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ook w:val="04A0" w:firstRow="1" w:lastRow="0" w:firstColumn="1" w:lastColumn="0" w:noHBand="0" w:noVBand="1"/>
      </w:tblPr>
      <w:tblGrid>
        <w:gridCol w:w="3211"/>
        <w:gridCol w:w="4040"/>
        <w:gridCol w:w="3215"/>
      </w:tblGrid>
      <w:tr w:rsidR="00780031" w:rsidRPr="00780031" w14:paraId="4B2DD83D" w14:textId="77777777" w:rsidTr="005B5ABB">
        <w:trPr>
          <w:jc w:val="center"/>
        </w:trPr>
        <w:tc>
          <w:tcPr>
            <w:tcW w:w="1534" w:type="pct"/>
            <w:shd w:val="clear" w:color="auto" w:fill="auto"/>
          </w:tcPr>
          <w:p w14:paraId="6E730971" w14:textId="77777777" w:rsidR="00DC4104" w:rsidRPr="00780031" w:rsidRDefault="003701E8">
            <w:pPr>
              <w:rPr>
                <w:rFonts w:ascii="Times New Roman" w:hAnsi="Times New Roman" w:cs="Times New Roman"/>
                <w:color w:val="auto"/>
                <w:sz w:val="18"/>
                <w:szCs w:val="18"/>
              </w:rPr>
            </w:pPr>
            <w:r w:rsidRPr="00780031">
              <w:rPr>
                <w:rFonts w:ascii="Times New Roman" w:hAnsi="Times New Roman" w:cs="Times New Roman"/>
                <w:noProof/>
                <w:color w:val="auto"/>
                <w:sz w:val="18"/>
                <w:szCs w:val="18"/>
              </w:rPr>
              <w:drawing>
                <wp:anchor distT="0" distB="0" distL="114300" distR="114300" simplePos="0" relativeHeight="251659264" behindDoc="0" locked="0" layoutInCell="1" allowOverlap="1" wp14:anchorId="3044302A" wp14:editId="42F88596">
                  <wp:simplePos x="0" y="0"/>
                  <wp:positionH relativeFrom="column">
                    <wp:posOffset>33020</wp:posOffset>
                  </wp:positionH>
                  <wp:positionV relativeFrom="paragraph">
                    <wp:posOffset>635</wp:posOffset>
                  </wp:positionV>
                  <wp:extent cx="742950" cy="444500"/>
                  <wp:effectExtent l="0" t="0" r="0" b="0"/>
                  <wp:wrapSquare wrapText="bothSides"/>
                  <wp:docPr id="1" name="Рисунок 3" descr="C:\Users\1\YandexDisk\ЮРИС\Юрис\На прозрачном сл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YandexDisk\ЮРИС\Юрис\На прозрачном слое.png"/>
                          <pic:cNvPicPr>
                            <a:picLocks noChangeAspect="1"/>
                          </pic:cNvPicPr>
                        </pic:nvPicPr>
                        <pic:blipFill>
                          <a:blip r:embed="rId8"/>
                          <a:stretch/>
                        </pic:blipFill>
                        <pic:spPr bwMode="auto">
                          <a:xfrm>
                            <a:off x="0" y="0"/>
                            <a:ext cx="74295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30" w:type="pct"/>
            <w:shd w:val="clear" w:color="auto" w:fill="auto"/>
            <w:vAlign w:val="center"/>
          </w:tcPr>
          <w:p w14:paraId="4E3E2B90" w14:textId="77777777" w:rsidR="00DC4104" w:rsidRPr="00780031" w:rsidRDefault="00DC4104">
            <w:pPr>
              <w:jc w:val="center"/>
              <w:rPr>
                <w:rFonts w:ascii="Times New Roman" w:hAnsi="Times New Roman" w:cs="Times New Roman"/>
                <w:color w:val="auto"/>
                <w:sz w:val="18"/>
                <w:szCs w:val="18"/>
              </w:rPr>
            </w:pPr>
          </w:p>
        </w:tc>
        <w:tc>
          <w:tcPr>
            <w:tcW w:w="1536" w:type="pct"/>
            <w:shd w:val="clear" w:color="auto" w:fill="auto"/>
            <w:vAlign w:val="center"/>
          </w:tcPr>
          <w:p w14:paraId="7AD97576" w14:textId="7ECAF4FE" w:rsidR="00DC4104" w:rsidRPr="00780031" w:rsidRDefault="003701E8" w:rsidP="000460B9">
            <w:pPr>
              <w:spacing w:after="0"/>
              <w:jc w:val="right"/>
              <w:rPr>
                <w:rFonts w:ascii="Times New Roman" w:hAnsi="Times New Roman" w:cs="Times New Roman"/>
                <w:color w:val="auto"/>
                <w:sz w:val="18"/>
                <w:szCs w:val="18"/>
              </w:rPr>
            </w:pPr>
            <w:r w:rsidRPr="00780031">
              <w:rPr>
                <w:rFonts w:ascii="Times New Roman" w:hAnsi="Times New Roman" w:cs="Times New Roman"/>
                <w:color w:val="auto"/>
                <w:sz w:val="18"/>
                <w:szCs w:val="18"/>
              </w:rPr>
              <w:t>+7 (3452) 215-100</w:t>
            </w:r>
          </w:p>
          <w:p w14:paraId="037C1B3E" w14:textId="77777777" w:rsidR="00DC4104" w:rsidRPr="00780031" w:rsidRDefault="003701E8" w:rsidP="000460B9">
            <w:pPr>
              <w:spacing w:after="0"/>
              <w:jc w:val="right"/>
              <w:rPr>
                <w:rFonts w:ascii="Times New Roman" w:hAnsi="Times New Roman" w:cs="Times New Roman"/>
                <w:color w:val="auto"/>
                <w:sz w:val="18"/>
                <w:szCs w:val="18"/>
              </w:rPr>
            </w:pPr>
            <w:r w:rsidRPr="00780031">
              <w:rPr>
                <w:rFonts w:ascii="Times New Roman" w:hAnsi="Times New Roman" w:cs="Times New Roman"/>
                <w:noProof/>
                <w:color w:val="auto"/>
                <w:sz w:val="18"/>
                <w:szCs w:val="18"/>
              </w:rPr>
              <w:drawing>
                <wp:anchor distT="0" distB="0" distL="114300" distR="114300" simplePos="0" relativeHeight="251661312" behindDoc="0" locked="0" layoutInCell="1" allowOverlap="1" wp14:anchorId="5329AC86" wp14:editId="00CC7324">
                  <wp:simplePos x="0" y="0"/>
                  <wp:positionH relativeFrom="column">
                    <wp:posOffset>1426845</wp:posOffset>
                  </wp:positionH>
                  <wp:positionV relativeFrom="paragraph">
                    <wp:posOffset>198120</wp:posOffset>
                  </wp:positionV>
                  <wp:extent cx="649605" cy="8458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9"/>
                          <a:stretch/>
                        </pic:blipFill>
                        <pic:spPr bwMode="auto">
                          <a:xfrm>
                            <a:off x="0" y="0"/>
                            <a:ext cx="64960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031">
              <w:rPr>
                <w:rFonts w:ascii="Times New Roman" w:hAnsi="Times New Roman" w:cs="Times New Roman"/>
                <w:color w:val="auto"/>
                <w:sz w:val="18"/>
                <w:szCs w:val="18"/>
              </w:rPr>
              <w:t>info@uris72.ru</w:t>
            </w:r>
          </w:p>
        </w:tc>
      </w:tr>
    </w:tbl>
    <w:p w14:paraId="38CD7746" w14:textId="77777777" w:rsidR="00DC4104" w:rsidRPr="00780031" w:rsidRDefault="003701E8">
      <w:pPr>
        <w:widowControl w:val="0"/>
        <w:tabs>
          <w:tab w:val="right" w:pos="10631"/>
        </w:tabs>
        <w:spacing w:after="0" w:line="240" w:lineRule="auto"/>
        <w:jc w:val="right"/>
        <w:rPr>
          <w:rFonts w:ascii="Times New Roman" w:hAnsi="Times New Roman" w:cs="Times New Roman"/>
          <w:bCs/>
          <w:color w:val="auto"/>
          <w:sz w:val="18"/>
          <w:szCs w:val="18"/>
        </w:rPr>
      </w:pPr>
      <w:r w:rsidRPr="00780031">
        <w:rPr>
          <w:rFonts w:ascii="Times New Roman" w:hAnsi="Times New Roman" w:cs="Times New Roman"/>
          <w:noProof/>
          <w:color w:val="auto"/>
          <w:sz w:val="18"/>
          <w:szCs w:val="18"/>
        </w:rPr>
        <mc:AlternateContent>
          <mc:Choice Requires="wps">
            <w:drawing>
              <wp:anchor distT="0" distB="0" distL="114300" distR="114300" simplePos="0" relativeHeight="251660288" behindDoc="0" locked="0" layoutInCell="1" allowOverlap="1" wp14:anchorId="3E69D31E" wp14:editId="7CD4F1B9">
                <wp:simplePos x="0" y="0"/>
                <wp:positionH relativeFrom="page">
                  <wp:posOffset>-1270</wp:posOffset>
                </wp:positionH>
                <wp:positionV relativeFrom="paragraph">
                  <wp:posOffset>0</wp:posOffset>
                </wp:positionV>
                <wp:extent cx="7566025" cy="476250"/>
                <wp:effectExtent l="0" t="0" r="15875" b="19050"/>
                <wp:wrapNone/>
                <wp:docPr id="3" name="Надпись 1"/>
                <wp:cNvGraphicFramePr/>
                <a:graphic xmlns:a="http://schemas.openxmlformats.org/drawingml/2006/main">
                  <a:graphicData uri="http://schemas.microsoft.com/office/word/2010/wordprocessingShape">
                    <wps:wsp>
                      <wps:cNvSpPr txBox="1"/>
                      <wps:spPr bwMode="auto">
                        <a:xfrm>
                          <a:off x="0" y="0"/>
                          <a:ext cx="7566025" cy="476250"/>
                        </a:xfrm>
                        <a:prstGeom prst="rect">
                          <a:avLst/>
                        </a:prstGeom>
                        <a:solidFill>
                          <a:srgbClr val="0F4D5B"/>
                        </a:solidFill>
                        <a:ln w="6350">
                          <a:solidFill>
                            <a:prstClr val="black"/>
                          </a:solidFill>
                        </a:ln>
                      </wps:spPr>
                      <wps:txbx>
                        <w:txbxContent>
                          <w:p w14:paraId="317CEE02" w14:textId="77777777" w:rsidR="00DC4104" w:rsidRDefault="003701E8">
                            <w:pPr>
                              <w:spacing w:after="0" w:line="240" w:lineRule="auto"/>
                              <w:ind w:left="794"/>
                              <w:rPr>
                                <w:b/>
                                <w:bCs/>
                                <w:color w:val="FFFFFF"/>
                                <w:sz w:val="24"/>
                                <w:szCs w:val="24"/>
                              </w:rPr>
                            </w:pPr>
                            <w:r>
                              <w:rPr>
                                <w:b/>
                                <w:bCs/>
                                <w:color w:val="FFFFFF"/>
                                <w:sz w:val="24"/>
                                <w:szCs w:val="24"/>
                              </w:rPr>
                              <w:t>Правовое сопровождение закупок</w:t>
                            </w:r>
                          </w:p>
                          <w:p w14:paraId="20C3A33D" w14:textId="77777777" w:rsidR="00DC4104" w:rsidRDefault="003701E8">
                            <w:pPr>
                              <w:spacing w:after="0" w:line="240" w:lineRule="auto"/>
                              <w:ind w:left="794"/>
                              <w:rPr>
                                <w:bCs/>
                                <w:color w:val="FFFFFF"/>
                                <w:sz w:val="20"/>
                                <w:szCs w:val="20"/>
                              </w:rPr>
                            </w:pPr>
                            <w:r>
                              <w:rPr>
                                <w:bCs/>
                                <w:color w:val="FFFFFF"/>
                                <w:sz w:val="20"/>
                                <w:szCs w:val="20"/>
                              </w:rPr>
                              <w:t>С гарантией юридической безопасности</w:t>
                            </w:r>
                          </w:p>
                          <w:p w14:paraId="0C5A0CD7" w14:textId="77777777" w:rsidR="00DC4104" w:rsidRDefault="003701E8">
                            <w:pPr>
                              <w:spacing w:after="0"/>
                              <w:ind w:left="794" w:hanging="720"/>
                              <w:jc w:val="both"/>
                              <w:rPr>
                                <w:color w:val="FFFFFF"/>
                              </w:rPr>
                            </w:pPr>
                            <w:r>
                              <w:rPr>
                                <w:color w:val="FFFFFF"/>
                              </w:rPr>
                              <w:t xml:space="preserve">             </w:t>
                            </w:r>
                          </w:p>
                          <w:p w14:paraId="75AB57FD" w14:textId="77777777" w:rsidR="00DC4104" w:rsidRDefault="00DC4104">
                            <w:pPr>
                              <w:spacing w:after="0"/>
                              <w:ind w:hanging="7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9D31E" id="_x0000_t202" coordsize="21600,21600" o:spt="202" path="m,l,21600r21600,l21600,xe">
                <v:stroke joinstyle="miter"/>
                <v:path gradientshapeok="t" o:connecttype="rect"/>
              </v:shapetype>
              <v:shape id="Надпись 1" o:spid="_x0000_s1026" type="#_x0000_t202" style="position:absolute;left:0;text-align:left;margin-left:-.1pt;margin-top:0;width:595.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" fillcolor="#0f4d5b" strokeweight=".5pt">
                <v:textbox>
                  <w:txbxContent>
                    <w:p w14:paraId="317CEE02" w14:textId="77777777" w:rsidR="00DC4104" w:rsidRDefault="003701E8">
                      <w:pPr>
                        <w:spacing w:after="0" w:line="240" w:lineRule="auto"/>
                        <w:ind w:left="794"/>
                        <w:rPr>
                          <w:b/>
                          <w:bCs/>
                          <w:color w:val="FFFFFF"/>
                          <w:sz w:val="24"/>
                          <w:szCs w:val="24"/>
                        </w:rPr>
                      </w:pPr>
                      <w:r>
                        <w:rPr>
                          <w:b/>
                          <w:bCs/>
                          <w:color w:val="FFFFFF"/>
                          <w:sz w:val="24"/>
                          <w:szCs w:val="24"/>
                        </w:rPr>
                        <w:t>Правовое сопровождение закупок</w:t>
                      </w:r>
                    </w:p>
                    <w:p w14:paraId="20C3A33D" w14:textId="77777777" w:rsidR="00DC4104" w:rsidRDefault="003701E8">
                      <w:pPr>
                        <w:spacing w:after="0" w:line="240" w:lineRule="auto"/>
                        <w:ind w:left="794"/>
                        <w:rPr>
                          <w:bCs/>
                          <w:color w:val="FFFFFF"/>
                          <w:sz w:val="20"/>
                          <w:szCs w:val="20"/>
                        </w:rPr>
                      </w:pPr>
                      <w:r>
                        <w:rPr>
                          <w:bCs/>
                          <w:color w:val="FFFFFF"/>
                          <w:sz w:val="20"/>
                          <w:szCs w:val="20"/>
                        </w:rPr>
                        <w:t>С гарантией юридической безопасности</w:t>
                      </w:r>
                    </w:p>
                    <w:p w14:paraId="0C5A0CD7" w14:textId="77777777" w:rsidR="00DC4104" w:rsidRDefault="003701E8">
                      <w:pPr>
                        <w:spacing w:after="0"/>
                        <w:ind w:left="794" w:hanging="720"/>
                        <w:jc w:val="both"/>
                        <w:rPr>
                          <w:color w:val="FFFFFF"/>
                        </w:rPr>
                      </w:pPr>
                      <w:r>
                        <w:rPr>
                          <w:color w:val="FFFFFF"/>
                        </w:rPr>
                        <w:t xml:space="preserve">             </w:t>
                      </w:r>
                    </w:p>
                    <w:p w14:paraId="75AB57FD" w14:textId="77777777" w:rsidR="00DC4104" w:rsidRDefault="00DC4104">
                      <w:pPr>
                        <w:spacing w:after="0"/>
                        <w:ind w:hanging="720"/>
                        <w:jc w:val="both"/>
                      </w:pPr>
                    </w:p>
                  </w:txbxContent>
                </v:textbox>
                <w10:wrap anchorx="page"/>
              </v:shape>
            </w:pict>
          </mc:Fallback>
        </mc:AlternateContent>
      </w:r>
    </w:p>
    <w:p w14:paraId="3D658D79" w14:textId="77777777" w:rsidR="00DC4104" w:rsidRPr="00780031" w:rsidRDefault="00DC4104">
      <w:pPr>
        <w:spacing w:after="0" w:line="240" w:lineRule="auto"/>
        <w:jc w:val="both"/>
        <w:rPr>
          <w:rFonts w:ascii="Times New Roman" w:hAnsi="Times New Roman" w:cs="Times New Roman"/>
          <w:b/>
          <w:bCs/>
          <w:color w:val="auto"/>
          <w:sz w:val="18"/>
          <w:szCs w:val="18"/>
        </w:rPr>
      </w:pPr>
    </w:p>
    <w:p w14:paraId="7BF13B03" w14:textId="77777777" w:rsidR="00DC4104" w:rsidRPr="00780031" w:rsidRDefault="00DC4104">
      <w:pPr>
        <w:spacing w:after="0" w:line="240" w:lineRule="auto"/>
        <w:jc w:val="both"/>
        <w:rPr>
          <w:rFonts w:ascii="Times New Roman" w:hAnsi="Times New Roman" w:cs="Times New Roman"/>
          <w:b/>
          <w:bCs/>
          <w:color w:val="auto"/>
          <w:sz w:val="18"/>
          <w:szCs w:val="18"/>
        </w:rPr>
      </w:pPr>
    </w:p>
    <w:p w14:paraId="7071DD0B" w14:textId="77777777" w:rsidR="00DC4104" w:rsidRPr="00780031" w:rsidRDefault="00DC4104">
      <w:pPr>
        <w:spacing w:after="0" w:line="240" w:lineRule="auto"/>
        <w:jc w:val="both"/>
        <w:rPr>
          <w:rFonts w:ascii="Times New Roman" w:hAnsi="Times New Roman" w:cs="Times New Roman"/>
          <w:b/>
          <w:bCs/>
          <w:color w:val="auto"/>
          <w:sz w:val="18"/>
          <w:szCs w:val="18"/>
        </w:rPr>
      </w:pPr>
    </w:p>
    <w:p w14:paraId="5B39F20B" w14:textId="77777777" w:rsidR="00DC4104" w:rsidRPr="00780031" w:rsidRDefault="00DC4104">
      <w:pPr>
        <w:spacing w:after="0" w:line="240" w:lineRule="auto"/>
        <w:jc w:val="both"/>
        <w:rPr>
          <w:rFonts w:ascii="Times New Roman" w:hAnsi="Times New Roman" w:cs="Times New Roman"/>
          <w:b/>
          <w:bCs/>
          <w:color w:val="auto"/>
          <w:sz w:val="18"/>
          <w:szCs w:val="18"/>
        </w:rPr>
      </w:pPr>
    </w:p>
    <w:p w14:paraId="5907845C" w14:textId="77777777" w:rsidR="00DC4104" w:rsidRPr="00780031" w:rsidRDefault="00DC4104">
      <w:pPr>
        <w:spacing w:after="0" w:line="240" w:lineRule="auto"/>
        <w:jc w:val="both"/>
        <w:rPr>
          <w:rFonts w:ascii="Times New Roman" w:hAnsi="Times New Roman" w:cs="Times New Roman"/>
          <w:b/>
          <w:bCs/>
          <w:color w:val="auto"/>
          <w:sz w:val="18"/>
          <w:szCs w:val="18"/>
        </w:rPr>
      </w:pPr>
    </w:p>
    <w:p w14:paraId="24F40FDC" w14:textId="62305541" w:rsidR="000D48C3" w:rsidRPr="00780031" w:rsidRDefault="000D48C3" w:rsidP="000D48C3">
      <w:pPr>
        <w:pStyle w:val="Default"/>
        <w:jc w:val="right"/>
        <w:rPr>
          <w:color w:val="auto"/>
          <w:sz w:val="18"/>
          <w:szCs w:val="18"/>
        </w:rPr>
      </w:pPr>
      <w:r w:rsidRPr="00780031">
        <w:rPr>
          <w:color w:val="auto"/>
          <w:sz w:val="18"/>
          <w:szCs w:val="18"/>
        </w:rPr>
        <w:t xml:space="preserve">Приложение № </w:t>
      </w:r>
      <w:r w:rsidR="00CF0A15" w:rsidRPr="00780031">
        <w:rPr>
          <w:color w:val="auto"/>
          <w:sz w:val="18"/>
          <w:szCs w:val="18"/>
        </w:rPr>
        <w:t>3</w:t>
      </w:r>
      <w:r w:rsidRPr="00780031">
        <w:rPr>
          <w:color w:val="auto"/>
          <w:sz w:val="18"/>
          <w:szCs w:val="18"/>
        </w:rPr>
        <w:t xml:space="preserve"> к извещению о закупке</w:t>
      </w:r>
    </w:p>
    <w:p w14:paraId="0FFC448D" w14:textId="61D8CC57" w:rsidR="000D48C3" w:rsidRPr="00780031" w:rsidRDefault="000D48C3" w:rsidP="00091DF8">
      <w:pPr>
        <w:spacing w:after="0" w:line="240" w:lineRule="auto"/>
        <w:jc w:val="right"/>
        <w:rPr>
          <w:rFonts w:ascii="Times New Roman" w:hAnsi="Times New Roman" w:cs="Times New Roman"/>
          <w:b/>
          <w:color w:val="auto"/>
          <w:sz w:val="18"/>
          <w:szCs w:val="18"/>
        </w:rPr>
      </w:pPr>
      <w:r w:rsidRPr="00780031">
        <w:rPr>
          <w:rFonts w:ascii="Times New Roman" w:hAnsi="Times New Roman" w:cs="Times New Roman"/>
          <w:b/>
          <w:color w:val="auto"/>
          <w:kern w:val="28"/>
          <w:sz w:val="18"/>
          <w:szCs w:val="18"/>
        </w:rPr>
        <w:t>ПРОЕКТ ДОГОВОРА</w:t>
      </w:r>
    </w:p>
    <w:p w14:paraId="630EAAE7" w14:textId="77777777" w:rsidR="00230469" w:rsidRPr="00780031" w:rsidRDefault="00230469" w:rsidP="00C83785">
      <w:pPr>
        <w:spacing w:after="0" w:line="240" w:lineRule="auto"/>
        <w:jc w:val="right"/>
        <w:rPr>
          <w:rFonts w:ascii="Times New Roman" w:eastAsia="Times New Roman" w:hAnsi="Times New Roman" w:cs="Times New Roman"/>
          <w:color w:val="auto"/>
          <w:sz w:val="18"/>
          <w:szCs w:val="18"/>
        </w:rPr>
      </w:pPr>
    </w:p>
    <w:p w14:paraId="114F0EAA" w14:textId="77777777" w:rsidR="00CD6C16" w:rsidRPr="00780031" w:rsidRDefault="00CD6C16" w:rsidP="00CD6C16">
      <w:pPr>
        <w:spacing w:after="0" w:line="240" w:lineRule="auto"/>
        <w:jc w:val="center"/>
        <w:rPr>
          <w:rFonts w:ascii="Times New Roman" w:hAnsi="Times New Roman" w:cs="Times New Roman"/>
          <w:b/>
          <w:color w:val="auto"/>
          <w:sz w:val="18"/>
          <w:szCs w:val="18"/>
        </w:rPr>
      </w:pPr>
      <w:r w:rsidRPr="00780031">
        <w:rPr>
          <w:rFonts w:ascii="Times New Roman" w:hAnsi="Times New Roman" w:cs="Times New Roman"/>
          <w:b/>
          <w:color w:val="auto"/>
          <w:sz w:val="18"/>
          <w:szCs w:val="18"/>
        </w:rPr>
        <w:t>ДОГОВОР №______</w:t>
      </w:r>
    </w:p>
    <w:p w14:paraId="090A2679" w14:textId="2FDFA82A" w:rsidR="00CD6C16" w:rsidRPr="00780031" w:rsidRDefault="00CD6C16" w:rsidP="00CD6C16">
      <w:pPr>
        <w:spacing w:after="0" w:line="240" w:lineRule="auto"/>
        <w:jc w:val="center"/>
        <w:rPr>
          <w:rFonts w:ascii="Times New Roman" w:hAnsi="Times New Roman" w:cs="Times New Roman"/>
          <w:b/>
          <w:color w:val="auto"/>
          <w:sz w:val="18"/>
          <w:szCs w:val="18"/>
        </w:rPr>
      </w:pPr>
      <w:r w:rsidRPr="00780031">
        <w:rPr>
          <w:rFonts w:ascii="Times New Roman" w:hAnsi="Times New Roman" w:cs="Times New Roman"/>
          <w:b/>
          <w:bCs/>
          <w:color w:val="auto"/>
          <w:sz w:val="18"/>
          <w:szCs w:val="18"/>
        </w:rPr>
        <w:t xml:space="preserve">на </w:t>
      </w:r>
      <w:r w:rsidRPr="00780031">
        <w:rPr>
          <w:rFonts w:ascii="Times New Roman" w:hAnsi="Times New Roman" w:cs="Times New Roman"/>
          <w:b/>
          <w:color w:val="auto"/>
          <w:sz w:val="18"/>
          <w:szCs w:val="18"/>
        </w:rPr>
        <w:t xml:space="preserve">оказание услуг </w:t>
      </w:r>
      <w:r w:rsidR="00780031" w:rsidRPr="00780031">
        <w:rPr>
          <w:rFonts w:ascii="Times New Roman" w:hAnsi="Times New Roman" w:cs="Times New Roman"/>
          <w:b/>
          <w:color w:val="auto"/>
          <w:sz w:val="18"/>
          <w:szCs w:val="18"/>
        </w:rPr>
        <w:t>по заключительной дезинфекции групп по бактериальным и вирусным инфекциям с ревизией вентиляционной системы</w:t>
      </w:r>
    </w:p>
    <w:p w14:paraId="53E9E37D" w14:textId="77777777" w:rsidR="00780031" w:rsidRPr="00780031" w:rsidRDefault="00780031" w:rsidP="00CD6C16">
      <w:pPr>
        <w:spacing w:after="0" w:line="240" w:lineRule="auto"/>
        <w:jc w:val="center"/>
        <w:rPr>
          <w:rFonts w:ascii="Times New Roman" w:hAnsi="Times New Roman" w:cs="Times New Roman"/>
          <w:b/>
          <w:color w:val="auto"/>
          <w:sz w:val="18"/>
          <w:szCs w:val="18"/>
        </w:rPr>
      </w:pPr>
    </w:p>
    <w:tbl>
      <w:tblPr>
        <w:tblW w:w="10490" w:type="dxa"/>
        <w:tblLook w:val="04A0" w:firstRow="1" w:lastRow="0" w:firstColumn="1" w:lastColumn="0" w:noHBand="0" w:noVBand="1"/>
      </w:tblPr>
      <w:tblGrid>
        <w:gridCol w:w="3414"/>
        <w:gridCol w:w="3127"/>
        <w:gridCol w:w="3949"/>
      </w:tblGrid>
      <w:tr w:rsidR="00CD6C16" w:rsidRPr="00780031" w14:paraId="35CC43A1" w14:textId="77777777" w:rsidTr="00BA09F1">
        <w:trPr>
          <w:trHeight w:val="276"/>
        </w:trPr>
        <w:tc>
          <w:tcPr>
            <w:tcW w:w="3414" w:type="dxa"/>
          </w:tcPr>
          <w:p w14:paraId="6572A2FB" w14:textId="77777777" w:rsidR="00CD6C16" w:rsidRPr="00780031" w:rsidRDefault="00CD6C16" w:rsidP="00BA09F1">
            <w:pPr>
              <w:spacing w:after="0" w:line="240" w:lineRule="auto"/>
              <w:rPr>
                <w:rFonts w:ascii="Times New Roman" w:hAnsi="Times New Roman" w:cs="Times New Roman"/>
                <w:b/>
                <w:color w:val="auto"/>
                <w:sz w:val="18"/>
                <w:szCs w:val="18"/>
              </w:rPr>
            </w:pPr>
          </w:p>
        </w:tc>
        <w:tc>
          <w:tcPr>
            <w:tcW w:w="3127" w:type="dxa"/>
          </w:tcPr>
          <w:p w14:paraId="79E36BC5" w14:textId="77777777" w:rsidR="00CD6C16" w:rsidRPr="00780031" w:rsidRDefault="00CD6C16" w:rsidP="00BA09F1">
            <w:pPr>
              <w:spacing w:after="0" w:line="240" w:lineRule="auto"/>
              <w:jc w:val="right"/>
              <w:rPr>
                <w:rFonts w:ascii="Times New Roman" w:hAnsi="Times New Roman" w:cs="Times New Roman"/>
                <w:b/>
                <w:bCs/>
                <w:color w:val="auto"/>
                <w:sz w:val="18"/>
                <w:szCs w:val="18"/>
                <w:lang w:eastAsia="en-US"/>
              </w:rPr>
            </w:pPr>
          </w:p>
        </w:tc>
        <w:tc>
          <w:tcPr>
            <w:tcW w:w="3949" w:type="dxa"/>
          </w:tcPr>
          <w:p w14:paraId="24AA56AF" w14:textId="77777777" w:rsidR="00CD6C16" w:rsidRPr="00780031" w:rsidRDefault="00CD6C16" w:rsidP="00BA09F1">
            <w:pPr>
              <w:spacing w:after="0" w:line="240" w:lineRule="auto"/>
              <w:jc w:val="right"/>
              <w:rPr>
                <w:rFonts w:ascii="Times New Roman" w:hAnsi="Times New Roman" w:cs="Times New Roman"/>
                <w:b/>
                <w:color w:val="auto"/>
                <w:sz w:val="18"/>
                <w:szCs w:val="18"/>
              </w:rPr>
            </w:pPr>
            <w:r w:rsidRPr="00780031">
              <w:rPr>
                <w:rFonts w:ascii="Times New Roman" w:hAnsi="Times New Roman" w:cs="Times New Roman"/>
                <w:b/>
                <w:bCs/>
                <w:color w:val="auto"/>
                <w:sz w:val="18"/>
                <w:szCs w:val="18"/>
                <w:lang w:eastAsia="en-US"/>
              </w:rPr>
              <w:t>«_____» ___________2024 г.</w:t>
            </w:r>
          </w:p>
        </w:tc>
      </w:tr>
    </w:tbl>
    <w:p w14:paraId="784B38F9" w14:textId="77777777" w:rsidR="00CD6C16" w:rsidRPr="00780031" w:rsidRDefault="00CD6C16" w:rsidP="00CD6C16">
      <w:pPr>
        <w:spacing w:after="0" w:line="240" w:lineRule="auto"/>
        <w:jc w:val="both"/>
        <w:rPr>
          <w:rFonts w:ascii="Times New Roman" w:hAnsi="Times New Roman" w:cs="Times New Roman"/>
          <w:color w:val="auto"/>
          <w:sz w:val="18"/>
          <w:szCs w:val="18"/>
        </w:rPr>
      </w:pPr>
    </w:p>
    <w:p w14:paraId="78D59F37" w14:textId="2775B904" w:rsidR="00CD6C16" w:rsidRPr="00780031" w:rsidRDefault="00CD6C16" w:rsidP="00CD6C16">
      <w:pPr>
        <w:spacing w:after="0" w:line="240" w:lineRule="auto"/>
        <w:ind w:firstLine="708"/>
        <w:jc w:val="both"/>
        <w:rPr>
          <w:rFonts w:ascii="Times New Roman" w:hAnsi="Times New Roman"/>
          <w:color w:val="auto"/>
          <w:sz w:val="18"/>
          <w:szCs w:val="18"/>
        </w:rPr>
      </w:pPr>
      <w:bookmarkStart w:id="0" w:name="_Hlk143855976"/>
      <w:r w:rsidRPr="00780031">
        <w:rPr>
          <w:rFonts w:ascii="Times New Roman" w:hAnsi="Times New Roman"/>
          <w:b/>
          <w:color w:val="auto"/>
          <w:sz w:val="18"/>
          <w:szCs w:val="18"/>
        </w:rPr>
        <w:t xml:space="preserve">Муниципальное автономное дошкольное образовательное учреждение детский сад № 134 города Тюмени (далее – МАДОУ д/с № 134 города Тюмени), </w:t>
      </w:r>
      <w:r w:rsidRPr="00780031">
        <w:rPr>
          <w:rFonts w:ascii="Times New Roman" w:hAnsi="Times New Roman"/>
          <w:color w:val="auto"/>
          <w:sz w:val="18"/>
          <w:szCs w:val="18"/>
        </w:rPr>
        <w:t xml:space="preserve">именуемое в дальнейшем </w:t>
      </w:r>
      <w:r w:rsidRPr="00780031">
        <w:rPr>
          <w:rFonts w:ascii="Times New Roman" w:hAnsi="Times New Roman"/>
          <w:b/>
          <w:bCs/>
          <w:color w:val="auto"/>
          <w:sz w:val="18"/>
          <w:szCs w:val="18"/>
        </w:rPr>
        <w:t>«Заказчик»,</w:t>
      </w:r>
      <w:r w:rsidRPr="00780031">
        <w:rPr>
          <w:rFonts w:ascii="Times New Roman" w:hAnsi="Times New Roman"/>
          <w:color w:val="auto"/>
          <w:sz w:val="18"/>
          <w:szCs w:val="18"/>
        </w:rPr>
        <w:t xml:space="preserve"> </w:t>
      </w:r>
      <w:r w:rsidRPr="00780031">
        <w:rPr>
          <w:rFonts w:ascii="Times New Roman" w:hAnsi="Times New Roman"/>
          <w:bCs/>
          <w:color w:val="auto"/>
          <w:sz w:val="18"/>
          <w:szCs w:val="18"/>
        </w:rPr>
        <w:t>в лице заведующего Пуртовой Елены Михайловны, действующего на основании устава, с одной стороны, и</w:t>
      </w:r>
    </w:p>
    <w:p w14:paraId="3649FD70" w14:textId="0CD752F2" w:rsidR="00CD6C16" w:rsidRPr="00780031" w:rsidRDefault="00CD6C16" w:rsidP="00CD6C16">
      <w:pPr>
        <w:spacing w:after="0" w:line="240" w:lineRule="auto"/>
        <w:ind w:firstLine="709"/>
        <w:jc w:val="both"/>
        <w:rPr>
          <w:rFonts w:ascii="Times New Roman" w:eastAsia="Times New Roman" w:hAnsi="Times New Roman" w:cs="Times New Roman"/>
          <w:color w:val="auto"/>
          <w:sz w:val="24"/>
          <w:szCs w:val="24"/>
        </w:rPr>
      </w:pPr>
      <w:r w:rsidRPr="00780031">
        <w:rPr>
          <w:rFonts w:ascii="Times New Roman" w:eastAsia="Times New Roman" w:hAnsi="Times New Roman" w:cs="Times New Roman"/>
          <w:b/>
          <w:color w:val="auto"/>
          <w:sz w:val="18"/>
          <w:szCs w:val="18"/>
          <w:lang w:eastAsia="en-US"/>
        </w:rPr>
        <w:t xml:space="preserve">____________________________________________, (сокращенное наименование – _____________________), </w:t>
      </w:r>
      <w:bookmarkEnd w:id="0"/>
      <w:r w:rsidRPr="00780031">
        <w:rPr>
          <w:rFonts w:ascii="Times New Roman" w:eastAsia="Times New Roman" w:hAnsi="Times New Roman" w:cs="Times New Roman"/>
          <w:color w:val="auto"/>
          <w:sz w:val="18"/>
          <w:szCs w:val="18"/>
          <w:lang w:eastAsia="en-US"/>
        </w:rPr>
        <w:t xml:space="preserve">именуемое в дальнейшем </w:t>
      </w:r>
      <w:r w:rsidRPr="00780031">
        <w:rPr>
          <w:rFonts w:ascii="Times New Roman" w:eastAsia="Times New Roman" w:hAnsi="Times New Roman" w:cs="Times New Roman"/>
          <w:b/>
          <w:color w:val="auto"/>
          <w:sz w:val="18"/>
          <w:szCs w:val="18"/>
          <w:lang w:eastAsia="en-US"/>
        </w:rPr>
        <w:t>«Исполнитель»,</w:t>
      </w:r>
      <w:r w:rsidRPr="00780031">
        <w:rPr>
          <w:rFonts w:ascii="Times New Roman" w:eastAsia="Times New Roman" w:hAnsi="Times New Roman" w:cs="Times New Roman"/>
          <w:color w:val="auto"/>
          <w:sz w:val="18"/>
          <w:szCs w:val="18"/>
          <w:lang w:eastAsia="en-US"/>
        </w:rPr>
        <w:t xml:space="preserve"> в лице</w:t>
      </w:r>
      <w:r w:rsidRPr="00780031">
        <w:rPr>
          <w:rFonts w:ascii="Times New Roman" w:hAnsi="Times New Roman" w:cs="Times New Roman"/>
          <w:color w:val="auto"/>
          <w:sz w:val="18"/>
          <w:szCs w:val="18"/>
        </w:rPr>
        <w:t xml:space="preserve"> </w:t>
      </w:r>
      <w:r w:rsidRPr="00780031">
        <w:rPr>
          <w:rFonts w:ascii="Times New Roman" w:eastAsia="Times New Roman" w:hAnsi="Times New Roman" w:cs="Times New Roman"/>
          <w:color w:val="auto"/>
          <w:sz w:val="18"/>
          <w:szCs w:val="18"/>
          <w:lang w:eastAsia="en-US"/>
        </w:rPr>
        <w:t xml:space="preserve">_______________________________________, действующего на основании , с другой стороны, именуемые в дальнейшем «Стороны», </w:t>
      </w:r>
      <w:r w:rsidRPr="00780031">
        <w:rPr>
          <w:rFonts w:ascii="Times New Roman" w:hAnsi="Times New Roman" w:cs="Times New Roman"/>
          <w:color w:val="auto"/>
          <w:sz w:val="18"/>
          <w:szCs w:val="18"/>
        </w:rPr>
        <w:t>а по отдельности «Сторона»,</w:t>
      </w:r>
      <w:r w:rsidRPr="00780031">
        <w:rPr>
          <w:rFonts w:ascii="Times New Roman" w:hAnsi="Times New Roman" w:cs="Times New Roman"/>
          <w:color w:val="auto"/>
          <w:spacing w:val="-3"/>
          <w:sz w:val="18"/>
          <w:szCs w:val="18"/>
        </w:rPr>
        <w:t xml:space="preserve"> </w:t>
      </w:r>
      <w:r w:rsidRPr="00780031">
        <w:rPr>
          <w:rFonts w:ascii="Times New Roman" w:hAnsi="Times New Roman" w:cs="Times New Roman"/>
          <w:color w:val="auto"/>
          <w:sz w:val="18"/>
          <w:szCs w:val="18"/>
        </w:rPr>
        <w:t xml:space="preserve">с соблюдением  требований Федерального закона от 18.07.2011 № 223-ФЗ «О закупках товаров, работ, услуг отдельными видами юридических лиц», по результатам определения Исполнителя </w:t>
      </w:r>
      <w:r w:rsidR="00C330D5" w:rsidRPr="00780031">
        <w:rPr>
          <w:rFonts w:ascii="Times New Roman" w:hAnsi="Times New Roman"/>
          <w:color w:val="auto"/>
          <w:sz w:val="18"/>
          <w:szCs w:val="18"/>
        </w:rPr>
        <w:t xml:space="preserve">путем проведения закупки способом </w:t>
      </w:r>
      <w:r w:rsidR="00C330D5" w:rsidRPr="00780031">
        <w:rPr>
          <w:rFonts w:ascii="Times New Roman" w:hAnsi="Times New Roman"/>
          <w:iCs/>
          <w:color w:val="auto"/>
          <w:sz w:val="18"/>
          <w:szCs w:val="18"/>
        </w:rPr>
        <w:t>запроса котировок в электронной форме</w:t>
      </w:r>
      <w:r w:rsidR="00C330D5" w:rsidRPr="00780031">
        <w:rPr>
          <w:rFonts w:ascii="Times New Roman" w:hAnsi="Times New Roman"/>
          <w:color w:val="auto"/>
          <w:sz w:val="18"/>
          <w:szCs w:val="18"/>
        </w:rPr>
        <w:t>, на основании протокола от 00.00.2024 № 00 заключили настоящий договор (далее – Договор) о нижеследующем:</w:t>
      </w:r>
    </w:p>
    <w:p w14:paraId="4F8C8049" w14:textId="77777777" w:rsidR="00CD6C16" w:rsidRPr="00780031" w:rsidRDefault="00CD6C16" w:rsidP="00CD6C16">
      <w:pPr>
        <w:tabs>
          <w:tab w:val="left" w:pos="9255"/>
        </w:tabs>
        <w:spacing w:after="0" w:line="240" w:lineRule="auto"/>
        <w:ind w:firstLine="70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ab/>
      </w:r>
    </w:p>
    <w:tbl>
      <w:tblPr>
        <w:tblStyle w:val="af"/>
        <w:tblW w:w="10627" w:type="dxa"/>
        <w:tblLook w:val="04A0" w:firstRow="1" w:lastRow="0" w:firstColumn="1" w:lastColumn="0" w:noHBand="0" w:noVBand="1"/>
      </w:tblPr>
      <w:tblGrid>
        <w:gridCol w:w="2122"/>
        <w:gridCol w:w="8505"/>
      </w:tblGrid>
      <w:tr w:rsidR="00780031" w:rsidRPr="00780031" w14:paraId="1FA8C6A8" w14:textId="77777777" w:rsidTr="00BA09F1">
        <w:tc>
          <w:tcPr>
            <w:tcW w:w="2122" w:type="dxa"/>
            <w:shd w:val="clear" w:color="auto" w:fill="E3F1F1"/>
          </w:tcPr>
          <w:p w14:paraId="5C225F1D" w14:textId="77777777" w:rsidR="00CD6C16" w:rsidRPr="00780031" w:rsidRDefault="00CD6C16" w:rsidP="00BA09F1">
            <w:pPr>
              <w:spacing w:after="0" w:line="240" w:lineRule="auto"/>
              <w:jc w:val="both"/>
              <w:rPr>
                <w:rFonts w:ascii="Times New Roman" w:eastAsia="Times New Roman" w:hAnsi="Times New Roman" w:cs="Times New Roman"/>
                <w:b/>
                <w:bCs/>
                <w:color w:val="auto"/>
                <w:sz w:val="18"/>
                <w:szCs w:val="18"/>
              </w:rPr>
            </w:pPr>
            <w:bookmarkStart w:id="1" w:name="_Hlk143584440"/>
            <w:r w:rsidRPr="00780031">
              <w:rPr>
                <w:rFonts w:ascii="Times New Roman" w:eastAsia="Times New Roman" w:hAnsi="Times New Roman" w:cs="Times New Roman"/>
                <w:b/>
                <w:bCs/>
                <w:color w:val="auto"/>
                <w:sz w:val="18"/>
                <w:szCs w:val="18"/>
              </w:rPr>
              <w:t>1. Предмет договора</w:t>
            </w:r>
          </w:p>
          <w:p w14:paraId="2DA7B946" w14:textId="77777777" w:rsidR="00CD6C16" w:rsidRPr="00780031" w:rsidRDefault="00CD6C16" w:rsidP="00BA09F1">
            <w:pPr>
              <w:spacing w:after="0" w:line="240" w:lineRule="auto"/>
              <w:jc w:val="both"/>
              <w:rPr>
                <w:rFonts w:ascii="Times New Roman" w:eastAsia="Times New Roman" w:hAnsi="Times New Roman" w:cs="Times New Roman"/>
                <w:b/>
                <w:bCs/>
                <w:color w:val="auto"/>
                <w:sz w:val="18"/>
                <w:szCs w:val="18"/>
              </w:rPr>
            </w:pPr>
          </w:p>
        </w:tc>
        <w:tc>
          <w:tcPr>
            <w:tcW w:w="8505" w:type="dxa"/>
          </w:tcPr>
          <w:p w14:paraId="167B6ED3" w14:textId="3B223B83" w:rsidR="00CD6C16" w:rsidRPr="00780031" w:rsidRDefault="00CD6C16" w:rsidP="00BA09F1">
            <w:pPr>
              <w:pStyle w:val="af5"/>
              <w:numPr>
                <w:ilvl w:val="1"/>
                <w:numId w:val="19"/>
              </w:numPr>
              <w:tabs>
                <w:tab w:val="left" w:pos="318"/>
              </w:tabs>
              <w:spacing w:after="0" w:line="240" w:lineRule="auto"/>
              <w:ind w:left="0" w:firstLine="0"/>
              <w:jc w:val="both"/>
              <w:rPr>
                <w:rFonts w:ascii="Times New Roman" w:hAnsi="Times New Roman"/>
                <w:sz w:val="18"/>
                <w:szCs w:val="18"/>
              </w:rPr>
            </w:pPr>
            <w:r w:rsidRPr="00780031">
              <w:rPr>
                <w:rFonts w:ascii="Times New Roman" w:hAnsi="Times New Roman"/>
                <w:sz w:val="18"/>
                <w:szCs w:val="18"/>
              </w:rPr>
              <w:t>По настоящему Договору Исполнитель обязуется по заданию Заказчика оказать услуги</w:t>
            </w:r>
            <w:r w:rsidRPr="00780031">
              <w:rPr>
                <w:rFonts w:ascii="Times New Roman" w:hAnsi="Times New Roman"/>
                <w:b/>
                <w:bCs/>
                <w:sz w:val="18"/>
                <w:szCs w:val="18"/>
              </w:rPr>
              <w:t xml:space="preserve"> </w:t>
            </w:r>
            <w:r w:rsidR="00780031" w:rsidRPr="00780031">
              <w:rPr>
                <w:rFonts w:ascii="Times New Roman" w:hAnsi="Times New Roman"/>
                <w:b/>
                <w:bCs/>
                <w:sz w:val="18"/>
                <w:szCs w:val="18"/>
              </w:rPr>
              <w:t xml:space="preserve">по заключительной дезинфекции групп по бактериальным и вирусным инфекциям с ревизией вентиляционной системы </w:t>
            </w:r>
            <w:r w:rsidRPr="00780031">
              <w:rPr>
                <w:rFonts w:ascii="Times New Roman" w:hAnsi="Times New Roman"/>
                <w:sz w:val="18"/>
                <w:szCs w:val="18"/>
              </w:rPr>
              <w:t>(далее – услуги), а Заказчик обязуется обеспечить приемку и оплату оказанных услуг в порядке, на условиях и в сроки, установленные настоящим Договором.</w:t>
            </w:r>
          </w:p>
          <w:p w14:paraId="18575791" w14:textId="77777777" w:rsidR="00CD6C16" w:rsidRPr="00780031" w:rsidRDefault="00CD6C16" w:rsidP="00BA09F1">
            <w:pPr>
              <w:pStyle w:val="af5"/>
              <w:rPr>
                <w:rFonts w:ascii="Times New Roman" w:hAnsi="Times New Roman"/>
                <w:sz w:val="18"/>
                <w:szCs w:val="18"/>
              </w:rPr>
            </w:pPr>
          </w:p>
          <w:p w14:paraId="69C71104" w14:textId="77777777" w:rsidR="00CD6C16" w:rsidRPr="00780031" w:rsidRDefault="00CD6C16" w:rsidP="00BA09F1">
            <w:pPr>
              <w:pStyle w:val="af5"/>
              <w:numPr>
                <w:ilvl w:val="1"/>
                <w:numId w:val="19"/>
              </w:numPr>
              <w:tabs>
                <w:tab w:val="left" w:pos="318"/>
              </w:tabs>
              <w:spacing w:after="0" w:line="240" w:lineRule="auto"/>
              <w:ind w:left="0" w:firstLine="0"/>
              <w:jc w:val="both"/>
              <w:rPr>
                <w:rFonts w:ascii="Times New Roman" w:hAnsi="Times New Roman"/>
                <w:sz w:val="18"/>
                <w:szCs w:val="18"/>
              </w:rPr>
            </w:pPr>
            <w:r w:rsidRPr="00780031">
              <w:rPr>
                <w:rFonts w:ascii="Times New Roman" w:hAnsi="Times New Roman"/>
                <w:sz w:val="18"/>
                <w:szCs w:val="18"/>
              </w:rPr>
              <w:t xml:space="preserve">Описание предмета закупки, требования к безопасности, качеству, техническим характеристикам, функциональным характеристикам (потребительским свойствам) услуг,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оказываемой услуги потребностям Заказчика, а также порядок и условия оказания услуг установлены настоящим Договором и </w:t>
            </w:r>
            <w:r w:rsidRPr="00780031">
              <w:rPr>
                <w:rFonts w:ascii="Times New Roman" w:hAnsi="Times New Roman"/>
                <w:b/>
                <w:bCs/>
                <w:sz w:val="18"/>
                <w:szCs w:val="18"/>
              </w:rPr>
              <w:t>Техническим заданием (Приложение к Договору).</w:t>
            </w:r>
          </w:p>
          <w:p w14:paraId="14E4C143" w14:textId="77777777" w:rsidR="00CD6C16" w:rsidRPr="00780031" w:rsidRDefault="00CD6C16" w:rsidP="00BA09F1">
            <w:pPr>
              <w:pStyle w:val="af5"/>
              <w:tabs>
                <w:tab w:val="left" w:pos="318"/>
              </w:tabs>
              <w:spacing w:after="0" w:line="240" w:lineRule="auto"/>
              <w:ind w:left="0"/>
              <w:jc w:val="both"/>
              <w:rPr>
                <w:rFonts w:ascii="Times New Roman" w:hAnsi="Times New Roman"/>
                <w:b/>
                <w:bCs/>
                <w:sz w:val="18"/>
                <w:szCs w:val="18"/>
              </w:rPr>
            </w:pPr>
          </w:p>
          <w:p w14:paraId="26D6F604" w14:textId="77777777" w:rsidR="00CD6C16" w:rsidRPr="00780031" w:rsidRDefault="00CD6C16" w:rsidP="00BA09F1">
            <w:pPr>
              <w:tabs>
                <w:tab w:val="left" w:pos="1276"/>
              </w:tabs>
              <w:jc w:val="both"/>
              <w:rPr>
                <w:rFonts w:ascii="Times New Roman" w:eastAsia="Times New Roman" w:hAnsi="Times New Roman" w:cs="Times New Roman"/>
                <w:color w:val="auto"/>
                <w:sz w:val="18"/>
                <w:szCs w:val="18"/>
              </w:rPr>
            </w:pPr>
            <w:r w:rsidRPr="00780031">
              <w:rPr>
                <w:rFonts w:ascii="Times New Roman" w:hAnsi="Times New Roman" w:cs="Times New Roman"/>
                <w:color w:val="auto"/>
                <w:sz w:val="18"/>
                <w:szCs w:val="18"/>
              </w:rPr>
              <w:t>1.3.</w:t>
            </w:r>
            <w:r w:rsidRPr="00780031">
              <w:rPr>
                <w:rFonts w:ascii="Times New Roman" w:hAnsi="Times New Roman" w:cs="Times New Roman"/>
                <w:b/>
                <w:bCs/>
                <w:color w:val="auto"/>
                <w:sz w:val="18"/>
                <w:szCs w:val="18"/>
              </w:rPr>
              <w:t xml:space="preserve"> Техническое задание</w:t>
            </w:r>
            <w:r w:rsidRPr="00780031">
              <w:rPr>
                <w:rFonts w:ascii="Times New Roman" w:hAnsi="Times New Roman" w:cs="Times New Roman"/>
                <w:color w:val="auto"/>
                <w:sz w:val="18"/>
                <w:szCs w:val="18"/>
              </w:rPr>
              <w:t xml:space="preserve"> </w:t>
            </w:r>
            <w:r w:rsidRPr="00780031">
              <w:rPr>
                <w:rFonts w:ascii="Times New Roman" w:hAnsi="Times New Roman" w:cs="Times New Roman"/>
                <w:b/>
                <w:color w:val="auto"/>
                <w:sz w:val="18"/>
                <w:szCs w:val="18"/>
              </w:rPr>
              <w:t>(Приложение к Договору)</w:t>
            </w:r>
            <w:r w:rsidRPr="00780031">
              <w:rPr>
                <w:rFonts w:ascii="Times New Roman" w:hAnsi="Times New Roman" w:cs="Times New Roman"/>
                <w:color w:val="auto"/>
                <w:sz w:val="18"/>
                <w:szCs w:val="18"/>
              </w:rPr>
              <w:t xml:space="preserve"> является неотъемлемой частью настоящего Договора и подлежит применению Сторонами наряду с настоящим Договором. За неисполнение (ненадлежащее исполнение) условий, установленных в </w:t>
            </w:r>
            <w:r w:rsidRPr="00780031">
              <w:rPr>
                <w:rFonts w:ascii="Times New Roman" w:hAnsi="Times New Roman" w:cs="Times New Roman"/>
                <w:b/>
                <w:bCs/>
                <w:color w:val="auto"/>
                <w:sz w:val="18"/>
                <w:szCs w:val="18"/>
              </w:rPr>
              <w:t>Техническом задании</w:t>
            </w:r>
            <w:r w:rsidRPr="00780031">
              <w:rPr>
                <w:rFonts w:ascii="Times New Roman" w:hAnsi="Times New Roman" w:cs="Times New Roman"/>
                <w:color w:val="auto"/>
                <w:sz w:val="18"/>
                <w:szCs w:val="18"/>
              </w:rPr>
              <w:t xml:space="preserve"> </w:t>
            </w:r>
            <w:r w:rsidRPr="00780031">
              <w:rPr>
                <w:rFonts w:ascii="Times New Roman" w:hAnsi="Times New Roman" w:cs="Times New Roman"/>
                <w:b/>
                <w:color w:val="auto"/>
                <w:sz w:val="18"/>
                <w:szCs w:val="18"/>
              </w:rPr>
              <w:t>(Приложение к Договору)</w:t>
            </w:r>
            <w:r w:rsidRPr="00780031">
              <w:rPr>
                <w:rFonts w:ascii="Times New Roman" w:hAnsi="Times New Roman" w:cs="Times New Roman"/>
                <w:color w:val="auto"/>
                <w:sz w:val="18"/>
                <w:szCs w:val="18"/>
              </w:rPr>
              <w:t xml:space="preserve"> Стороны несут ответственность, предусмотренную настоящим Договором. </w:t>
            </w:r>
          </w:p>
        </w:tc>
      </w:tr>
      <w:tr w:rsidR="00780031" w:rsidRPr="00780031" w14:paraId="46CB8349" w14:textId="77777777" w:rsidTr="00BA09F1">
        <w:trPr>
          <w:trHeight w:val="153"/>
        </w:trPr>
        <w:tc>
          <w:tcPr>
            <w:tcW w:w="10627" w:type="dxa"/>
            <w:gridSpan w:val="2"/>
            <w:shd w:val="clear" w:color="auto" w:fill="auto"/>
          </w:tcPr>
          <w:p w14:paraId="28D9CE49" w14:textId="77777777" w:rsidR="00CD6C16" w:rsidRPr="00780031" w:rsidRDefault="00CD6C16" w:rsidP="00BA09F1">
            <w:pPr>
              <w:spacing w:after="0" w:line="240" w:lineRule="auto"/>
              <w:jc w:val="both"/>
              <w:rPr>
                <w:rFonts w:ascii="Times New Roman" w:eastAsia="Times New Roman" w:hAnsi="Times New Roman" w:cs="Times New Roman"/>
                <w:color w:val="auto"/>
                <w:sz w:val="18"/>
                <w:szCs w:val="18"/>
              </w:rPr>
            </w:pPr>
          </w:p>
        </w:tc>
      </w:tr>
      <w:tr w:rsidR="00780031" w:rsidRPr="00780031" w14:paraId="26A5E1CB" w14:textId="77777777" w:rsidTr="00BA09F1">
        <w:tc>
          <w:tcPr>
            <w:tcW w:w="2122" w:type="dxa"/>
            <w:shd w:val="clear" w:color="auto" w:fill="E3F1F1"/>
          </w:tcPr>
          <w:p w14:paraId="08786D47"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eastAsia="Times New Roman" w:hAnsi="Times New Roman" w:cs="Times New Roman"/>
                <w:b/>
                <w:bCs/>
                <w:color w:val="auto"/>
                <w:sz w:val="18"/>
                <w:szCs w:val="18"/>
              </w:rPr>
              <w:t>2. Цена договора и порядок расчетов</w:t>
            </w:r>
          </w:p>
          <w:p w14:paraId="0F04E389" w14:textId="77777777" w:rsidR="00CD6C16" w:rsidRPr="00780031" w:rsidRDefault="00CD6C16" w:rsidP="00BA09F1">
            <w:pPr>
              <w:spacing w:after="0" w:line="240" w:lineRule="auto"/>
              <w:jc w:val="both"/>
              <w:rPr>
                <w:rFonts w:ascii="Times New Roman" w:eastAsia="Times New Roman" w:hAnsi="Times New Roman" w:cs="Times New Roman"/>
                <w:color w:val="auto"/>
                <w:sz w:val="18"/>
                <w:szCs w:val="18"/>
              </w:rPr>
            </w:pPr>
          </w:p>
        </w:tc>
        <w:tc>
          <w:tcPr>
            <w:tcW w:w="8505" w:type="dxa"/>
          </w:tcPr>
          <w:p w14:paraId="4999AEB9"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2.1. Максимальная цена настоящего Договора составляет ___________ (__________) рублей 00 копеек, с НДС (00%)/ НДС не облагается. </w:t>
            </w:r>
          </w:p>
          <w:p w14:paraId="27D0D2A4" w14:textId="77777777" w:rsidR="00CD6C16" w:rsidRPr="00780031" w:rsidRDefault="00CD6C16" w:rsidP="00BA09F1">
            <w:pPr>
              <w:spacing w:after="0" w:line="240" w:lineRule="auto"/>
              <w:jc w:val="both"/>
              <w:rPr>
                <w:rFonts w:ascii="Times New Roman" w:hAnsi="Times New Roman" w:cs="Times New Roman"/>
                <w:color w:val="auto"/>
                <w:sz w:val="18"/>
                <w:szCs w:val="18"/>
              </w:rPr>
            </w:pPr>
          </w:p>
          <w:p w14:paraId="112D927B"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Цена настоящего Договора включает в себя: все затраты, напрямую и косвенно связанные с выполнением полного комплекса услуг по предмету настоящего Договора,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 и иные расходы Исполнителя, в том числе сопутствующие, связанные с исполнением настоящего Договора.</w:t>
            </w:r>
          </w:p>
          <w:p w14:paraId="1C59354E" w14:textId="77777777" w:rsidR="00CD6C16" w:rsidRPr="00780031" w:rsidRDefault="00CD6C16" w:rsidP="00BA09F1">
            <w:pPr>
              <w:spacing w:after="0" w:line="240" w:lineRule="auto"/>
              <w:jc w:val="both"/>
              <w:rPr>
                <w:rFonts w:ascii="Times New Roman" w:hAnsi="Times New Roman" w:cs="Times New Roman"/>
                <w:color w:val="auto"/>
                <w:sz w:val="18"/>
                <w:szCs w:val="18"/>
              </w:rPr>
            </w:pPr>
          </w:p>
          <w:p w14:paraId="255EA2CA"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2.2. Максимальная цена настоящего Договора является лимитом, установленным Заказчиком на оказание услуг и не обязательна к его выборке Заказчиком. Фактический объем услуг по настоящему Договору будет определяться совокупным объемом оказанных услуг. Цена настоящего Договора, в период его действия, изменяется пропорционально объему оказанных услуг, исходя из установленной в </w:t>
            </w:r>
            <w:r w:rsidRPr="00780031">
              <w:rPr>
                <w:rFonts w:ascii="Times New Roman" w:hAnsi="Times New Roman" w:cs="Times New Roman"/>
                <w:b/>
                <w:bCs/>
                <w:color w:val="auto"/>
                <w:sz w:val="18"/>
                <w:szCs w:val="18"/>
              </w:rPr>
              <w:t xml:space="preserve">Техническом задании (Приложение к Договору) </w:t>
            </w:r>
            <w:r w:rsidRPr="00780031">
              <w:rPr>
                <w:rFonts w:ascii="Times New Roman" w:hAnsi="Times New Roman" w:cs="Times New Roman"/>
                <w:color w:val="auto"/>
                <w:sz w:val="18"/>
                <w:szCs w:val="18"/>
              </w:rPr>
              <w:t>цены единицы услуги.</w:t>
            </w:r>
          </w:p>
          <w:p w14:paraId="3A97F4BA" w14:textId="77777777" w:rsidR="00CD6C16" w:rsidRPr="00780031" w:rsidRDefault="00CD6C16" w:rsidP="00BA09F1">
            <w:pPr>
              <w:spacing w:after="0" w:line="240" w:lineRule="auto"/>
              <w:jc w:val="both"/>
              <w:rPr>
                <w:rFonts w:ascii="Times New Roman" w:hAnsi="Times New Roman" w:cs="Times New Roman"/>
                <w:color w:val="auto"/>
                <w:sz w:val="18"/>
                <w:szCs w:val="18"/>
              </w:rPr>
            </w:pPr>
          </w:p>
          <w:p w14:paraId="72945923"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Формула расчета цены услуги:</w:t>
            </w:r>
          </w:p>
          <w:p w14:paraId="402C7E30"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C = S х H, где</w:t>
            </w:r>
          </w:p>
          <w:p w14:paraId="05F1D5A0"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C – цена услуги;</w:t>
            </w:r>
          </w:p>
          <w:p w14:paraId="299D1AF7"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S – стоимость единицы услуги, установленная в Техническом задании (Приложение к Договору);</w:t>
            </w:r>
          </w:p>
          <w:p w14:paraId="0B204648"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H – объем оказанных услуг по заявке заказчика.</w:t>
            </w:r>
          </w:p>
          <w:p w14:paraId="7034F5BF" w14:textId="77777777" w:rsidR="00CD6C16" w:rsidRPr="00780031" w:rsidRDefault="00CD6C16" w:rsidP="00BA09F1">
            <w:pPr>
              <w:spacing w:after="0" w:line="240" w:lineRule="auto"/>
              <w:jc w:val="both"/>
              <w:rPr>
                <w:rFonts w:ascii="Times New Roman" w:hAnsi="Times New Roman" w:cs="Times New Roman"/>
                <w:color w:val="auto"/>
                <w:sz w:val="18"/>
                <w:szCs w:val="18"/>
              </w:rPr>
            </w:pPr>
          </w:p>
          <w:p w14:paraId="3AC48611" w14:textId="77777777" w:rsidR="00CD6C16" w:rsidRPr="00780031" w:rsidRDefault="00CD6C16" w:rsidP="00BA09F1">
            <w:pPr>
              <w:pStyle w:val="ConsPlusNonformat"/>
              <w:jc w:val="both"/>
              <w:rPr>
                <w:rFonts w:ascii="Times New Roman" w:hAnsi="Times New Roman"/>
                <w:sz w:val="18"/>
                <w:szCs w:val="18"/>
              </w:rPr>
            </w:pPr>
            <w:r w:rsidRPr="00780031">
              <w:rPr>
                <w:rFonts w:ascii="Times New Roman" w:hAnsi="Times New Roman"/>
                <w:sz w:val="18"/>
                <w:szCs w:val="18"/>
              </w:rPr>
              <w:t xml:space="preserve">2.3. По настоящему Договору авансирование Заказчиком стоимости оказываемых услуг не производится, </w:t>
            </w:r>
            <w:r w:rsidRPr="00780031">
              <w:rPr>
                <w:rFonts w:ascii="Times New Roman" w:hAnsi="Times New Roman"/>
                <w:sz w:val="18"/>
                <w:szCs w:val="18"/>
              </w:rPr>
              <w:lastRenderedPageBreak/>
              <w:t>оплата осуществляется за фактически оказанные услуги.</w:t>
            </w:r>
          </w:p>
          <w:p w14:paraId="20580063" w14:textId="77777777" w:rsidR="00CD6C16" w:rsidRPr="00780031" w:rsidRDefault="00CD6C16" w:rsidP="00BA09F1">
            <w:pPr>
              <w:pStyle w:val="ConsPlusNonformat"/>
              <w:jc w:val="both"/>
              <w:rPr>
                <w:rFonts w:ascii="Times New Roman" w:hAnsi="Times New Roman"/>
                <w:sz w:val="18"/>
                <w:szCs w:val="18"/>
              </w:rPr>
            </w:pPr>
          </w:p>
          <w:p w14:paraId="6B139102" w14:textId="77777777" w:rsidR="00CD6C16" w:rsidRPr="00780031" w:rsidRDefault="00CD6C16" w:rsidP="00BA09F1">
            <w:pPr>
              <w:pStyle w:val="ConsPlusNonformat"/>
              <w:jc w:val="both"/>
              <w:rPr>
                <w:rFonts w:ascii="Times New Roman" w:hAnsi="Times New Roman"/>
                <w:sz w:val="18"/>
                <w:szCs w:val="18"/>
              </w:rPr>
            </w:pPr>
            <w:r w:rsidRPr="00780031">
              <w:rPr>
                <w:rFonts w:ascii="Times New Roman" w:hAnsi="Times New Roman"/>
                <w:sz w:val="18"/>
                <w:szCs w:val="18"/>
              </w:rPr>
              <w:t xml:space="preserve">2.4. Расчет и оплата фактически оказанных услуг производится Заказчиком в течение </w:t>
            </w:r>
            <w:r w:rsidRPr="00780031">
              <w:rPr>
                <w:rFonts w:ascii="Times New Roman" w:hAnsi="Times New Roman"/>
                <w:b/>
                <w:bCs/>
                <w:sz w:val="18"/>
                <w:szCs w:val="18"/>
              </w:rPr>
              <w:t>7 (семи) рабочих дней</w:t>
            </w:r>
            <w:r w:rsidRPr="00780031">
              <w:rPr>
                <w:rFonts w:ascii="Times New Roman" w:hAnsi="Times New Roman"/>
                <w:sz w:val="18"/>
                <w:szCs w:val="18"/>
              </w:rPr>
              <w:t xml:space="preserve"> </w:t>
            </w:r>
          </w:p>
          <w:p w14:paraId="68AED8A9" w14:textId="77777777" w:rsidR="00CD6C16" w:rsidRPr="00780031" w:rsidRDefault="00CD6C16" w:rsidP="00BA09F1">
            <w:pPr>
              <w:spacing w:after="0" w:line="240" w:lineRule="auto"/>
              <w:jc w:val="both"/>
              <w:rPr>
                <w:rFonts w:ascii="Times New Roman" w:hAnsi="Times New Roman"/>
                <w:bCs/>
                <w:color w:val="auto"/>
                <w:sz w:val="18"/>
                <w:szCs w:val="18"/>
              </w:rPr>
            </w:pPr>
            <w:r w:rsidRPr="00780031">
              <w:rPr>
                <w:rFonts w:ascii="Times New Roman" w:hAnsi="Times New Roman"/>
                <w:bCs/>
                <w:color w:val="auto"/>
                <w:sz w:val="18"/>
                <w:szCs w:val="18"/>
              </w:rPr>
              <w:t xml:space="preserve">со дня подписания Заказчиком документа о приемке оказанных услуг </w:t>
            </w:r>
            <w:proofErr w:type="gramStart"/>
            <w:r w:rsidRPr="00780031">
              <w:rPr>
                <w:rFonts w:ascii="Times New Roman" w:hAnsi="Times New Roman"/>
                <w:bCs/>
                <w:color w:val="auto"/>
                <w:sz w:val="18"/>
                <w:szCs w:val="18"/>
              </w:rPr>
              <w:t>на основании</w:t>
            </w:r>
            <w:proofErr w:type="gramEnd"/>
            <w:r w:rsidRPr="00780031">
              <w:rPr>
                <w:rFonts w:ascii="Times New Roman" w:hAnsi="Times New Roman"/>
                <w:bCs/>
                <w:color w:val="auto"/>
                <w:sz w:val="18"/>
                <w:szCs w:val="18"/>
              </w:rPr>
              <w:t xml:space="preserve"> предоставленных Исполнителем: счета, счета-фактуры (если выставление счета-фактуры является обязательным).</w:t>
            </w:r>
          </w:p>
          <w:p w14:paraId="16BAAAA2" w14:textId="77777777" w:rsidR="00CD6C16" w:rsidRPr="00780031" w:rsidRDefault="00CD6C16" w:rsidP="00BA09F1">
            <w:pPr>
              <w:pStyle w:val="ConsPlusNonformat"/>
              <w:jc w:val="both"/>
              <w:rPr>
                <w:rFonts w:ascii="Times New Roman" w:hAnsi="Times New Roman"/>
                <w:sz w:val="18"/>
                <w:szCs w:val="18"/>
              </w:rPr>
            </w:pPr>
          </w:p>
          <w:p w14:paraId="1230B729" w14:textId="77777777" w:rsidR="00CD6C16" w:rsidRPr="00780031" w:rsidRDefault="00CD6C16" w:rsidP="00BA09F1">
            <w:pPr>
              <w:pStyle w:val="ConsPlusNonformat"/>
              <w:jc w:val="both"/>
              <w:rPr>
                <w:rFonts w:ascii="Times New Roman" w:hAnsi="Times New Roman"/>
                <w:sz w:val="18"/>
                <w:szCs w:val="18"/>
              </w:rPr>
            </w:pPr>
            <w:r w:rsidRPr="00780031">
              <w:rPr>
                <w:rFonts w:ascii="Times New Roman" w:hAnsi="Times New Roman"/>
                <w:sz w:val="18"/>
                <w:szCs w:val="18"/>
              </w:rPr>
              <w:t>Произведенный Заказчиком платеж по настоящему Договору не может рассматриваться как освобождение Исполнителя от устранения выявленных недостатков в оплаченных услугах.</w:t>
            </w:r>
          </w:p>
          <w:p w14:paraId="71EF5D1C" w14:textId="77777777" w:rsidR="00CD6C16" w:rsidRPr="00780031" w:rsidRDefault="00CD6C16" w:rsidP="00BA09F1">
            <w:pPr>
              <w:pStyle w:val="ConsPlusNonformat"/>
              <w:jc w:val="both"/>
              <w:rPr>
                <w:rFonts w:ascii="Times New Roman" w:hAnsi="Times New Roman"/>
                <w:sz w:val="18"/>
                <w:szCs w:val="18"/>
              </w:rPr>
            </w:pPr>
          </w:p>
          <w:p w14:paraId="06D3E460" w14:textId="77777777" w:rsidR="00CD6C16" w:rsidRPr="00780031" w:rsidRDefault="00CD6C16" w:rsidP="00BA09F1">
            <w:pPr>
              <w:pStyle w:val="ConsPlusNonformat"/>
              <w:jc w:val="both"/>
              <w:rPr>
                <w:rFonts w:ascii="Times New Roman" w:hAnsi="Times New Roman"/>
                <w:sz w:val="18"/>
                <w:szCs w:val="18"/>
              </w:rPr>
            </w:pPr>
            <w:r w:rsidRPr="00780031">
              <w:rPr>
                <w:rFonts w:ascii="Times New Roman" w:hAnsi="Times New Roman"/>
                <w:sz w:val="18"/>
                <w:szCs w:val="18"/>
              </w:rPr>
              <w:t>2.5. Оплата услуг производится Заказчиком путем перечисления денежных средств на расчетный счёт Исполнителя, по реквизитам, указанным в настоящем Договоре. Обязательства Заказчика по оплате считаются надлежащим образом исполненными с момента поступления денежных средств на корреспондентский счет банка Исполнителя.</w:t>
            </w:r>
          </w:p>
          <w:p w14:paraId="09ECEB41" w14:textId="77777777" w:rsidR="00CD6C16" w:rsidRPr="00780031" w:rsidRDefault="00CD6C16" w:rsidP="00BA09F1">
            <w:pPr>
              <w:pStyle w:val="ConsPlusNonformat"/>
              <w:jc w:val="both"/>
              <w:rPr>
                <w:rFonts w:ascii="Times New Roman" w:hAnsi="Times New Roman"/>
                <w:sz w:val="18"/>
                <w:szCs w:val="18"/>
              </w:rPr>
            </w:pPr>
          </w:p>
          <w:p w14:paraId="6109CED0" w14:textId="77777777" w:rsidR="00CD6C16" w:rsidRPr="00780031" w:rsidRDefault="00CD6C16" w:rsidP="00BA09F1">
            <w:pPr>
              <w:spacing w:after="0" w:line="240" w:lineRule="auto"/>
              <w:jc w:val="both"/>
              <w:rPr>
                <w:rFonts w:ascii="Times New Roman" w:hAnsi="Times New Roman"/>
                <w:color w:val="auto"/>
                <w:sz w:val="18"/>
                <w:szCs w:val="18"/>
              </w:rPr>
            </w:pPr>
            <w:r w:rsidRPr="00780031">
              <w:rPr>
                <w:rFonts w:ascii="Times New Roman" w:hAnsi="Times New Roman"/>
                <w:bCs/>
                <w:color w:val="auto"/>
                <w:sz w:val="18"/>
                <w:szCs w:val="18"/>
              </w:rPr>
              <w:t xml:space="preserve">2.6. В период действия настоящего Договора Стороны предусматривают возможность по соглашению Сторон изменения размера и/или сроков оплаты и/или объема услуг </w:t>
            </w:r>
            <w:r w:rsidRPr="00780031">
              <w:rPr>
                <w:rFonts w:ascii="Times New Roman" w:hAnsi="Times New Roman" w:cs="Times New Roman"/>
                <w:color w:val="auto"/>
                <w:sz w:val="18"/>
                <w:szCs w:val="18"/>
              </w:rPr>
              <w:t>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случае оплаты услуг за счет субсидий, указанных в пункте 1 ст. 78.1 Бюджетного кодекса РФ.</w:t>
            </w:r>
          </w:p>
          <w:p w14:paraId="504FF63A" w14:textId="77777777" w:rsidR="00CD6C16" w:rsidRPr="00780031" w:rsidRDefault="00CD6C16" w:rsidP="00BA09F1">
            <w:pPr>
              <w:spacing w:after="0" w:line="240" w:lineRule="auto"/>
              <w:ind w:left="-360"/>
              <w:jc w:val="both"/>
              <w:rPr>
                <w:rFonts w:ascii="Times New Roman" w:eastAsia="Times New Roman" w:hAnsi="Times New Roman" w:cs="Times New Roman"/>
                <w:color w:val="auto"/>
                <w:sz w:val="18"/>
                <w:szCs w:val="18"/>
              </w:rPr>
            </w:pPr>
          </w:p>
        </w:tc>
      </w:tr>
      <w:tr w:rsidR="00780031" w:rsidRPr="00780031" w14:paraId="11C22535" w14:textId="77777777" w:rsidTr="00BA09F1">
        <w:tc>
          <w:tcPr>
            <w:tcW w:w="10627" w:type="dxa"/>
            <w:gridSpan w:val="2"/>
            <w:shd w:val="clear" w:color="auto" w:fill="auto"/>
          </w:tcPr>
          <w:p w14:paraId="44D3F09A" w14:textId="77777777" w:rsidR="00CD6C16" w:rsidRPr="00780031" w:rsidRDefault="00CD6C16" w:rsidP="00BA09F1">
            <w:pPr>
              <w:spacing w:after="0" w:line="240" w:lineRule="auto"/>
              <w:jc w:val="both"/>
              <w:rPr>
                <w:rFonts w:ascii="Times New Roman" w:hAnsi="Times New Roman" w:cs="Times New Roman"/>
                <w:color w:val="auto"/>
                <w:sz w:val="18"/>
                <w:szCs w:val="18"/>
              </w:rPr>
            </w:pPr>
          </w:p>
        </w:tc>
      </w:tr>
      <w:bookmarkEnd w:id="1"/>
      <w:tr w:rsidR="00780031" w:rsidRPr="00780031" w14:paraId="0DAC657C" w14:textId="77777777" w:rsidTr="00BA09F1">
        <w:tc>
          <w:tcPr>
            <w:tcW w:w="2122" w:type="dxa"/>
            <w:shd w:val="clear" w:color="auto" w:fill="E3F1F1"/>
          </w:tcPr>
          <w:p w14:paraId="601A0CE3"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eastAsia="Times New Roman" w:hAnsi="Times New Roman" w:cs="Times New Roman"/>
                <w:b/>
                <w:bCs/>
                <w:color w:val="auto"/>
                <w:sz w:val="18"/>
                <w:szCs w:val="18"/>
              </w:rPr>
              <w:t>3. Права и обязанности сторон</w:t>
            </w:r>
          </w:p>
        </w:tc>
        <w:tc>
          <w:tcPr>
            <w:tcW w:w="8505" w:type="dxa"/>
          </w:tcPr>
          <w:p w14:paraId="626D47DD" w14:textId="77777777" w:rsidR="00CD6C16" w:rsidRPr="00780031" w:rsidRDefault="00CD6C16" w:rsidP="00BA09F1">
            <w:pPr>
              <w:spacing w:after="0" w:line="240" w:lineRule="auto"/>
              <w:ind w:right="-12"/>
              <w:jc w:val="both"/>
              <w:rPr>
                <w:rFonts w:ascii="Times New Roman" w:hAnsi="Times New Roman" w:cs="Times New Roman"/>
                <w:b/>
                <w:bCs/>
                <w:color w:val="auto"/>
                <w:sz w:val="18"/>
                <w:szCs w:val="18"/>
              </w:rPr>
            </w:pPr>
            <w:r w:rsidRPr="00780031">
              <w:rPr>
                <w:rFonts w:ascii="Times New Roman" w:hAnsi="Times New Roman" w:cs="Times New Roman"/>
                <w:b/>
                <w:bCs/>
                <w:color w:val="auto"/>
                <w:sz w:val="18"/>
                <w:szCs w:val="18"/>
              </w:rPr>
              <w:t>3.1. Исполнитель обязан:</w:t>
            </w:r>
          </w:p>
          <w:p w14:paraId="156ADC9A" w14:textId="77777777" w:rsidR="00CD6C16" w:rsidRPr="00780031" w:rsidRDefault="00CD6C16" w:rsidP="00BA09F1">
            <w:pPr>
              <w:spacing w:after="0" w:line="240" w:lineRule="auto"/>
              <w:ind w:right="-12"/>
              <w:jc w:val="both"/>
              <w:rPr>
                <w:rFonts w:ascii="Times New Roman" w:hAnsi="Times New Roman" w:cs="Times New Roman"/>
                <w:b/>
                <w:bCs/>
                <w:color w:val="auto"/>
                <w:sz w:val="18"/>
                <w:szCs w:val="18"/>
              </w:rPr>
            </w:pPr>
          </w:p>
          <w:p w14:paraId="3F9DC854"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3.1.1. Оказывать услуги в объеме, сроки и в порядке, предусмотренными настоящим Договором, </w:t>
            </w:r>
            <w:r w:rsidRPr="00780031">
              <w:rPr>
                <w:rFonts w:ascii="Times New Roman" w:hAnsi="Times New Roman" w:cs="Times New Roman"/>
                <w:b/>
                <w:bCs/>
                <w:color w:val="auto"/>
                <w:sz w:val="18"/>
                <w:szCs w:val="18"/>
              </w:rPr>
              <w:t>Техническим заданием</w:t>
            </w:r>
            <w:r w:rsidRPr="00780031">
              <w:rPr>
                <w:rFonts w:ascii="Times New Roman" w:hAnsi="Times New Roman" w:cs="Times New Roman"/>
                <w:color w:val="auto"/>
                <w:sz w:val="18"/>
                <w:szCs w:val="18"/>
              </w:rPr>
              <w:t xml:space="preserve"> </w:t>
            </w:r>
            <w:r w:rsidRPr="00780031">
              <w:rPr>
                <w:rFonts w:ascii="Times New Roman" w:hAnsi="Times New Roman" w:cs="Times New Roman"/>
                <w:b/>
                <w:bCs/>
                <w:color w:val="auto"/>
                <w:sz w:val="18"/>
                <w:szCs w:val="18"/>
              </w:rPr>
              <w:t>(Приложение к Договору)</w:t>
            </w:r>
            <w:r w:rsidRPr="00780031">
              <w:rPr>
                <w:rFonts w:ascii="Times New Roman" w:hAnsi="Times New Roman" w:cs="Times New Roman"/>
                <w:color w:val="auto"/>
                <w:sz w:val="18"/>
                <w:szCs w:val="18"/>
              </w:rPr>
              <w:t xml:space="preserve"> с надлежащим качеством, в соответствии с регулирующими нормами, правилами и стандартами, предусмотренными для оказания услуг.</w:t>
            </w:r>
          </w:p>
          <w:p w14:paraId="231B03D4"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5E6E902A"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3.1.2. Обладать допусками и разрешениями, необходимыми для оказания услуг, составляющих предмету настоящего Договора, в соответствии с законодательством Российской Федерации. Допуски и разрешения (лицензии), необходимые для оказания услуг в соответствии с законодательством Российской Федерации, должны быть действительными на весь период оказания услуг по настоящему Договору.</w:t>
            </w:r>
          </w:p>
          <w:p w14:paraId="529D8548"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000EF5D3"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3.1.3. В течение 3 (трех) календарных дней с даты заключения настоящего Договора предоставить Заказчику:</w:t>
            </w:r>
          </w:p>
          <w:p w14:paraId="58F94AE3"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 информационное письмо с указанием номеров телефонов ответственных лиц и представителей Исполнителя, список контактов для направления уведомлений (телефон, факс, </w:t>
            </w:r>
            <w:proofErr w:type="spellStart"/>
            <w:r w:rsidRPr="00780031">
              <w:rPr>
                <w:rFonts w:ascii="Times New Roman" w:hAnsi="Times New Roman" w:cs="Times New Roman"/>
                <w:color w:val="auto"/>
                <w:sz w:val="18"/>
                <w:szCs w:val="18"/>
              </w:rPr>
              <w:t>e-mail</w:t>
            </w:r>
            <w:proofErr w:type="spellEnd"/>
            <w:r w:rsidRPr="00780031">
              <w:rPr>
                <w:rFonts w:ascii="Times New Roman" w:hAnsi="Times New Roman" w:cs="Times New Roman"/>
                <w:color w:val="auto"/>
                <w:sz w:val="18"/>
                <w:szCs w:val="18"/>
              </w:rPr>
              <w:t>, адрес фактического места нахождения);</w:t>
            </w:r>
          </w:p>
          <w:p w14:paraId="6EBAB8E3"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заявку на оформление допуска на территорию Заказчика сотрудников Исполнителя (с указанием фамилии, имени, отчества) и транспортных средств (с указанием гос. номера транспортного средства);</w:t>
            </w:r>
          </w:p>
          <w:p w14:paraId="0C53BC74"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копию приказа о назначении ответственного за исполнение настоящего Договора и технику безопасности (с предоставлением копии удостоверения о проверке знаний охраны труда).</w:t>
            </w:r>
          </w:p>
          <w:p w14:paraId="0371557B"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2DE91106"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Письменно уведомлять Заказчика в срок не позднее 1 (одного) рабочего дня с даты изменений представленных в соответствии с настоящим пунктом сведений.</w:t>
            </w:r>
          </w:p>
          <w:p w14:paraId="613ED5A4"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4296D2D7"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3.1.4. Исполнять мотивированные указания уполномоченного представителя Заказчика, полученные в ходе оказания услуг (если такие указания не противоречат положениям настоящего Договора и нормативным документам).</w:t>
            </w:r>
          </w:p>
          <w:p w14:paraId="2F2348EA"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77B1056E"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3.1.5. Не позднее одного рабочего дня с момента получения запроса предоставлять Заказчику информацию, касающуюся хода оказания услуг по настоящему Договору.</w:t>
            </w:r>
          </w:p>
          <w:p w14:paraId="5D2A57A7"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3C7183E6"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3.1.6. Оказать услуги и передать результат оказания услуг в объеме, в сроки и в соответствии с условиями, предусмотренными настоящим Договором, </w:t>
            </w:r>
            <w:r w:rsidRPr="00780031">
              <w:rPr>
                <w:rFonts w:ascii="Times New Roman" w:hAnsi="Times New Roman" w:cs="Times New Roman"/>
                <w:b/>
                <w:bCs/>
                <w:color w:val="auto"/>
                <w:sz w:val="18"/>
                <w:szCs w:val="18"/>
              </w:rPr>
              <w:t>Техническим заданием (Приложение к Договору)</w:t>
            </w:r>
            <w:r w:rsidRPr="00780031">
              <w:rPr>
                <w:rFonts w:ascii="Times New Roman" w:hAnsi="Times New Roman" w:cs="Times New Roman"/>
                <w:color w:val="auto"/>
                <w:sz w:val="18"/>
                <w:szCs w:val="18"/>
              </w:rPr>
              <w:t>.</w:t>
            </w:r>
          </w:p>
          <w:p w14:paraId="69DDED69"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01E9D3B4"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3.1.7. Соблюдать строгую конфиденциальность в отношении информации, полученной от Заказчика в связи с исполнением настоящего Договора.</w:t>
            </w:r>
          </w:p>
          <w:p w14:paraId="026B4BDA"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6949AB29"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3.1.8. Привлекать к непосредственному осуществлению оказания услуг только лиц, соответствующих требованиям, установленным в настоящем Договоре и </w:t>
            </w:r>
            <w:r w:rsidRPr="00780031">
              <w:rPr>
                <w:rFonts w:ascii="Times New Roman" w:hAnsi="Times New Roman" w:cs="Times New Roman"/>
                <w:b/>
                <w:bCs/>
                <w:color w:val="auto"/>
                <w:sz w:val="18"/>
                <w:szCs w:val="18"/>
              </w:rPr>
              <w:t>Техническом задании</w:t>
            </w:r>
            <w:r w:rsidRPr="00780031">
              <w:rPr>
                <w:rFonts w:ascii="Times New Roman" w:hAnsi="Times New Roman" w:cs="Times New Roman"/>
                <w:color w:val="auto"/>
                <w:sz w:val="18"/>
                <w:szCs w:val="18"/>
              </w:rPr>
              <w:t xml:space="preserve"> </w:t>
            </w:r>
            <w:r w:rsidRPr="00780031">
              <w:rPr>
                <w:rFonts w:ascii="Times New Roman" w:hAnsi="Times New Roman" w:cs="Times New Roman"/>
                <w:b/>
                <w:color w:val="auto"/>
                <w:sz w:val="18"/>
                <w:szCs w:val="18"/>
              </w:rPr>
              <w:t xml:space="preserve">(Приложение к Договору), </w:t>
            </w:r>
            <w:r w:rsidRPr="00780031">
              <w:rPr>
                <w:rFonts w:ascii="Times New Roman" w:hAnsi="Times New Roman" w:cs="Times New Roman"/>
                <w:color w:val="auto"/>
                <w:sz w:val="18"/>
                <w:szCs w:val="18"/>
              </w:rPr>
              <w:t>квалифицированных специалистов, обладающих необходимыми знаниями и навыками для качественного и полного оказания услуг. Ответственность за действия привлеченных специалистов несет Исполнитель.</w:t>
            </w:r>
          </w:p>
          <w:p w14:paraId="4A3820E0"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66521387"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3.1.9. </w:t>
            </w:r>
            <w:r w:rsidRPr="00780031">
              <w:rPr>
                <w:rFonts w:ascii="Times New Roman" w:hAnsi="Times New Roman" w:cs="Times New Roman"/>
                <w:color w:val="auto"/>
                <w:sz w:val="18"/>
                <w:szCs w:val="18"/>
                <w:lang w:bidi="he-IL"/>
              </w:rPr>
              <w:t xml:space="preserve">Осуществлять контроль соблюдения персоналом Исполнителя использования оборудования Заказчика, электрической энергии, водоснабжения. При эксплуатации электрооборудования обеспечить соблюдение персоналом Исполнителя требований электробезопасности, а также положений законодательства в области охраны труда и техники безопасности, в т.ч. правила технической эксплуатации электроустановок потребителей, правила по охране труда при эксплуатации электроустановок. Обеспечивать выключение электроприборов и оборудования, смесителей (кранов), световых приборов (ламп, светильников и т.п) (за исключением приборов, использование которых необходимо в постоянном режиме для целевого применения) по завершению услуг (работ). Невыполнение указанной обязанности </w:t>
            </w:r>
            <w:r w:rsidRPr="00780031">
              <w:rPr>
                <w:rFonts w:ascii="Times New Roman" w:hAnsi="Times New Roman" w:cs="Times New Roman"/>
                <w:color w:val="auto"/>
                <w:sz w:val="18"/>
                <w:szCs w:val="18"/>
                <w:lang w:bidi="he-IL"/>
              </w:rPr>
              <w:lastRenderedPageBreak/>
              <w:t>Исполнителя считается ненадлежащим исполнением условий настоящего Договора и влечет за собой применение к Исполнителю Заказчиком неустойки в соответствии с настоящим Договором</w:t>
            </w:r>
          </w:p>
          <w:p w14:paraId="75C4204B"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0017DFED"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3.1.10. Отстранить от оказания услуг сотрудников Исполнителя на объектах Заказчика, которые не соответствуют условиям и требованиям, установленным настоящим Договором, Техническим заданием (Приложение к Договору).</w:t>
            </w:r>
          </w:p>
          <w:p w14:paraId="2EF6322F"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35EFF990"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3.1.11. Обеспечить при оказании услуг выполнение персоналом Исполнителя законных указаний и требований представителей Заказчика.</w:t>
            </w:r>
          </w:p>
          <w:p w14:paraId="5245CB2C"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5A904A39"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3.1.12. Обеспечить при оказании услуг безопасность жизни, здоровья потребителей услуг Заказчика, сотрудников и посетителей Заказчика, сохранность их имущества в соответствии с нормативными правовыми актами Российской Федерации и нормативными документами федеральных органов исполнительной власти, а также соблюдение санитарно-эпидемиологических норм и правил.</w:t>
            </w:r>
          </w:p>
          <w:p w14:paraId="6C7C547B"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78C1E279"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3.1.13. Немедленно письменно извещать Заказчика и приостановить оказание услуг до получения от Заказчика дальнейших указаний при обнаружении возможных неблагоприятных для Заказчика последствий выполнения данных им обязательных для исполнения указаний о способе оказания услуг, а также иных, не зависящих от Исполнителя обстоятельств, угрожающих годности или прочности результатов выполняемой услуги.</w:t>
            </w:r>
          </w:p>
          <w:p w14:paraId="411A3C76"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268E4220"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3.1.14. За свой счет и своими силами устранять обнаруженные Заказчиком недостатки (дефекты) в результатах оказанных услуг.</w:t>
            </w:r>
          </w:p>
          <w:p w14:paraId="3A8B9580"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17F31B1B" w14:textId="77777777" w:rsidR="00CD6C16" w:rsidRPr="00780031" w:rsidRDefault="00CD6C16" w:rsidP="00BA09F1">
            <w:pPr>
              <w:spacing w:after="0" w:line="240" w:lineRule="auto"/>
              <w:ind w:right="-12"/>
              <w:jc w:val="both"/>
              <w:rPr>
                <w:rFonts w:ascii="Times New Roman" w:hAnsi="Times New Roman" w:cs="Times New Roman"/>
                <w:b/>
                <w:bCs/>
                <w:color w:val="auto"/>
                <w:sz w:val="18"/>
                <w:szCs w:val="18"/>
              </w:rPr>
            </w:pPr>
            <w:r w:rsidRPr="00780031">
              <w:rPr>
                <w:rFonts w:ascii="Times New Roman" w:hAnsi="Times New Roman" w:cs="Times New Roman"/>
                <w:b/>
                <w:bCs/>
                <w:color w:val="auto"/>
                <w:sz w:val="18"/>
                <w:szCs w:val="18"/>
              </w:rPr>
              <w:t>3.2. Исполнитель вправе:</w:t>
            </w:r>
          </w:p>
          <w:p w14:paraId="646398D9" w14:textId="77777777" w:rsidR="00CD6C16" w:rsidRPr="00780031" w:rsidRDefault="00CD6C16" w:rsidP="00BA09F1">
            <w:pPr>
              <w:spacing w:after="0" w:line="240" w:lineRule="auto"/>
              <w:ind w:right="-12"/>
              <w:jc w:val="both"/>
              <w:rPr>
                <w:rFonts w:ascii="Times New Roman" w:hAnsi="Times New Roman" w:cs="Times New Roman"/>
                <w:b/>
                <w:bCs/>
                <w:color w:val="auto"/>
                <w:sz w:val="18"/>
                <w:szCs w:val="18"/>
              </w:rPr>
            </w:pPr>
          </w:p>
          <w:p w14:paraId="5BEBA5F4"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3.2.1. Запрашивать и получать от Заказчика всю информацию, необходимую для полного, своевременного и качественного оказания услуг.</w:t>
            </w:r>
          </w:p>
          <w:p w14:paraId="7A4A7BC5"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167B379E"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3.2.2. Требовать своевременную оплату надлежащим образом оказанных и принятых услуг в соответствии с условиями настоящего Договора.</w:t>
            </w:r>
          </w:p>
          <w:p w14:paraId="10117667"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08F80445"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3.2.3. Самостоятельно определять технологию оказания услуг, соблюдая обязательные требования нормативных документов.</w:t>
            </w:r>
          </w:p>
          <w:p w14:paraId="2DC87D0C"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7F71EEC0"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bCs/>
                <w:color w:val="auto"/>
                <w:sz w:val="18"/>
                <w:szCs w:val="18"/>
              </w:rPr>
            </w:pPr>
            <w:r w:rsidRPr="00780031">
              <w:rPr>
                <w:rFonts w:ascii="Times New Roman" w:hAnsi="Times New Roman" w:cs="Times New Roman"/>
                <w:color w:val="auto"/>
                <w:sz w:val="18"/>
                <w:szCs w:val="18"/>
              </w:rPr>
              <w:t>3.2.4. Осуществлять иные права, предусмотренные настоящим Договором и действующим законодательством Российской Федерации.</w:t>
            </w:r>
          </w:p>
          <w:p w14:paraId="50E14132"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6C8F0855" w14:textId="77777777" w:rsidR="00CD6C16" w:rsidRPr="00780031" w:rsidRDefault="00CD6C16" w:rsidP="00BA09F1">
            <w:pPr>
              <w:spacing w:after="0" w:line="240" w:lineRule="auto"/>
              <w:ind w:right="-12"/>
              <w:jc w:val="both"/>
              <w:rPr>
                <w:rFonts w:ascii="Times New Roman" w:hAnsi="Times New Roman" w:cs="Times New Roman"/>
                <w:b/>
                <w:bCs/>
                <w:color w:val="auto"/>
                <w:sz w:val="18"/>
                <w:szCs w:val="18"/>
              </w:rPr>
            </w:pPr>
            <w:r w:rsidRPr="00780031">
              <w:rPr>
                <w:rFonts w:ascii="Times New Roman" w:hAnsi="Times New Roman" w:cs="Times New Roman"/>
                <w:b/>
                <w:bCs/>
                <w:color w:val="auto"/>
                <w:sz w:val="18"/>
                <w:szCs w:val="18"/>
              </w:rPr>
              <w:t>3.3. Заказчик обязан:</w:t>
            </w:r>
          </w:p>
          <w:p w14:paraId="463F97AB" w14:textId="77777777" w:rsidR="00CD6C16" w:rsidRPr="00780031" w:rsidRDefault="00CD6C16" w:rsidP="00BA09F1">
            <w:pPr>
              <w:spacing w:after="0" w:line="240" w:lineRule="auto"/>
              <w:ind w:right="-12"/>
              <w:jc w:val="both"/>
              <w:rPr>
                <w:rFonts w:ascii="Times New Roman" w:hAnsi="Times New Roman" w:cs="Times New Roman"/>
                <w:b/>
                <w:bCs/>
                <w:color w:val="auto"/>
                <w:sz w:val="18"/>
                <w:szCs w:val="18"/>
              </w:rPr>
            </w:pPr>
          </w:p>
          <w:p w14:paraId="10AA5F74"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3.3.1.  Проводить учет объемов и стоимости принятых и оплаченных услуг. </w:t>
            </w:r>
          </w:p>
          <w:p w14:paraId="731CA0EE"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2C56C8B7"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3.3.2. Оплатить надлежащим образом оказанные и принятые услуги в порядке, на условиях и в сроки, установленные настоящим Договором.</w:t>
            </w:r>
          </w:p>
          <w:p w14:paraId="185EF0DF"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D4B4D11"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3.3.3. Предоставить Исполнителю сведения, материалы и документы, необходимые для надлежащего оказания услуг. </w:t>
            </w:r>
          </w:p>
          <w:p w14:paraId="1CD8458B"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2FF09A19"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3.3.4 Давать Исполнителю четкие, необходимые и достаточные указания по исполнению настоящего Договора.</w:t>
            </w:r>
          </w:p>
          <w:p w14:paraId="3C547831"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F93B1BE"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3.3.5. Своевременно сообщать Исполнителю о недостатках, обнаруженных в ходе оказания услуг.</w:t>
            </w:r>
          </w:p>
          <w:p w14:paraId="30167382"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6859FF84"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3.3.6. Выполнять иные обязательства, предусмотренные настоящим Договором и действующим законодательством Российской Федерации. </w:t>
            </w:r>
          </w:p>
          <w:p w14:paraId="5FAC5B1F"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72308AE0" w14:textId="77777777" w:rsidR="00CD6C16" w:rsidRPr="00780031" w:rsidRDefault="00CD6C16" w:rsidP="00BA09F1">
            <w:pPr>
              <w:spacing w:after="0" w:line="240" w:lineRule="auto"/>
              <w:ind w:right="-12"/>
              <w:jc w:val="both"/>
              <w:rPr>
                <w:rFonts w:ascii="Times New Roman" w:hAnsi="Times New Roman" w:cs="Times New Roman"/>
                <w:b/>
                <w:bCs/>
                <w:color w:val="auto"/>
                <w:sz w:val="18"/>
                <w:szCs w:val="18"/>
              </w:rPr>
            </w:pPr>
            <w:r w:rsidRPr="00780031">
              <w:rPr>
                <w:rFonts w:ascii="Times New Roman" w:hAnsi="Times New Roman" w:cs="Times New Roman"/>
                <w:b/>
                <w:bCs/>
                <w:color w:val="auto"/>
                <w:sz w:val="18"/>
                <w:szCs w:val="18"/>
              </w:rPr>
              <w:t>3.4. Заказчик вправе:</w:t>
            </w:r>
          </w:p>
          <w:p w14:paraId="4B4CB2AE" w14:textId="77777777" w:rsidR="00CD6C16" w:rsidRPr="00780031" w:rsidRDefault="00CD6C16" w:rsidP="00BA09F1">
            <w:pPr>
              <w:spacing w:after="0" w:line="240" w:lineRule="auto"/>
              <w:ind w:right="-12"/>
              <w:jc w:val="both"/>
              <w:rPr>
                <w:rFonts w:ascii="Times New Roman" w:hAnsi="Times New Roman" w:cs="Times New Roman"/>
                <w:b/>
                <w:bCs/>
                <w:color w:val="auto"/>
                <w:sz w:val="18"/>
                <w:szCs w:val="18"/>
              </w:rPr>
            </w:pPr>
          </w:p>
          <w:p w14:paraId="586F8810"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3.4.1. Требовать от Исполнителя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 (дефектов) при оказании услуг. </w:t>
            </w:r>
          </w:p>
          <w:p w14:paraId="49C3B942"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74A704F2"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3.4.2. Требовать от Исполнителя предоставления надлежащим образом оформленной отчетной документации и материалов, подтверждающих исполнение обязательств по настоящему Договору. </w:t>
            </w:r>
          </w:p>
          <w:p w14:paraId="4675AE4D"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2BAC9983"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3.4.3. В любое время проверять ход и качество оказания услуг, не вмешиваясь при этом в оперативно-хозяйственную деятельность Исполнителя.</w:t>
            </w:r>
          </w:p>
          <w:p w14:paraId="178A12C1"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26FE39A0"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3.4.4. Не осуществлять полностью или частично приемку услуг в случае нарушения Исполнителем условий настоящего Договора до устранения допущенных нарушений.</w:t>
            </w:r>
          </w:p>
          <w:p w14:paraId="01F57BDB"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419D3409"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lastRenderedPageBreak/>
              <w:t>3.4.5. Реализовывать меры ответственности по отношению к Исполнителю за нарушение условий настоящего Договора в соответствии с действующим законодательством и настоящим Договором.</w:t>
            </w:r>
          </w:p>
          <w:p w14:paraId="46E20EF2"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696423F1" w14:textId="77777777" w:rsidR="00CD6C16" w:rsidRPr="00780031" w:rsidRDefault="00CD6C16" w:rsidP="00BA09F1">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3.4.6. Осуществлять иные права, предусмотренные настоящим Договором и действующим законодательством Российской Федерации.</w:t>
            </w:r>
          </w:p>
          <w:p w14:paraId="41C3C013"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tc>
      </w:tr>
      <w:tr w:rsidR="00780031" w:rsidRPr="00780031" w14:paraId="7603B367" w14:textId="77777777" w:rsidTr="00BA09F1">
        <w:tc>
          <w:tcPr>
            <w:tcW w:w="10627" w:type="dxa"/>
            <w:gridSpan w:val="2"/>
            <w:shd w:val="clear" w:color="auto" w:fill="auto"/>
          </w:tcPr>
          <w:p w14:paraId="29BDEB96" w14:textId="77777777" w:rsidR="00CD6C16" w:rsidRPr="00780031" w:rsidRDefault="00CD6C16" w:rsidP="00BA09F1">
            <w:pPr>
              <w:spacing w:after="0" w:line="240" w:lineRule="auto"/>
              <w:ind w:right="-12"/>
              <w:jc w:val="both"/>
              <w:rPr>
                <w:rFonts w:ascii="Times New Roman" w:hAnsi="Times New Roman" w:cs="Times New Roman"/>
                <w:b/>
                <w:bCs/>
                <w:color w:val="auto"/>
                <w:sz w:val="18"/>
                <w:szCs w:val="18"/>
              </w:rPr>
            </w:pPr>
          </w:p>
        </w:tc>
      </w:tr>
      <w:tr w:rsidR="00780031" w:rsidRPr="00780031" w14:paraId="3FD45346" w14:textId="77777777" w:rsidTr="00BA09F1">
        <w:tc>
          <w:tcPr>
            <w:tcW w:w="2122" w:type="dxa"/>
            <w:shd w:val="clear" w:color="auto" w:fill="E3F1F1"/>
          </w:tcPr>
          <w:p w14:paraId="0706756D"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hAnsi="Times New Roman" w:cs="Times New Roman"/>
                <w:b/>
                <w:bCs/>
                <w:color w:val="auto"/>
                <w:sz w:val="18"/>
                <w:szCs w:val="18"/>
              </w:rPr>
              <w:t>4.</w:t>
            </w:r>
            <w:r w:rsidRPr="00780031">
              <w:rPr>
                <w:rFonts w:ascii="Times New Roman" w:hAnsi="Times New Roman" w:cs="Times New Roman"/>
                <w:color w:val="auto"/>
                <w:sz w:val="18"/>
                <w:szCs w:val="18"/>
              </w:rPr>
              <w:t xml:space="preserve"> </w:t>
            </w:r>
            <w:r w:rsidRPr="00780031">
              <w:rPr>
                <w:rFonts w:ascii="Times New Roman" w:hAnsi="Times New Roman" w:cs="Times New Roman"/>
                <w:b/>
                <w:bCs/>
                <w:color w:val="auto"/>
                <w:sz w:val="18"/>
                <w:szCs w:val="18"/>
              </w:rPr>
              <w:t>Порядок сдачи-приемки оказанных услуг</w:t>
            </w:r>
          </w:p>
        </w:tc>
        <w:tc>
          <w:tcPr>
            <w:tcW w:w="8505" w:type="dxa"/>
            <w:shd w:val="clear" w:color="auto" w:fill="auto"/>
          </w:tcPr>
          <w:p w14:paraId="1DD38595" w14:textId="77777777" w:rsidR="00CD6C16" w:rsidRPr="00780031" w:rsidRDefault="00CD6C16" w:rsidP="00BA09F1">
            <w:pPr>
              <w:spacing w:after="0" w:line="240" w:lineRule="auto"/>
              <w:jc w:val="both"/>
              <w:rPr>
                <w:rFonts w:ascii="Times New Roman" w:hAnsi="Times New Roman"/>
                <w:color w:val="auto"/>
                <w:sz w:val="18"/>
                <w:szCs w:val="18"/>
              </w:rPr>
            </w:pPr>
            <w:r w:rsidRPr="00780031">
              <w:rPr>
                <w:rFonts w:ascii="Times New Roman" w:hAnsi="Times New Roman" w:cs="Times New Roman"/>
                <w:color w:val="auto"/>
                <w:sz w:val="18"/>
                <w:szCs w:val="18"/>
              </w:rPr>
              <w:t xml:space="preserve">4.1. </w:t>
            </w:r>
            <w:r w:rsidRPr="00780031">
              <w:rPr>
                <w:rFonts w:ascii="Times New Roman" w:hAnsi="Times New Roman"/>
                <w:color w:val="auto"/>
                <w:sz w:val="18"/>
                <w:szCs w:val="18"/>
              </w:rPr>
              <w:t>Приемка услуг осуществляется на соответствие условиям настоящего Договора путем составления и подписания акта оказанных услуг по согласованной Сторонами форме.</w:t>
            </w:r>
          </w:p>
          <w:p w14:paraId="56B85455" w14:textId="77777777" w:rsidR="00CD6C16" w:rsidRPr="00780031" w:rsidRDefault="00CD6C16" w:rsidP="00BA09F1">
            <w:pPr>
              <w:widowControl w:val="0"/>
              <w:spacing w:after="0" w:line="240" w:lineRule="auto"/>
              <w:jc w:val="both"/>
              <w:rPr>
                <w:rFonts w:ascii="Times New Roman" w:hAnsi="Times New Roman"/>
                <w:color w:val="auto"/>
                <w:sz w:val="18"/>
                <w:szCs w:val="18"/>
              </w:rPr>
            </w:pPr>
          </w:p>
          <w:p w14:paraId="78882B59" w14:textId="77777777" w:rsidR="00CD6C16" w:rsidRPr="00780031" w:rsidRDefault="00CD6C16" w:rsidP="00BA09F1">
            <w:pPr>
              <w:widowControl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4.2. Исполнитель в течение 7 (семи) дней со дня оказания услуги по заявке Заказчика предоставляет Заказчику акт оказанных услуг, с приложением к нему счета, счета-фактуры (если выставление счета-фактуры является обязательным) и иных необходимых документов, предусмотренных характером оказанных услуг.</w:t>
            </w:r>
          </w:p>
          <w:p w14:paraId="1AF3F9CF" w14:textId="77777777" w:rsidR="00CD6C16" w:rsidRPr="00780031" w:rsidRDefault="00CD6C16" w:rsidP="00BA09F1">
            <w:pPr>
              <w:widowControl w:val="0"/>
              <w:spacing w:after="0" w:line="240" w:lineRule="auto"/>
              <w:jc w:val="both"/>
              <w:rPr>
                <w:rFonts w:ascii="Times New Roman" w:hAnsi="Times New Roman" w:cs="Times New Roman"/>
                <w:color w:val="auto"/>
                <w:sz w:val="18"/>
                <w:szCs w:val="18"/>
              </w:rPr>
            </w:pPr>
          </w:p>
          <w:p w14:paraId="1CC33313"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4.3. Перед подписанием акта оказанных услуг, Заказчик производит проверку оказанных услуг на предмет их соответствия условиям настоящего Договора, представленной документации и/или заявленным требованиям.</w:t>
            </w:r>
          </w:p>
          <w:p w14:paraId="078B0E36" w14:textId="77777777" w:rsidR="00CD6C16" w:rsidRPr="00780031" w:rsidRDefault="00CD6C16" w:rsidP="00BA09F1">
            <w:pPr>
              <w:widowControl w:val="0"/>
              <w:spacing w:after="0" w:line="240" w:lineRule="auto"/>
              <w:jc w:val="both"/>
              <w:rPr>
                <w:rFonts w:ascii="Times New Roman" w:hAnsi="Times New Roman" w:cs="Times New Roman"/>
                <w:color w:val="auto"/>
                <w:sz w:val="18"/>
                <w:szCs w:val="18"/>
              </w:rPr>
            </w:pPr>
          </w:p>
          <w:p w14:paraId="7CACEAD5" w14:textId="77777777" w:rsidR="00CD6C16" w:rsidRPr="00780031" w:rsidRDefault="00CD6C16" w:rsidP="00BA09F1">
            <w:pPr>
              <w:widowControl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Заказчик в течение 5 (пяти) рабочих дней с момента получения акта оказанных услуг обязан подписать его и вернуть один экземпляр Исполнителю, либо заявить свои возражения. Возражения Заказчика по объему и качеству услуг должны быть обоснованными и содержать конкретные указания на несоответствие оказанных услуг условиям настоящего Договора. При наличии обоснованных возражений, Заказчик составляет акт разногласий, в котором указывает несоответствие оказанных услуг условиям настоящего Договора, реквизиты документа, свидетельствующего о неисполнении и ненадлежащем исполнении условий настоящего Договора.</w:t>
            </w:r>
          </w:p>
          <w:p w14:paraId="10B9D695" w14:textId="77777777" w:rsidR="00CD6C16" w:rsidRPr="00780031" w:rsidRDefault="00CD6C16" w:rsidP="00BA09F1">
            <w:pPr>
              <w:widowControl w:val="0"/>
              <w:spacing w:after="0" w:line="240" w:lineRule="auto"/>
              <w:jc w:val="both"/>
              <w:rPr>
                <w:rFonts w:ascii="Times New Roman" w:hAnsi="Times New Roman" w:cs="Times New Roman"/>
                <w:color w:val="auto"/>
                <w:sz w:val="18"/>
                <w:szCs w:val="18"/>
              </w:rPr>
            </w:pPr>
          </w:p>
          <w:p w14:paraId="4469C681" w14:textId="77777777" w:rsidR="00CD6C16" w:rsidRPr="00780031" w:rsidRDefault="00CD6C16" w:rsidP="00BA09F1">
            <w:pPr>
              <w:widowControl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При неисполнении Заказчиком обязанности по подписанию акта оказанных услуг, а также при непредставлении Заказчиком в указанный в абзаце третьем настоящего пункта срок письменных мотивированных и обоснованных замечаний, услуги считаются оказанными Исполнителем и принятым Заказчиком без замечаний.</w:t>
            </w:r>
          </w:p>
          <w:p w14:paraId="28F11B6E" w14:textId="77777777" w:rsidR="00CD6C16" w:rsidRPr="00780031" w:rsidRDefault="00CD6C16" w:rsidP="00BA09F1">
            <w:pPr>
              <w:widowControl w:val="0"/>
              <w:spacing w:after="0" w:line="240" w:lineRule="auto"/>
              <w:jc w:val="both"/>
              <w:rPr>
                <w:rFonts w:ascii="Times New Roman" w:hAnsi="Times New Roman" w:cs="Times New Roman"/>
                <w:color w:val="auto"/>
                <w:sz w:val="18"/>
                <w:szCs w:val="18"/>
              </w:rPr>
            </w:pPr>
          </w:p>
          <w:p w14:paraId="44B61943"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4.4. Исполнитель обязан своими силами и за свой счет в срок не более 5 (пяти) рабочих дней с даты получения акта разногласий, если иной срок, не установлен в акте, устранить допущенные в оказанных услугах несоответствия и/или недостатки.</w:t>
            </w:r>
          </w:p>
          <w:p w14:paraId="18F3F210"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619A17AB"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4.5. В случае если несоответствия и/или недостатки являются существенными и неустранимыми, Заказчик вправе отказаться от принятия оказанных услуг, незамедлительно уведомив об этом Исполнителя путем направления письменно оформленного мотивированного отказа в приемке услуг.</w:t>
            </w:r>
          </w:p>
          <w:p w14:paraId="6F8ADC60"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3D35463C" w14:textId="77777777" w:rsidR="00CD6C16" w:rsidRPr="00780031" w:rsidRDefault="00CD6C16" w:rsidP="00BA09F1">
            <w:pPr>
              <w:autoSpaceDE w:val="0"/>
              <w:autoSpaceDN w:val="0"/>
              <w:adjustRightInd w:val="0"/>
              <w:jc w:val="both"/>
              <w:rPr>
                <w:rFonts w:ascii="Times New Roman" w:hAnsi="Times New Roman" w:cs="Times New Roman"/>
                <w:b/>
                <w:bCs/>
                <w:color w:val="auto"/>
                <w:sz w:val="18"/>
                <w:szCs w:val="18"/>
              </w:rPr>
            </w:pPr>
            <w:r w:rsidRPr="00780031">
              <w:rPr>
                <w:rFonts w:ascii="Times New Roman" w:hAnsi="Times New Roman" w:cs="Times New Roman"/>
                <w:color w:val="auto"/>
                <w:sz w:val="18"/>
                <w:szCs w:val="18"/>
              </w:rPr>
              <w:t xml:space="preserve">4.6. Услуги считаются оказанными Исполнителем надлежащим образом с даты подписания Заказчиком акта оказанных услуг или в случае, установленном в абзаце третьем </w:t>
            </w:r>
            <w:r w:rsidRPr="00780031">
              <w:rPr>
                <w:rFonts w:ascii="Times New Roman" w:hAnsi="Times New Roman" w:cs="Times New Roman"/>
                <w:b/>
                <w:bCs/>
                <w:color w:val="auto"/>
                <w:sz w:val="18"/>
                <w:szCs w:val="18"/>
              </w:rPr>
              <w:t>пункта 4.3. настоящего Договора</w:t>
            </w:r>
            <w:r w:rsidRPr="00780031">
              <w:rPr>
                <w:rFonts w:ascii="Times New Roman" w:hAnsi="Times New Roman" w:cs="Times New Roman"/>
                <w:color w:val="auto"/>
                <w:sz w:val="18"/>
                <w:szCs w:val="18"/>
              </w:rPr>
              <w:t>.</w:t>
            </w:r>
          </w:p>
        </w:tc>
      </w:tr>
      <w:tr w:rsidR="00780031" w:rsidRPr="00780031" w14:paraId="3494D8F5" w14:textId="77777777" w:rsidTr="00BA09F1">
        <w:tc>
          <w:tcPr>
            <w:tcW w:w="10627" w:type="dxa"/>
            <w:gridSpan w:val="2"/>
            <w:shd w:val="clear" w:color="auto" w:fill="auto"/>
          </w:tcPr>
          <w:p w14:paraId="4F8B7859"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tc>
      </w:tr>
      <w:tr w:rsidR="00780031" w:rsidRPr="00780031" w14:paraId="0A594CAE" w14:textId="77777777" w:rsidTr="00BA09F1">
        <w:tc>
          <w:tcPr>
            <w:tcW w:w="2122" w:type="dxa"/>
            <w:shd w:val="clear" w:color="auto" w:fill="E3F1F1"/>
          </w:tcPr>
          <w:p w14:paraId="4D53F4B0"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eastAsia="Times New Roman" w:hAnsi="Times New Roman" w:cs="Times New Roman"/>
                <w:b/>
                <w:bCs/>
                <w:color w:val="auto"/>
                <w:sz w:val="18"/>
                <w:szCs w:val="18"/>
              </w:rPr>
              <w:t>5. Ответственность сторон</w:t>
            </w:r>
          </w:p>
          <w:p w14:paraId="28DEDAEE"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p>
          <w:p w14:paraId="0881B1E2" w14:textId="77777777" w:rsidR="00CD6C16" w:rsidRPr="00780031" w:rsidRDefault="00CD6C16" w:rsidP="00BA09F1">
            <w:pPr>
              <w:spacing w:after="0" w:line="240" w:lineRule="auto"/>
              <w:rPr>
                <w:rFonts w:ascii="Times New Roman" w:hAnsi="Times New Roman" w:cs="Times New Roman"/>
                <w:b/>
                <w:bCs/>
                <w:color w:val="auto"/>
                <w:sz w:val="18"/>
                <w:szCs w:val="18"/>
              </w:rPr>
            </w:pPr>
            <w:r w:rsidRPr="00780031">
              <w:rPr>
                <w:rFonts w:ascii="Times New Roman" w:eastAsia="Times New Roman" w:hAnsi="Times New Roman" w:cs="Times New Roman"/>
                <w:b/>
                <w:bCs/>
                <w:color w:val="auto"/>
                <w:sz w:val="18"/>
                <w:szCs w:val="18"/>
              </w:rPr>
              <w:t xml:space="preserve"> </w:t>
            </w:r>
          </w:p>
        </w:tc>
        <w:tc>
          <w:tcPr>
            <w:tcW w:w="8505" w:type="dxa"/>
          </w:tcPr>
          <w:p w14:paraId="7291E146"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5.1. Стороны обеспечат полное по объему, правильное, по существу, и своевременное по срокам исполнения своих обязанностей по настоящему Договору.</w:t>
            </w:r>
          </w:p>
          <w:p w14:paraId="617C20C8"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7202774A"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3A73B88"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21A3AEBE"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5.3. Сторона, которая при заключении настоящего Договора либо до или после его заключения дала другой стороне недостоверные заверения об обстоятельствах, имеющих значение для заключения настоящего Договора, его исполнения или прекращения (в том числе относящихся к предмету настоящего Договора, полномочиям на его заключение, соответствию настоящего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причинённые недостоверностью таких заверений.</w:t>
            </w:r>
          </w:p>
          <w:p w14:paraId="1F737CCD"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2C878CC8"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5.4. В случае просрочки исполнения Заказчиком обязательств по оплате оказанных и принятых услуг, Исполнитель вправе потребовать уплаты неустойки (пеней). Неустойка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неустойка (пени) устанавливается настоящим Договором в размере одной трехсотой действующей на дату уплаты неустойки (пени) ключевой ставки Центрального банка Российской Федерации от не уплаченной в срок суммы.</w:t>
            </w:r>
          </w:p>
          <w:p w14:paraId="673092FF"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4D841F45"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5.5. В случае просрочки исполнения Исполнителем обязательств, предусмотренных настоящим Договором, Заказчик направляет Исполнителю требование об уплате неустойки (пеней). Неустойка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w:t>
            </w:r>
            <w:r w:rsidRPr="00780031">
              <w:rPr>
                <w:rFonts w:ascii="Times New Roman" w:hAnsi="Times New Roman" w:cs="Times New Roman"/>
                <w:color w:val="auto"/>
                <w:sz w:val="18"/>
                <w:szCs w:val="18"/>
              </w:rPr>
              <w:lastRenderedPageBreak/>
              <w:t>трехсотой действующей на дату уплаты неустойки (пени) ключевой ставки Центрального банка Российской Федерации от цены настоящего Договора (отдельного этапа исполнения настоящего Договора), уменьшенной на сумму, пропорциональную объему обязательств, предусмотренных настоящим Договором (соответствующим отдельным этапом исполнения настоящего договора) и фактически исполненных Исполнителем.</w:t>
            </w:r>
          </w:p>
          <w:p w14:paraId="60B083B7"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6EB9E1AA"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5.6. В случаях неисполнения или ненадлежащего исполнения Исполнителем обязательства, предусмотренного настоящим Договором (за исключением просрочки исполнения обязательства), устанавливается штраф. Размер штрафа рассчитывается как процент цены настоящего Договора.</w:t>
            </w:r>
          </w:p>
          <w:p w14:paraId="6C131CF5"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344AD9EB"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обязательства, предусмотренных настоящим Договором, штраф устанавливается в размере: </w:t>
            </w:r>
          </w:p>
          <w:p w14:paraId="3696CA0A"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51D1A7EA"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10 процентов цены Договора в случае, если цена Договора не превышает 3 000 000 (три миллиона) рублей, но не менее 1 000 (одна тысяча) рублей; </w:t>
            </w:r>
          </w:p>
          <w:p w14:paraId="7323A461"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39661E6A"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5 процентов цены Договора в случае, если цена Договора составляет от 3 000 000 (три миллиона) рублей до 50 000 000,00 (пятьдесят миллионов) рублей (включительно), но не менее 3 000 (три тысячи) рублей; </w:t>
            </w:r>
          </w:p>
          <w:p w14:paraId="1DA9A80B"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10A0782E"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 процент цены Договора в случае, если цена Договора составляет от 50 000 000,00 (пятьдесят миллионов) рублей до 100 000 000,00 (сто миллионов) рублей (включительно), но не менее 5 000 (пять тысяч) рублей;</w:t>
            </w:r>
          </w:p>
          <w:p w14:paraId="772F2971"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6755BEBF"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0,5 процента цены Договора в случае, если цена Договора превышает 100 000 000,00 (сто миллионов) рублей, но не менее 10 000 (десять тысяч) рублей.</w:t>
            </w:r>
          </w:p>
          <w:p w14:paraId="5F839866"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567A7A4A"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В случае расторжения настоящего Договора в связи с неисполнением или ненадлежащим исполнением Исполнителем обязательств, предусмотренных настоящим Договором, размер штрафа рассчитывается от цены Договора.</w:t>
            </w:r>
          </w:p>
          <w:p w14:paraId="33B23EAD"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581B4BDC"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2A3A2F09"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152B2644"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1 000 (одна тысяча) рублей, если цена договора не превышает 3 000 000 (три миллиона) рублей;</w:t>
            </w:r>
          </w:p>
          <w:p w14:paraId="3367C8CF"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2F8F7954"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5 000 (пять тысяч) рублей, если цена договора составляет от 3 000 000 (три миллиона) рублей до 50 000 000,00 (пятьдесят миллионов) рублей (включительно);</w:t>
            </w:r>
          </w:p>
          <w:p w14:paraId="2E2E53F9"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425843BC"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10 000 (десять тысяч) рублей, если цена договора составляет от 50 000 000,00 (пятьдесят миллионов) рублей до 100 000 000 (сто миллионов) рублей (включительно);</w:t>
            </w:r>
          </w:p>
          <w:p w14:paraId="4F2B59B0"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4D1C9F56"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100 000 (сто тысяч) рублей, если цена договора превышает 100 000 000 (сто миллионов) рублей.</w:t>
            </w:r>
          </w:p>
          <w:p w14:paraId="5E197D62"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12EBFBF6"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5.7. Общая сумма начисленной неустойки (пени) за ненадлежащее исполнение Исполнителем обязательств, предусмотренных настоящим Договором, не может превышать цену настоящего Договора.</w:t>
            </w:r>
          </w:p>
          <w:p w14:paraId="022DBA4D"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2F50DCB6" w14:textId="77777777" w:rsidR="00CD6C16" w:rsidRPr="00780031" w:rsidRDefault="00CD6C16" w:rsidP="00BA09F1">
            <w:pPr>
              <w:tabs>
                <w:tab w:val="left" w:pos="426"/>
                <w:tab w:val="left" w:pos="851"/>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5.8. В случае взыскания неустойки (пеней и штрафов) Заказчик направляет в письменном виде Исполнителю претензию с уведомлением об образовании и удержании суммы неустойки (штрафа, пеней).</w:t>
            </w:r>
          </w:p>
          <w:p w14:paraId="4C30098F" w14:textId="77777777" w:rsidR="00CD6C16" w:rsidRPr="00780031" w:rsidRDefault="00CD6C16" w:rsidP="00BA09F1">
            <w:pPr>
              <w:tabs>
                <w:tab w:val="left" w:pos="426"/>
                <w:tab w:val="left" w:pos="851"/>
                <w:tab w:val="left" w:pos="1276"/>
              </w:tabs>
              <w:spacing w:after="0" w:line="240" w:lineRule="auto"/>
              <w:jc w:val="both"/>
              <w:rPr>
                <w:rFonts w:ascii="Times New Roman" w:hAnsi="Times New Roman" w:cs="Times New Roman"/>
                <w:color w:val="auto"/>
                <w:sz w:val="18"/>
                <w:szCs w:val="18"/>
              </w:rPr>
            </w:pPr>
          </w:p>
          <w:p w14:paraId="69EBA2D1" w14:textId="77777777" w:rsidR="00CD6C16" w:rsidRPr="00780031" w:rsidRDefault="00CD6C16" w:rsidP="00BA09F1">
            <w:pPr>
              <w:tabs>
                <w:tab w:val="left" w:pos="426"/>
                <w:tab w:val="left" w:pos="851"/>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Неустойка (штраф, пени) может удерживаться Заказчиком путем уменьшения суммы платежа по настоящему Договору на сумму неустойки (пеней, штрафов) до полного удержания суммы неустойки (пеней, штрафов). В случае если сумма платежа по настоящему Договору недостаточна для погашения неустойки (штрафов, пеней), то сумма неустойки (штрафов, пеней) уплачивается Исполнителем в течение 5 (пяти) рабочих дней со дня получения от Заказчика требования об их уплате.</w:t>
            </w:r>
          </w:p>
          <w:p w14:paraId="0FD20D09"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084AD556"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5.9. Уплата неустойки (пеней, штрафов), а также возмещение убытков не освобождает Стороны от выполнения принятых обязательств по настоящему Договору.</w:t>
            </w:r>
          </w:p>
          <w:p w14:paraId="39E6E729"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6A3EDC18"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5.10. В случае, если в результате нарушения (действия или бездействия) какой-либо из Сторон условий настоящего Договора, другая Сторона понесла расходы или/либо ей были причинены убытки (упущенная выгода возмещению не подлежит), виновная Сторона обязуется возместить их пострадавшей Стороне в течение 10 (десяти) календарных дней с момента предъявления соответствующего требования в размере фактически понесенных пострадавшей Стороной расходов или/либо убытков, подтвержденных документально.</w:t>
            </w:r>
          </w:p>
          <w:p w14:paraId="088E7A82"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5CFE9562"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5.11. Исполнитель несёт ответственность перед третьими лицами, законное право которых было им нарушено при оказании услуг по настоящему Договору, и за свой счёт возмещает убытки, причинённые ненадлежащим исполнением и/или неисполнением обязанностей, в установленном законом порядке.</w:t>
            </w:r>
          </w:p>
          <w:p w14:paraId="2DB5A75F"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2CE2A807"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lastRenderedPageBreak/>
              <w:t>5.12.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0E54D715"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67CBFF7E"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5.13.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18156DD3"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09230475"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5.14.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14:paraId="1F6EB6F3"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756D55D3"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5.15.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7E827FC7"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6F6CE682"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5.16. Сторона, не известившая другую Сторону в течение 10 (десяти) календарных дней, лишается возможности ссылаться на обстоятельства непреодолимой силы в случае невыполнения условий настоящего Договора.</w:t>
            </w:r>
          </w:p>
          <w:p w14:paraId="3FD3F4C0"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p w14:paraId="41613667" w14:textId="77777777" w:rsidR="00CD6C16" w:rsidRPr="00780031" w:rsidRDefault="00CD6C16" w:rsidP="00BA09F1">
            <w:pPr>
              <w:spacing w:after="0" w:line="240" w:lineRule="auto"/>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5.17. В случае, если из-за обстоятельств непреодолимой силы обязательства по настоящему Договору невозможно выполнить даже по истечении срока, на который их исполнение было приостановлено, настоящий Договор может быть расторгнут на основании статьи 451 Гражданского кодекса Российской Федерации (в связи с существенным изменением обстоятельств). </w:t>
            </w:r>
          </w:p>
          <w:p w14:paraId="4970E04A" w14:textId="77777777" w:rsidR="00CD6C16" w:rsidRPr="00780031" w:rsidRDefault="00CD6C16" w:rsidP="00BA09F1">
            <w:pPr>
              <w:spacing w:after="0" w:line="240" w:lineRule="auto"/>
              <w:ind w:right="-12"/>
              <w:jc w:val="both"/>
              <w:rPr>
                <w:rFonts w:ascii="Times New Roman" w:hAnsi="Times New Roman" w:cs="Times New Roman"/>
                <w:color w:val="auto"/>
                <w:sz w:val="18"/>
                <w:szCs w:val="18"/>
              </w:rPr>
            </w:pPr>
          </w:p>
        </w:tc>
      </w:tr>
      <w:tr w:rsidR="00780031" w:rsidRPr="00780031" w14:paraId="7ABA2D07" w14:textId="77777777" w:rsidTr="00BA09F1">
        <w:tc>
          <w:tcPr>
            <w:tcW w:w="10627" w:type="dxa"/>
            <w:gridSpan w:val="2"/>
            <w:shd w:val="clear" w:color="auto" w:fill="auto"/>
          </w:tcPr>
          <w:p w14:paraId="1EDF61DD"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tc>
      </w:tr>
      <w:tr w:rsidR="00780031" w:rsidRPr="00780031" w14:paraId="026B85C2" w14:textId="77777777" w:rsidTr="00BA09F1">
        <w:tc>
          <w:tcPr>
            <w:tcW w:w="2122" w:type="dxa"/>
            <w:shd w:val="clear" w:color="auto" w:fill="E3F1F1"/>
          </w:tcPr>
          <w:p w14:paraId="535E6C43"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hAnsi="Times New Roman" w:cs="Times New Roman"/>
                <w:b/>
                <w:bCs/>
                <w:color w:val="auto"/>
                <w:sz w:val="18"/>
                <w:szCs w:val="18"/>
              </w:rPr>
              <w:t>6. Обеспечение исполнения договора</w:t>
            </w:r>
          </w:p>
        </w:tc>
        <w:tc>
          <w:tcPr>
            <w:tcW w:w="8505" w:type="dxa"/>
          </w:tcPr>
          <w:p w14:paraId="686C36F4"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6.1. Обеспечение исполнения настоящего Договора не устанавливается.</w:t>
            </w:r>
          </w:p>
          <w:p w14:paraId="1A852F12"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tc>
      </w:tr>
      <w:tr w:rsidR="00780031" w:rsidRPr="00780031" w14:paraId="2D4CD66E" w14:textId="77777777" w:rsidTr="00BA09F1">
        <w:tc>
          <w:tcPr>
            <w:tcW w:w="10627" w:type="dxa"/>
            <w:gridSpan w:val="2"/>
            <w:shd w:val="clear" w:color="auto" w:fill="auto"/>
          </w:tcPr>
          <w:p w14:paraId="71F70A23"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tc>
      </w:tr>
      <w:tr w:rsidR="00780031" w:rsidRPr="00780031" w14:paraId="26F0AA5C" w14:textId="77777777" w:rsidTr="00BA09F1">
        <w:tc>
          <w:tcPr>
            <w:tcW w:w="2122" w:type="dxa"/>
            <w:shd w:val="clear" w:color="auto" w:fill="E3F1F1"/>
          </w:tcPr>
          <w:p w14:paraId="77CB1226"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hAnsi="Times New Roman" w:cs="Times New Roman"/>
                <w:b/>
                <w:bCs/>
                <w:color w:val="auto"/>
                <w:sz w:val="18"/>
                <w:szCs w:val="18"/>
              </w:rPr>
              <w:t>7. Порядок разрешения споров, претензии сторон</w:t>
            </w:r>
          </w:p>
        </w:tc>
        <w:tc>
          <w:tcPr>
            <w:tcW w:w="8505" w:type="dxa"/>
          </w:tcPr>
          <w:p w14:paraId="448433FD"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7.1. Все споры и разногласия, возникающие из настоящего Договора, разрешаются Сторонами путем переговоров с соблюдением претензионного порядка.</w:t>
            </w:r>
          </w:p>
          <w:p w14:paraId="1ECB583D"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7A04E224"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7.2. В претензии перечисляются допущенные при исполнении настоящего Договора нарушения со ссылкой на соответствующие положения настоящего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в связи с ненадлежащим исполнением/неисполнением обязательств по настоящего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w:t>
            </w:r>
          </w:p>
          <w:p w14:paraId="286471F2"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307415ED"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7.3. Претензия подлежит рассмотрению и разрешению в течение 5 (пяти) рабочих дней со дня ее получения. </w:t>
            </w:r>
          </w:p>
          <w:p w14:paraId="7079E3BC" w14:textId="77777777" w:rsidR="00CD6C16" w:rsidRPr="00780031" w:rsidRDefault="00CD6C16" w:rsidP="00BA09F1">
            <w:pPr>
              <w:spacing w:after="0" w:line="240" w:lineRule="auto"/>
              <w:jc w:val="both"/>
              <w:rPr>
                <w:rFonts w:ascii="Times New Roman" w:hAnsi="Times New Roman" w:cs="Times New Roman"/>
                <w:color w:val="auto"/>
                <w:sz w:val="18"/>
                <w:szCs w:val="18"/>
              </w:rPr>
            </w:pPr>
          </w:p>
          <w:p w14:paraId="0F229DCF"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7.4. В случае полного или частичного отказа в удовлетворении претензии или неполучение в срок ответа на претензию Сторона имеет право обратиться в суд. </w:t>
            </w:r>
          </w:p>
          <w:p w14:paraId="3E0CC113"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A57DC8F"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7.5. Споры, возникающие при толковании условий настоящего Договора, его исполнении, при внесении изменений или расторжении настоящего Договора, и иные споры, которые не удалось разрешить в досудебном порядке, передаются на рассмотрение в Арбитражный суд по месту нахождения Заказчика.</w:t>
            </w:r>
          </w:p>
          <w:p w14:paraId="67B50794"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tc>
      </w:tr>
      <w:tr w:rsidR="00780031" w:rsidRPr="00780031" w14:paraId="7ACA36E9" w14:textId="77777777" w:rsidTr="00BA09F1">
        <w:tc>
          <w:tcPr>
            <w:tcW w:w="10627" w:type="dxa"/>
            <w:gridSpan w:val="2"/>
            <w:shd w:val="clear" w:color="auto" w:fill="auto"/>
          </w:tcPr>
          <w:p w14:paraId="79C44CFB" w14:textId="77777777" w:rsidR="00CD6C16" w:rsidRPr="00780031" w:rsidRDefault="00CD6C16" w:rsidP="00BA09F1">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tc>
      </w:tr>
      <w:tr w:rsidR="00780031" w:rsidRPr="00780031" w14:paraId="0E14EF5C" w14:textId="77777777" w:rsidTr="00BA09F1">
        <w:tc>
          <w:tcPr>
            <w:tcW w:w="2122" w:type="dxa"/>
            <w:shd w:val="clear" w:color="auto" w:fill="E3F1F1"/>
          </w:tcPr>
          <w:p w14:paraId="3AA9810E"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hAnsi="Times New Roman" w:cs="Times New Roman"/>
                <w:b/>
                <w:bCs/>
                <w:color w:val="auto"/>
                <w:sz w:val="18"/>
                <w:szCs w:val="18"/>
              </w:rPr>
              <w:t>8. Срок действия, порядок изменения и прекращения договора</w:t>
            </w:r>
          </w:p>
        </w:tc>
        <w:tc>
          <w:tcPr>
            <w:tcW w:w="8505" w:type="dxa"/>
          </w:tcPr>
          <w:p w14:paraId="13C8CC08"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8.1. Настоящий Договор вступает в силу с момента его подписания Сторонами и действует в пределах срока оказания услуг, установленного </w:t>
            </w:r>
            <w:r w:rsidRPr="00780031">
              <w:rPr>
                <w:rFonts w:ascii="Times New Roman" w:hAnsi="Times New Roman" w:cs="Times New Roman"/>
                <w:b/>
                <w:bCs/>
                <w:color w:val="auto"/>
                <w:sz w:val="18"/>
                <w:szCs w:val="18"/>
              </w:rPr>
              <w:t>Техническим заданием (Приложение к Договору)</w:t>
            </w:r>
            <w:r w:rsidRPr="00780031">
              <w:rPr>
                <w:rFonts w:ascii="Times New Roman" w:hAnsi="Times New Roman" w:cs="Times New Roman"/>
                <w:color w:val="auto"/>
                <w:sz w:val="18"/>
                <w:szCs w:val="18"/>
              </w:rPr>
              <w:t>, а также предусмотренного настоящим Договором срока их оплаты.</w:t>
            </w:r>
          </w:p>
          <w:p w14:paraId="19480F7F"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7C8744A3"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8.2. Окончание срока действия настоящего Договора не освобождает Стороны от ответственности за его нарушение.</w:t>
            </w:r>
          </w:p>
          <w:p w14:paraId="6C6128AF"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6662AAFF"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8.3.</w:t>
            </w:r>
            <w:r w:rsidRPr="00780031">
              <w:rPr>
                <w:rFonts w:ascii="Times New Roman" w:hAnsi="Times New Roman" w:cs="Times New Roman"/>
                <w:color w:val="auto"/>
                <w:sz w:val="18"/>
                <w:szCs w:val="18"/>
                <w:lang w:bidi="he-IL"/>
              </w:rPr>
              <w:t xml:space="preserve"> </w:t>
            </w:r>
            <w:r w:rsidRPr="00780031">
              <w:rPr>
                <w:rFonts w:ascii="Times New Roman" w:hAnsi="Times New Roman" w:cs="Times New Roman"/>
                <w:color w:val="auto"/>
                <w:sz w:val="18"/>
                <w:szCs w:val="18"/>
              </w:rPr>
              <w:t>Расторжение настоящего Договора допускается по соглашению Сторон, по решению суда, в связи с односторонним отказом Стороны настоящего Договора от его исполнения в случаях, предусмотренных гражданским законодательством Российской Федерации.</w:t>
            </w:r>
          </w:p>
          <w:p w14:paraId="7246E85A"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254CBE3B"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8.4.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договора.</w:t>
            </w:r>
          </w:p>
          <w:p w14:paraId="0C2AA8E4"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5B9DE2EE"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8.5. Заказчик обязан принять решение об одностороннем отказе от исполнения настоящего Договора в случае, если в ходе его исполнения будет установлено, что Исполнитель, и/или оказываемая услуга не соответствуют установленным извещением об осуществлении закупки, и/или документацией о закупке </w:t>
            </w:r>
            <w:r w:rsidRPr="00780031">
              <w:rPr>
                <w:rFonts w:ascii="Times New Roman" w:hAnsi="Times New Roman" w:cs="Times New Roman"/>
                <w:color w:val="auto"/>
                <w:sz w:val="18"/>
                <w:szCs w:val="18"/>
              </w:rPr>
              <w:lastRenderedPageBreak/>
              <w:t>требованиям к участникам закупки, и/или оказываемой услуге, работе или представил недостоверную информацию о своем соответствии, и/или соответствии оказываемой услуги, работы таким требованиям, что позволило ему стать победителем закупки.</w:t>
            </w:r>
          </w:p>
          <w:p w14:paraId="5317B5D4"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lang w:bidi="he-IL"/>
              </w:rPr>
            </w:pPr>
          </w:p>
          <w:p w14:paraId="4FA75909"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lang w:bidi="he-IL"/>
              </w:rPr>
            </w:pPr>
            <w:r w:rsidRPr="00780031">
              <w:rPr>
                <w:rFonts w:ascii="Times New Roman" w:hAnsi="Times New Roman" w:cs="Times New Roman"/>
                <w:color w:val="auto"/>
                <w:sz w:val="18"/>
                <w:szCs w:val="18"/>
                <w:lang w:bidi="he-IL"/>
              </w:rPr>
              <w:t>8.6. Если Исполнитель не приступает своевременно к исполнению настоящего Договора Заказчик вправе отказаться от исполнения настоящего Договора и потребовать возмещения убытков.</w:t>
            </w:r>
          </w:p>
          <w:p w14:paraId="620F91FF"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lang w:bidi="he-IL"/>
              </w:rPr>
            </w:pPr>
          </w:p>
          <w:p w14:paraId="0A60DAC7" w14:textId="77777777" w:rsidR="00CD6C16" w:rsidRPr="00780031" w:rsidRDefault="00CD6C16" w:rsidP="00BA09F1">
            <w:pPr>
              <w:spacing w:after="0" w:line="240" w:lineRule="auto"/>
              <w:ind w:right="118"/>
              <w:jc w:val="both"/>
              <w:rPr>
                <w:rFonts w:ascii="Times New Roman" w:eastAsia="Times New Roman" w:hAnsi="Times New Roman" w:cs="Times New Roman"/>
                <w:color w:val="auto"/>
                <w:sz w:val="18"/>
                <w:szCs w:val="18"/>
              </w:rPr>
            </w:pPr>
            <w:r w:rsidRPr="00780031">
              <w:rPr>
                <w:rFonts w:ascii="Times New Roman" w:eastAsia="Times New Roman" w:hAnsi="Times New Roman" w:cs="Times New Roman"/>
                <w:color w:val="auto"/>
                <w:sz w:val="18"/>
                <w:szCs w:val="18"/>
              </w:rPr>
              <w:t>В целях настоящего пункта, под несвоевременным началом оказания услуг Стороны согласовали просрочку начала оказания услуг более чем на 5 (пять) рабочих дней.</w:t>
            </w:r>
          </w:p>
          <w:p w14:paraId="40B5B06D"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p w14:paraId="153E1EEA"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Если в ходе исполнения настоящего Договора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оказание услуг другому лицу за счет Исполнителя, а также потребовать возмещения убытков.</w:t>
            </w:r>
          </w:p>
          <w:p w14:paraId="0B34BE45"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1740695" w14:textId="77777777" w:rsidR="00CD6C16" w:rsidRPr="00780031" w:rsidRDefault="00CD6C16" w:rsidP="00BA09F1">
            <w:pPr>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8.7. Право на односторонний отказ от настоящего Договора осуществляется Заказчиком путем уведомления Исполнителя об отказе от Договора (исполнения Договора). Договор прекращается с момента получения уведомления Исполнителем, если иная дата не указана в тексте уведомления.</w:t>
            </w:r>
          </w:p>
          <w:p w14:paraId="5B2D275E" w14:textId="77777777" w:rsidR="00CD6C16" w:rsidRPr="00780031" w:rsidRDefault="00CD6C16" w:rsidP="00BA09F1">
            <w:pPr>
              <w:widowControl w:val="0"/>
              <w:tabs>
                <w:tab w:val="left" w:pos="360"/>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8.8. Заказчик по соглашению с Исполнителем при исполнении настоящего Договора вправе изменить:</w:t>
            </w:r>
          </w:p>
          <w:p w14:paraId="6E4C258D" w14:textId="77777777" w:rsidR="00CD6C16" w:rsidRPr="00780031" w:rsidRDefault="00CD6C16" w:rsidP="00BA09F1">
            <w:pPr>
              <w:widowControl w:val="0"/>
              <w:tabs>
                <w:tab w:val="left" w:pos="360"/>
                <w:tab w:val="left" w:pos="1276"/>
              </w:tabs>
              <w:spacing w:after="0" w:line="240" w:lineRule="auto"/>
              <w:jc w:val="both"/>
              <w:rPr>
                <w:rFonts w:ascii="Times New Roman" w:hAnsi="Times New Roman" w:cs="Times New Roman"/>
                <w:color w:val="auto"/>
                <w:sz w:val="18"/>
                <w:szCs w:val="18"/>
              </w:rPr>
            </w:pPr>
          </w:p>
          <w:p w14:paraId="7A4986CF" w14:textId="77777777" w:rsidR="00CD6C16" w:rsidRPr="00780031" w:rsidRDefault="00CD6C16" w:rsidP="00BA09F1">
            <w:pPr>
              <w:widowControl w:val="0"/>
              <w:tabs>
                <w:tab w:val="left" w:pos="360"/>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 предусмотренный настоящим Договором объем оказываемых услуг;</w:t>
            </w:r>
          </w:p>
          <w:p w14:paraId="71C5A550" w14:textId="77777777" w:rsidR="00CD6C16" w:rsidRPr="00780031" w:rsidRDefault="00CD6C16" w:rsidP="00BA09F1">
            <w:pPr>
              <w:widowControl w:val="0"/>
              <w:tabs>
                <w:tab w:val="left" w:pos="360"/>
                <w:tab w:val="left" w:pos="1276"/>
              </w:tabs>
              <w:spacing w:after="0" w:line="240" w:lineRule="auto"/>
              <w:jc w:val="both"/>
              <w:rPr>
                <w:rFonts w:ascii="Times New Roman" w:hAnsi="Times New Roman" w:cs="Times New Roman"/>
                <w:color w:val="auto"/>
                <w:sz w:val="18"/>
                <w:szCs w:val="18"/>
              </w:rPr>
            </w:pPr>
          </w:p>
          <w:p w14:paraId="4663E07A" w14:textId="77777777" w:rsidR="00CD6C16" w:rsidRPr="00780031" w:rsidRDefault="00CD6C16" w:rsidP="00BA09F1">
            <w:pPr>
              <w:widowControl w:val="0"/>
              <w:tabs>
                <w:tab w:val="left" w:pos="360"/>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2) сроки исполнения обязательств по настоящему Договору;</w:t>
            </w:r>
          </w:p>
          <w:p w14:paraId="00A79040" w14:textId="77777777" w:rsidR="00CD6C16" w:rsidRPr="00780031" w:rsidRDefault="00CD6C16" w:rsidP="00BA09F1">
            <w:pPr>
              <w:widowControl w:val="0"/>
              <w:tabs>
                <w:tab w:val="left" w:pos="360"/>
                <w:tab w:val="left" w:pos="1276"/>
              </w:tabs>
              <w:spacing w:after="0" w:line="240" w:lineRule="auto"/>
              <w:jc w:val="both"/>
              <w:rPr>
                <w:rFonts w:ascii="Times New Roman" w:hAnsi="Times New Roman" w:cs="Times New Roman"/>
                <w:color w:val="auto"/>
                <w:sz w:val="18"/>
                <w:szCs w:val="18"/>
              </w:rPr>
            </w:pPr>
          </w:p>
          <w:p w14:paraId="37559841" w14:textId="77777777" w:rsidR="00CD6C16" w:rsidRPr="00780031" w:rsidRDefault="00CD6C16" w:rsidP="00BA09F1">
            <w:pPr>
              <w:widowControl w:val="0"/>
              <w:tabs>
                <w:tab w:val="left" w:pos="360"/>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3) цену настоящего Договора;</w:t>
            </w:r>
          </w:p>
          <w:p w14:paraId="69BEC782" w14:textId="77777777" w:rsidR="00CD6C16" w:rsidRPr="00780031" w:rsidRDefault="00CD6C16" w:rsidP="00BA09F1">
            <w:pPr>
              <w:widowControl w:val="0"/>
              <w:tabs>
                <w:tab w:val="left" w:pos="360"/>
                <w:tab w:val="left" w:pos="1276"/>
              </w:tabs>
              <w:spacing w:after="0" w:line="240" w:lineRule="auto"/>
              <w:jc w:val="both"/>
              <w:rPr>
                <w:rFonts w:ascii="Times New Roman" w:hAnsi="Times New Roman" w:cs="Times New Roman"/>
                <w:color w:val="auto"/>
                <w:sz w:val="18"/>
                <w:szCs w:val="18"/>
              </w:rPr>
            </w:pPr>
          </w:p>
          <w:p w14:paraId="56F8BFFC" w14:textId="77777777" w:rsidR="00CD6C16" w:rsidRPr="00780031" w:rsidRDefault="00CD6C16" w:rsidP="00BA09F1">
            <w:pPr>
              <w:widowControl w:val="0"/>
              <w:tabs>
                <w:tab w:val="left" w:pos="360"/>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4) порядок оплаты услуг по настоящему Договору.</w:t>
            </w:r>
          </w:p>
          <w:p w14:paraId="1FEA06C2" w14:textId="77777777" w:rsidR="00CD6C16" w:rsidRPr="00780031" w:rsidRDefault="00CD6C16" w:rsidP="00BA09F1">
            <w:pPr>
              <w:widowControl w:val="0"/>
              <w:tabs>
                <w:tab w:val="left" w:pos="360"/>
                <w:tab w:val="left" w:pos="1276"/>
              </w:tabs>
              <w:spacing w:after="0" w:line="240" w:lineRule="auto"/>
              <w:jc w:val="both"/>
              <w:rPr>
                <w:rFonts w:ascii="Times New Roman" w:hAnsi="Times New Roman" w:cs="Times New Roman"/>
                <w:color w:val="auto"/>
                <w:sz w:val="18"/>
                <w:szCs w:val="18"/>
              </w:rPr>
            </w:pPr>
          </w:p>
          <w:p w14:paraId="7011FCA4"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8.9. Изменение условий настоящего Договора допускается по основаниям, определенным гражданским законодательством Российской Федерации, законами и нормативными правовыми актами.</w:t>
            </w:r>
          </w:p>
          <w:p w14:paraId="7D161A4F"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53FC36EB"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8.10. Все изменения и дополнения оформляются в письменном виде путем подписания </w:t>
            </w:r>
            <w:r w:rsidRPr="00780031">
              <w:rPr>
                <w:rFonts w:ascii="Times New Roman" w:hAnsi="Times New Roman" w:cs="Times New Roman"/>
                <w:bCs/>
                <w:color w:val="auto"/>
                <w:sz w:val="18"/>
                <w:szCs w:val="18"/>
              </w:rPr>
              <w:t xml:space="preserve">Сторонами </w:t>
            </w:r>
            <w:r w:rsidRPr="00780031">
              <w:rPr>
                <w:rFonts w:ascii="Times New Roman" w:hAnsi="Times New Roman" w:cs="Times New Roman"/>
                <w:color w:val="auto"/>
                <w:sz w:val="18"/>
                <w:szCs w:val="18"/>
              </w:rPr>
              <w:t>дополнительных соглашений к настоящему Договору. Все приложения и дополнительные соглашения являются неотъемлемой частью настоящего Договора.</w:t>
            </w:r>
          </w:p>
          <w:p w14:paraId="0DD3B6B5"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tc>
      </w:tr>
      <w:tr w:rsidR="00780031" w:rsidRPr="00780031" w14:paraId="37832BEF" w14:textId="77777777" w:rsidTr="00BA09F1">
        <w:tc>
          <w:tcPr>
            <w:tcW w:w="10627" w:type="dxa"/>
            <w:gridSpan w:val="2"/>
            <w:shd w:val="clear" w:color="auto" w:fill="auto"/>
          </w:tcPr>
          <w:p w14:paraId="542F5956" w14:textId="77777777" w:rsidR="00CD6C16" w:rsidRPr="00780031" w:rsidRDefault="00CD6C16" w:rsidP="00BA09F1">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tc>
      </w:tr>
      <w:tr w:rsidR="00780031" w:rsidRPr="00780031" w14:paraId="49B18602" w14:textId="77777777" w:rsidTr="00BA09F1">
        <w:tc>
          <w:tcPr>
            <w:tcW w:w="2122" w:type="dxa"/>
            <w:shd w:val="clear" w:color="auto" w:fill="E3F1F1"/>
          </w:tcPr>
          <w:p w14:paraId="3E3934AF"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eastAsia="Times New Roman" w:hAnsi="Times New Roman" w:cs="Times New Roman"/>
                <w:b/>
                <w:bCs/>
                <w:color w:val="auto"/>
                <w:sz w:val="18"/>
                <w:szCs w:val="18"/>
              </w:rPr>
              <w:t>9. Антикоррупционная оговорка</w:t>
            </w:r>
          </w:p>
        </w:tc>
        <w:tc>
          <w:tcPr>
            <w:tcW w:w="8505" w:type="dxa"/>
          </w:tcPr>
          <w:p w14:paraId="33A6F4A4"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9.1. Каждая из Сторон настоящего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настоящего Договора.</w:t>
            </w:r>
          </w:p>
          <w:p w14:paraId="270413F7" w14:textId="77777777" w:rsidR="00CD6C16" w:rsidRPr="00780031" w:rsidRDefault="00CD6C16" w:rsidP="00BA09F1">
            <w:pPr>
              <w:spacing w:after="0" w:line="240" w:lineRule="auto"/>
              <w:jc w:val="both"/>
              <w:rPr>
                <w:rFonts w:ascii="Times New Roman" w:hAnsi="Times New Roman" w:cs="Times New Roman"/>
                <w:color w:val="auto"/>
                <w:sz w:val="18"/>
                <w:szCs w:val="18"/>
              </w:rPr>
            </w:pPr>
          </w:p>
          <w:p w14:paraId="627EC325"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9.2. Стороны обязуются в течение всего срока действия настоящего Договора и после его истечения принять все разумные меры для недопущения действий, указанных в </w:t>
            </w:r>
            <w:r w:rsidRPr="00780031">
              <w:rPr>
                <w:rFonts w:ascii="Times New Roman" w:hAnsi="Times New Roman" w:cs="Times New Roman"/>
                <w:b/>
                <w:bCs/>
                <w:color w:val="auto"/>
                <w:sz w:val="18"/>
                <w:szCs w:val="18"/>
              </w:rPr>
              <w:t>пункте 9.1 настоящего Договора</w:t>
            </w:r>
            <w:r w:rsidRPr="00780031">
              <w:rPr>
                <w:rFonts w:ascii="Times New Roman" w:hAnsi="Times New Roman" w:cs="Times New Roman"/>
                <w:color w:val="auto"/>
                <w:sz w:val="18"/>
                <w:szCs w:val="18"/>
              </w:rPr>
              <w:t>, в том числе со стороны руководства или работников Сторон, третьих лиц.</w:t>
            </w:r>
          </w:p>
          <w:p w14:paraId="3411492B" w14:textId="77777777" w:rsidR="00CD6C16" w:rsidRPr="00780031" w:rsidRDefault="00CD6C16" w:rsidP="00BA09F1">
            <w:pPr>
              <w:spacing w:after="0" w:line="240" w:lineRule="auto"/>
              <w:jc w:val="both"/>
              <w:rPr>
                <w:rFonts w:ascii="Times New Roman" w:hAnsi="Times New Roman" w:cs="Times New Roman"/>
                <w:color w:val="auto"/>
                <w:sz w:val="18"/>
                <w:szCs w:val="18"/>
              </w:rPr>
            </w:pPr>
          </w:p>
          <w:p w14:paraId="1630D196"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9.3. Стороны обязуются соблюдать, а также обеспечивать соблюдение их руководством, работниками и посредниками, действующими по настоящего Договору, настоящей оговорки, а также оказывать друг другу содействие в случае действительного или возможного нарушения ее требований.</w:t>
            </w:r>
          </w:p>
          <w:p w14:paraId="69E52E99" w14:textId="77777777" w:rsidR="00CD6C16" w:rsidRPr="00780031" w:rsidRDefault="00CD6C16" w:rsidP="00BA09F1">
            <w:pPr>
              <w:spacing w:after="0" w:line="240" w:lineRule="auto"/>
              <w:jc w:val="both"/>
              <w:rPr>
                <w:rFonts w:ascii="Times New Roman" w:hAnsi="Times New Roman" w:cs="Times New Roman"/>
                <w:color w:val="auto"/>
                <w:sz w:val="18"/>
                <w:szCs w:val="18"/>
              </w:rPr>
            </w:pPr>
          </w:p>
          <w:p w14:paraId="18398BE3"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9.4. Сторонам настоящего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w:t>
            </w:r>
          </w:p>
          <w:p w14:paraId="72B830F2" w14:textId="77777777" w:rsidR="00CD6C16" w:rsidRPr="00780031" w:rsidRDefault="00CD6C16" w:rsidP="00BA09F1">
            <w:pPr>
              <w:spacing w:after="0" w:line="240" w:lineRule="auto"/>
              <w:jc w:val="both"/>
              <w:rPr>
                <w:rFonts w:ascii="Times New Roman" w:hAnsi="Times New Roman" w:cs="Times New Roman"/>
                <w:color w:val="auto"/>
                <w:sz w:val="18"/>
                <w:szCs w:val="18"/>
              </w:rPr>
            </w:pPr>
          </w:p>
          <w:p w14:paraId="1F3A9792"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9.5. В случае возникновения у Стороны настоящего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настоящему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14:paraId="25D585FF" w14:textId="77777777" w:rsidR="00CD6C16" w:rsidRPr="00780031" w:rsidRDefault="00CD6C16" w:rsidP="00BA09F1">
            <w:pPr>
              <w:spacing w:after="0" w:line="240" w:lineRule="auto"/>
              <w:jc w:val="both"/>
              <w:rPr>
                <w:rFonts w:ascii="Times New Roman" w:hAnsi="Times New Roman" w:cs="Times New Roman"/>
                <w:color w:val="auto"/>
                <w:sz w:val="18"/>
                <w:szCs w:val="18"/>
              </w:rPr>
            </w:pPr>
          </w:p>
          <w:p w14:paraId="0B8245D5" w14:textId="77777777" w:rsidR="00CD6C16" w:rsidRPr="00780031" w:rsidRDefault="00CD6C16" w:rsidP="00BA09F1">
            <w:pPr>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9.6. В случае если нарушение одной из Сторон настоящей оговорки подтвердится, другая Сторона имеет право расторгнуть настоящий Договор в одностороннем порядке, направив письменное уведомление о расторжении.</w:t>
            </w:r>
          </w:p>
          <w:p w14:paraId="1FBDA6B7" w14:textId="77777777" w:rsidR="00CD6C16" w:rsidRPr="00780031" w:rsidRDefault="00CD6C16" w:rsidP="00BA09F1">
            <w:pPr>
              <w:spacing w:after="0" w:line="240" w:lineRule="auto"/>
              <w:ind w:right="118"/>
              <w:jc w:val="both"/>
              <w:rPr>
                <w:rFonts w:ascii="Times New Roman" w:hAnsi="Times New Roman" w:cs="Times New Roman"/>
                <w:color w:val="auto"/>
                <w:sz w:val="18"/>
                <w:szCs w:val="18"/>
              </w:rPr>
            </w:pPr>
          </w:p>
        </w:tc>
      </w:tr>
      <w:tr w:rsidR="00780031" w:rsidRPr="00780031" w14:paraId="49678A24" w14:textId="77777777" w:rsidTr="00BA09F1">
        <w:tc>
          <w:tcPr>
            <w:tcW w:w="10627" w:type="dxa"/>
            <w:gridSpan w:val="2"/>
            <w:shd w:val="clear" w:color="auto" w:fill="auto"/>
          </w:tcPr>
          <w:p w14:paraId="3A6ED82A" w14:textId="77777777" w:rsidR="00CD6C16" w:rsidRPr="00780031" w:rsidRDefault="00CD6C16" w:rsidP="00BA09F1">
            <w:pPr>
              <w:spacing w:after="0" w:line="240" w:lineRule="auto"/>
              <w:jc w:val="both"/>
              <w:rPr>
                <w:rFonts w:ascii="Times New Roman" w:hAnsi="Times New Roman" w:cs="Times New Roman"/>
                <w:color w:val="auto"/>
                <w:sz w:val="18"/>
                <w:szCs w:val="18"/>
              </w:rPr>
            </w:pPr>
          </w:p>
        </w:tc>
      </w:tr>
      <w:tr w:rsidR="00780031" w:rsidRPr="00780031" w14:paraId="7301F4EB" w14:textId="77777777" w:rsidTr="00BA09F1">
        <w:tc>
          <w:tcPr>
            <w:tcW w:w="2122" w:type="dxa"/>
            <w:shd w:val="clear" w:color="auto" w:fill="E3F1F1"/>
          </w:tcPr>
          <w:p w14:paraId="242B5A7A"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hAnsi="Times New Roman" w:cs="Times New Roman"/>
                <w:b/>
                <w:bCs/>
                <w:color w:val="auto"/>
                <w:sz w:val="18"/>
                <w:szCs w:val="18"/>
              </w:rPr>
              <w:t>10. Электронный документооборот</w:t>
            </w:r>
          </w:p>
        </w:tc>
        <w:tc>
          <w:tcPr>
            <w:tcW w:w="8505" w:type="dxa"/>
          </w:tcPr>
          <w:p w14:paraId="2E3AB42B"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10.1. В соответствии с пунктом 2 ст. 160 ГК РФ, во исполнение обязательств по настоящему Договору при наличии технических возможностей Сторон, Стороны устанавливают возможность использования электронного документооборота.</w:t>
            </w:r>
          </w:p>
          <w:p w14:paraId="1D1E91CA"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p>
          <w:p w14:paraId="38CBC6C1"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lastRenderedPageBreak/>
              <w:t xml:space="preserve">Электронный документооборот представляет собой способ обмена и работы с документами, оригиналы которых формируются в электронном виде и подписываются квалифицированной электронной подписью (КЭП), выданной аккредитованным удостоверяющим центром. </w:t>
            </w:r>
          </w:p>
          <w:p w14:paraId="7C94A1D1"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p>
          <w:p w14:paraId="6D10C89B"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w:t>
            </w:r>
          </w:p>
          <w:p w14:paraId="37ECE1EA"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p>
          <w:p w14:paraId="15A38E60"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10.2. Стороны соглашаются получать и подписывать в электронном виде </w:t>
            </w:r>
            <w:r w:rsidRPr="00780031">
              <w:rPr>
                <w:rFonts w:ascii="Times New Roman" w:hAnsi="Times New Roman" w:cs="Times New Roman"/>
                <w:b/>
                <w:color w:val="auto"/>
                <w:sz w:val="18"/>
                <w:szCs w:val="18"/>
              </w:rPr>
              <w:t>следующие документы:</w:t>
            </w:r>
            <w:r w:rsidRPr="00780031">
              <w:rPr>
                <w:rFonts w:ascii="Times New Roman" w:hAnsi="Times New Roman" w:cs="Times New Roman"/>
                <w:color w:val="auto"/>
                <w:sz w:val="18"/>
                <w:szCs w:val="18"/>
              </w:rPr>
              <w:t xml:space="preserve"> счета на оплату, документы о приемке Товара, работ, услуг, акты сверок взаимных расчетов, дополнительные соглашения к настоящему Договору, информационные письма, претензии и другие документы, связанные с исполнением настоящего Договора.</w:t>
            </w:r>
          </w:p>
          <w:p w14:paraId="3E99AD7A"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p>
          <w:p w14:paraId="28A0E86E"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10.3. Документы в электронной форме, подписанные КЭП, признаются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РФ,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400185E6"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p>
          <w:p w14:paraId="157A9C67"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10.4.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1BCED8B6"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p>
          <w:p w14:paraId="695C87EB"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10.5.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1DD73F5B"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p>
          <w:p w14:paraId="65A638A2"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10.6. 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 не регулируемых настоящим разделом Договора.</w:t>
            </w:r>
          </w:p>
          <w:p w14:paraId="34D78FFF"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p>
          <w:p w14:paraId="4CBBE7C0"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10.7. Стороны обязаны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14:paraId="5FB6A0D7"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p>
          <w:p w14:paraId="7C454E1D" w14:textId="77777777" w:rsidR="00CD6C16" w:rsidRPr="00780031" w:rsidRDefault="00CD6C16" w:rsidP="00BA09F1">
            <w:pPr>
              <w:autoSpaceDE w:val="0"/>
              <w:autoSpaceDN w:val="0"/>
              <w:adjustRightInd w:val="0"/>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10.8. Для осуществления электронного документооборота заключение договоров с оператором электронного документооборота, установка специального программного обеспечения, обеспечиваются Сторонами самостоятельно.</w:t>
            </w:r>
          </w:p>
          <w:p w14:paraId="09D2B1F7" w14:textId="77777777" w:rsidR="00CD6C16" w:rsidRPr="00780031" w:rsidRDefault="00CD6C16" w:rsidP="00BA09F1">
            <w:pPr>
              <w:spacing w:after="0" w:line="240" w:lineRule="auto"/>
              <w:jc w:val="both"/>
              <w:rPr>
                <w:rFonts w:ascii="Times New Roman" w:hAnsi="Times New Roman" w:cs="Times New Roman"/>
                <w:color w:val="auto"/>
                <w:sz w:val="18"/>
                <w:szCs w:val="18"/>
              </w:rPr>
            </w:pPr>
          </w:p>
        </w:tc>
      </w:tr>
      <w:tr w:rsidR="00780031" w:rsidRPr="00780031" w14:paraId="6BF399F0" w14:textId="77777777" w:rsidTr="00BA09F1">
        <w:tc>
          <w:tcPr>
            <w:tcW w:w="10627" w:type="dxa"/>
            <w:gridSpan w:val="2"/>
            <w:shd w:val="clear" w:color="auto" w:fill="auto"/>
          </w:tcPr>
          <w:p w14:paraId="2D1DD14F" w14:textId="77777777" w:rsidR="00CD6C16" w:rsidRPr="00780031" w:rsidRDefault="00CD6C16" w:rsidP="00BA09F1">
            <w:pPr>
              <w:spacing w:after="0" w:line="240" w:lineRule="auto"/>
              <w:jc w:val="both"/>
              <w:rPr>
                <w:rFonts w:ascii="Times New Roman" w:hAnsi="Times New Roman" w:cs="Times New Roman"/>
                <w:color w:val="auto"/>
                <w:sz w:val="18"/>
                <w:szCs w:val="18"/>
              </w:rPr>
            </w:pPr>
          </w:p>
        </w:tc>
      </w:tr>
      <w:tr w:rsidR="00780031" w:rsidRPr="00780031" w14:paraId="24F472A4" w14:textId="77777777" w:rsidTr="00BA09F1">
        <w:tc>
          <w:tcPr>
            <w:tcW w:w="2122" w:type="dxa"/>
            <w:shd w:val="clear" w:color="auto" w:fill="E3F1F1"/>
          </w:tcPr>
          <w:p w14:paraId="7B658F02"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eastAsia="Times New Roman" w:hAnsi="Times New Roman" w:cs="Times New Roman"/>
                <w:b/>
                <w:bCs/>
                <w:color w:val="auto"/>
                <w:sz w:val="18"/>
                <w:szCs w:val="18"/>
              </w:rPr>
              <w:t>11. Заключительные положения</w:t>
            </w:r>
          </w:p>
        </w:tc>
        <w:tc>
          <w:tcPr>
            <w:tcW w:w="8505" w:type="dxa"/>
          </w:tcPr>
          <w:p w14:paraId="022C45A1"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11.1.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14:paraId="7777D560"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p>
          <w:p w14:paraId="4B41C44E"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 а также с использованием электронного документооборота.</w:t>
            </w:r>
          </w:p>
          <w:p w14:paraId="3514BBA1"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p>
          <w:p w14:paraId="776EDA6A"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11.2. Все заявления, уведомления, извещения, требования, претензии иные юридически значимые сообщения и/или документы (далее – уведомление (сообщение)) должны направляться в письменной, электронной форме способом, позволяющим определить конкретного отправителя и получателя корреспонденции, а также дату его отправления и получения. </w:t>
            </w:r>
          </w:p>
          <w:p w14:paraId="72BE06EC"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p>
          <w:p w14:paraId="7F1C73A8"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Такое уведомление (сообщение) считается направленным надлежащим образом, если оно доставлено адресату курьером или заказным письмом, по адресу, либо по электронной почте, указанным в настоящем Договоре, а также с использованием электронного документооборота.</w:t>
            </w:r>
          </w:p>
          <w:p w14:paraId="018DF1D7"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p>
          <w:p w14:paraId="3D8377AF"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Уведомление (сообщение) считается доставленным надлежащим образом, если оно получено Стороной (в случае отправки по электронной почте считается доставленным с момента отправления на адрес электронной почты), а также в случаях, если, несмотря на направление уведомления (сообщения) в соответствии с условиями настоящего Договора, Сторона не явилась за его получением или отказалась от его получения, или уведомление (сообщение) не вручено в связи с отсутствием адресата по указанному в уведомлении (сообщении) адресу или истечением срока хранения, о чем орган связи проинформировал отправителя. Датой доставки уведомления (сообщения) считается дата его получения Стороной, а при неявке Стороны за получением уведомления (сообщения) или отказе от его получения, или его невручении </w:t>
            </w:r>
            <w:r w:rsidRPr="00780031">
              <w:rPr>
                <w:rFonts w:ascii="Times New Roman" w:hAnsi="Times New Roman" w:cs="Times New Roman"/>
                <w:color w:val="auto"/>
                <w:sz w:val="18"/>
                <w:szCs w:val="18"/>
              </w:rPr>
              <w:lastRenderedPageBreak/>
              <w:t>в связи с отсутствием адресата по указанному в уведомлении (сообщении) адресу - дата отправки органом связи уведомления о невручении или истечении срока хранения.</w:t>
            </w:r>
          </w:p>
          <w:p w14:paraId="77933F5A"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p>
          <w:p w14:paraId="66F24FA3"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11.3.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78E60870"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p>
          <w:p w14:paraId="2BDEA3EE"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11.4. В случае перемены Заказчика права и обязанности Заказчика, предусмотренные настоящим Договором, переходят к новому Заказчику.</w:t>
            </w:r>
          </w:p>
          <w:p w14:paraId="1743A307"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p>
          <w:p w14:paraId="18D1F48C"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11.5. В случае изменения одной из Сторон настоящего Договора своего места 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14:paraId="499F70C1"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p>
          <w:p w14:paraId="04B58A69"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11.6. Настоящий Договор составлен в 2 (двух) экземплярах, имеющих равную юридическую силу, по одному экземпляру для каждой из Сторон.</w:t>
            </w:r>
          </w:p>
          <w:p w14:paraId="438BA002"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p>
          <w:p w14:paraId="5E86399A"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11.7. Во всем ином, не оговоренном в настоящем Договоре, Стороны будут руководствоваться законодательством Российской Федерации.</w:t>
            </w:r>
          </w:p>
          <w:p w14:paraId="5E5CB0B8" w14:textId="77777777" w:rsidR="00CD6C16" w:rsidRPr="00780031" w:rsidRDefault="00CD6C16" w:rsidP="00BA09F1">
            <w:pPr>
              <w:tabs>
                <w:tab w:val="left" w:pos="1276"/>
              </w:tabs>
              <w:spacing w:after="0" w:line="240" w:lineRule="auto"/>
              <w:jc w:val="both"/>
              <w:rPr>
                <w:rFonts w:ascii="Times New Roman" w:hAnsi="Times New Roman" w:cs="Times New Roman"/>
                <w:color w:val="auto"/>
                <w:sz w:val="18"/>
                <w:szCs w:val="18"/>
              </w:rPr>
            </w:pPr>
          </w:p>
        </w:tc>
      </w:tr>
      <w:tr w:rsidR="00780031" w:rsidRPr="00780031" w14:paraId="0A46B73E" w14:textId="77777777" w:rsidTr="00BA09F1">
        <w:tc>
          <w:tcPr>
            <w:tcW w:w="10627" w:type="dxa"/>
            <w:gridSpan w:val="2"/>
            <w:shd w:val="clear" w:color="auto" w:fill="auto"/>
          </w:tcPr>
          <w:p w14:paraId="50DEB15A" w14:textId="77777777" w:rsidR="00CD6C16" w:rsidRPr="00780031" w:rsidRDefault="00CD6C16" w:rsidP="00BA09F1">
            <w:pPr>
              <w:spacing w:after="0" w:line="240" w:lineRule="auto"/>
              <w:jc w:val="both"/>
              <w:rPr>
                <w:rFonts w:ascii="Times New Roman" w:hAnsi="Times New Roman" w:cs="Times New Roman"/>
                <w:color w:val="auto"/>
                <w:sz w:val="18"/>
                <w:szCs w:val="18"/>
              </w:rPr>
            </w:pPr>
          </w:p>
        </w:tc>
      </w:tr>
      <w:tr w:rsidR="00780031" w:rsidRPr="00780031" w14:paraId="1206B33C" w14:textId="77777777" w:rsidTr="00BA09F1">
        <w:tc>
          <w:tcPr>
            <w:tcW w:w="2122" w:type="dxa"/>
            <w:shd w:val="clear" w:color="auto" w:fill="E3F1F1"/>
          </w:tcPr>
          <w:p w14:paraId="55F08E6D"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eastAsia="Times New Roman" w:hAnsi="Times New Roman" w:cs="Times New Roman"/>
                <w:b/>
                <w:bCs/>
                <w:color w:val="auto"/>
                <w:sz w:val="18"/>
                <w:szCs w:val="18"/>
              </w:rPr>
              <w:t>12. Приложения к договору</w:t>
            </w:r>
          </w:p>
          <w:p w14:paraId="0894E1B0"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p>
        </w:tc>
        <w:tc>
          <w:tcPr>
            <w:tcW w:w="8505" w:type="dxa"/>
          </w:tcPr>
          <w:p w14:paraId="52A2DA9A" w14:textId="77777777" w:rsidR="00CD6C16" w:rsidRPr="00780031" w:rsidRDefault="00CD6C16" w:rsidP="00BA09F1">
            <w:pPr>
              <w:spacing w:after="0" w:line="240" w:lineRule="auto"/>
              <w:jc w:val="both"/>
              <w:rPr>
                <w:rFonts w:ascii="Times New Roman" w:hAnsi="Times New Roman" w:cs="Times New Roman"/>
                <w:b/>
                <w:bCs/>
                <w:iCs/>
                <w:color w:val="auto"/>
                <w:sz w:val="18"/>
                <w:szCs w:val="18"/>
              </w:rPr>
            </w:pPr>
            <w:r w:rsidRPr="00780031">
              <w:rPr>
                <w:rFonts w:ascii="Times New Roman" w:hAnsi="Times New Roman" w:cs="Times New Roman"/>
                <w:b/>
                <w:bCs/>
                <w:iCs/>
                <w:color w:val="auto"/>
                <w:sz w:val="18"/>
                <w:szCs w:val="18"/>
              </w:rPr>
              <w:t xml:space="preserve">Приложение - </w:t>
            </w:r>
            <w:r w:rsidRPr="00780031">
              <w:rPr>
                <w:rFonts w:ascii="Times New Roman" w:hAnsi="Times New Roman" w:cs="Times New Roman"/>
                <w:iCs/>
                <w:color w:val="auto"/>
                <w:sz w:val="18"/>
                <w:szCs w:val="18"/>
              </w:rPr>
              <w:t>Техническое задание</w:t>
            </w:r>
          </w:p>
          <w:p w14:paraId="4CA93297" w14:textId="77777777" w:rsidR="00CD6C16" w:rsidRPr="00780031" w:rsidRDefault="00CD6C16" w:rsidP="00BA09F1">
            <w:pPr>
              <w:spacing w:after="0" w:line="240" w:lineRule="auto"/>
              <w:jc w:val="both"/>
              <w:rPr>
                <w:rFonts w:ascii="Times New Roman" w:hAnsi="Times New Roman" w:cs="Times New Roman"/>
                <w:color w:val="auto"/>
                <w:sz w:val="18"/>
                <w:szCs w:val="18"/>
              </w:rPr>
            </w:pPr>
          </w:p>
        </w:tc>
      </w:tr>
      <w:tr w:rsidR="00780031" w:rsidRPr="00780031" w14:paraId="1823A044" w14:textId="77777777" w:rsidTr="00BA09F1">
        <w:tc>
          <w:tcPr>
            <w:tcW w:w="2122" w:type="dxa"/>
            <w:shd w:val="clear" w:color="auto" w:fill="E3F1F1"/>
          </w:tcPr>
          <w:p w14:paraId="2616B940"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r w:rsidRPr="00780031">
              <w:rPr>
                <w:rFonts w:ascii="Times New Roman" w:eastAsia="Times New Roman" w:hAnsi="Times New Roman" w:cs="Times New Roman"/>
                <w:b/>
                <w:bCs/>
                <w:color w:val="auto"/>
                <w:sz w:val="18"/>
                <w:szCs w:val="18"/>
              </w:rPr>
              <w:t>13. Реквизиты и подписи сторон</w:t>
            </w:r>
          </w:p>
          <w:p w14:paraId="50CD856B" w14:textId="77777777" w:rsidR="00CD6C16" w:rsidRPr="00780031" w:rsidRDefault="00CD6C16" w:rsidP="00BA09F1">
            <w:pPr>
              <w:spacing w:after="0" w:line="240" w:lineRule="auto"/>
              <w:rPr>
                <w:rFonts w:ascii="Times New Roman" w:eastAsia="Times New Roman" w:hAnsi="Times New Roman" w:cs="Times New Roman"/>
                <w:b/>
                <w:bCs/>
                <w:color w:val="auto"/>
                <w:sz w:val="18"/>
                <w:szCs w:val="18"/>
              </w:rPr>
            </w:pPr>
          </w:p>
        </w:tc>
        <w:tc>
          <w:tcPr>
            <w:tcW w:w="8505" w:type="dxa"/>
          </w:tcPr>
          <w:p w14:paraId="77844A69" w14:textId="3784EC58" w:rsidR="00CD6C16" w:rsidRPr="00780031" w:rsidRDefault="00CD6C16" w:rsidP="00BA09F1">
            <w:pPr>
              <w:widowControl w:val="0"/>
              <w:tabs>
                <w:tab w:val="left" w:pos="2907"/>
                <w:tab w:val="left" w:pos="4588"/>
              </w:tabs>
              <w:autoSpaceDE w:val="0"/>
              <w:autoSpaceDN w:val="0"/>
              <w:adjustRightInd w:val="0"/>
              <w:spacing w:after="0" w:line="240" w:lineRule="auto"/>
              <w:jc w:val="both"/>
              <w:rPr>
                <w:rFonts w:ascii="Times New Roman" w:hAnsi="Times New Roman" w:cs="Times New Roman"/>
                <w:b/>
                <w:color w:val="auto"/>
                <w:sz w:val="18"/>
                <w:szCs w:val="18"/>
              </w:rPr>
            </w:pPr>
            <w:r w:rsidRPr="00780031">
              <w:rPr>
                <w:rFonts w:ascii="Times New Roman" w:hAnsi="Times New Roman" w:cs="Times New Roman"/>
                <w:b/>
                <w:color w:val="auto"/>
                <w:sz w:val="18"/>
                <w:szCs w:val="18"/>
              </w:rPr>
              <w:t xml:space="preserve">Заказчик: </w:t>
            </w:r>
            <w:r w:rsidR="00C330D5" w:rsidRPr="00780031">
              <w:rPr>
                <w:rFonts w:ascii="Times New Roman" w:hAnsi="Times New Roman" w:cs="Times New Roman"/>
                <w:b/>
                <w:color w:val="auto"/>
                <w:sz w:val="18"/>
                <w:szCs w:val="18"/>
              </w:rPr>
              <w:t xml:space="preserve">Муниципальное автономное дошкольное образовательное учреждение детский сад № 134 города Тюмени (МАДОУ д/с № 134 города Тюмени). Адрес места нахождения (юридический адрес): </w:t>
            </w:r>
            <w:r w:rsidR="00C330D5" w:rsidRPr="00780031">
              <w:rPr>
                <w:rFonts w:ascii="Times New Roman" w:hAnsi="Times New Roman" w:cs="Times New Roman"/>
                <w:bCs/>
                <w:color w:val="auto"/>
                <w:sz w:val="18"/>
                <w:szCs w:val="18"/>
              </w:rPr>
              <w:t>625022, Тюменская обл., г. Тюмень, ул. Газовиков, д.6А</w:t>
            </w:r>
            <w:r w:rsidR="00C330D5" w:rsidRPr="00780031">
              <w:rPr>
                <w:rFonts w:ascii="Times New Roman" w:hAnsi="Times New Roman" w:cs="Times New Roman"/>
                <w:color w:val="auto"/>
                <w:sz w:val="18"/>
                <w:szCs w:val="18"/>
              </w:rPr>
              <w:t xml:space="preserve">; ИНН </w:t>
            </w:r>
            <w:r w:rsidR="00C330D5" w:rsidRPr="00780031">
              <w:rPr>
                <w:rFonts w:ascii="Times New Roman" w:hAnsi="Times New Roman" w:cs="Times New Roman"/>
                <w:bCs/>
                <w:color w:val="auto"/>
                <w:sz w:val="18"/>
                <w:szCs w:val="18"/>
              </w:rPr>
              <w:t>7202171467</w:t>
            </w:r>
            <w:r w:rsidR="00C330D5" w:rsidRPr="00780031">
              <w:rPr>
                <w:rFonts w:ascii="Times New Roman" w:hAnsi="Times New Roman" w:cs="Times New Roman"/>
                <w:color w:val="auto"/>
                <w:sz w:val="18"/>
                <w:szCs w:val="18"/>
              </w:rPr>
              <w:t>; КПП 720301001.</w:t>
            </w:r>
            <w:r w:rsidR="00C330D5" w:rsidRPr="00780031">
              <w:rPr>
                <w:rFonts w:ascii="Times New Roman" w:hAnsi="Times New Roman" w:cs="Times New Roman"/>
                <w:b/>
                <w:color w:val="auto"/>
                <w:sz w:val="18"/>
                <w:szCs w:val="18"/>
              </w:rPr>
              <w:t xml:space="preserve"> Банковские реквизиты: </w:t>
            </w:r>
            <w:r w:rsidR="00C330D5" w:rsidRPr="00780031">
              <w:rPr>
                <w:rFonts w:ascii="Times New Roman" w:hAnsi="Times New Roman" w:cs="Times New Roman"/>
                <w:bCs/>
                <w:color w:val="auto"/>
                <w:sz w:val="18"/>
                <w:szCs w:val="18"/>
              </w:rPr>
              <w:t>ЗАПАДНО-СИБИРСКОЕ ОТДЕЛЕНИЕ №8647 ПАО СБЕРБАНК, р/с 40703810667104000090, к/с 30101810800000000651, БИК 047102651. Т</w:t>
            </w:r>
            <w:r w:rsidR="00C330D5" w:rsidRPr="00780031">
              <w:rPr>
                <w:rFonts w:ascii="Times New Roman" w:hAnsi="Times New Roman" w:cs="Times New Roman"/>
                <w:color w:val="auto"/>
                <w:sz w:val="18"/>
                <w:szCs w:val="18"/>
              </w:rPr>
              <w:t xml:space="preserve">елефон: </w:t>
            </w:r>
            <w:r w:rsidR="00C330D5" w:rsidRPr="00780031">
              <w:rPr>
                <w:rFonts w:ascii="Times New Roman" w:hAnsi="Times New Roman" w:cs="Times New Roman"/>
                <w:bCs/>
                <w:color w:val="auto"/>
                <w:sz w:val="18"/>
                <w:szCs w:val="18"/>
              </w:rPr>
              <w:t>8 (3452) 517-416</w:t>
            </w:r>
            <w:r w:rsidR="00C330D5" w:rsidRPr="00780031">
              <w:rPr>
                <w:rFonts w:ascii="Times New Roman" w:hAnsi="Times New Roman" w:cs="Times New Roman"/>
                <w:color w:val="auto"/>
                <w:sz w:val="18"/>
                <w:szCs w:val="18"/>
              </w:rPr>
              <w:t>; Электронная почта: dsn134@obl72.ru.</w:t>
            </w:r>
          </w:p>
          <w:p w14:paraId="2927979B" w14:textId="77777777" w:rsidR="00CD6C16" w:rsidRPr="00780031" w:rsidRDefault="00CD6C16" w:rsidP="00BA09F1">
            <w:pPr>
              <w:jc w:val="both"/>
              <w:rPr>
                <w:rFonts w:ascii="Times New Roman" w:eastAsia="Times New Roman" w:hAnsi="Times New Roman" w:cs="Times New Roman"/>
                <w:color w:val="auto"/>
                <w:sz w:val="18"/>
                <w:szCs w:val="18"/>
              </w:rPr>
            </w:pPr>
          </w:p>
          <w:p w14:paraId="6EEFD9B7" w14:textId="77777777" w:rsidR="00CD6C16" w:rsidRPr="00780031" w:rsidRDefault="00CD6C16" w:rsidP="00BA09F1">
            <w:pPr>
              <w:jc w:val="right"/>
              <w:rPr>
                <w:rFonts w:ascii="Times New Roman" w:hAnsi="Times New Roman"/>
                <w:color w:val="auto"/>
                <w:sz w:val="18"/>
                <w:szCs w:val="18"/>
              </w:rPr>
            </w:pPr>
            <w:r w:rsidRPr="00780031">
              <w:rPr>
                <w:rFonts w:ascii="Times New Roman" w:hAnsi="Times New Roman"/>
                <w:color w:val="auto"/>
                <w:sz w:val="18"/>
                <w:szCs w:val="18"/>
              </w:rPr>
              <w:t xml:space="preserve">Документ подписывается в электронной форме КЭП </w:t>
            </w:r>
          </w:p>
          <w:p w14:paraId="02803B78" w14:textId="77777777" w:rsidR="00CD6C16" w:rsidRPr="00780031" w:rsidRDefault="00CD6C16" w:rsidP="00BA09F1">
            <w:pPr>
              <w:jc w:val="both"/>
              <w:rPr>
                <w:rFonts w:ascii="Times New Roman" w:hAnsi="Times New Roman" w:cs="Times New Roman"/>
                <w:bCs/>
                <w:color w:val="auto"/>
                <w:sz w:val="18"/>
                <w:szCs w:val="18"/>
              </w:rPr>
            </w:pPr>
            <w:r w:rsidRPr="00780031">
              <w:rPr>
                <w:rFonts w:ascii="Times New Roman" w:hAnsi="Times New Roman" w:cs="Times New Roman"/>
                <w:b/>
                <w:color w:val="auto"/>
                <w:sz w:val="18"/>
                <w:szCs w:val="18"/>
              </w:rPr>
              <w:t>Исполнитель:</w:t>
            </w:r>
            <w:r w:rsidRPr="00780031">
              <w:rPr>
                <w:color w:val="auto"/>
              </w:rPr>
              <w:t xml:space="preserve"> ___________________________</w:t>
            </w:r>
            <w:r w:rsidRPr="00780031">
              <w:rPr>
                <w:rFonts w:ascii="Times New Roman" w:hAnsi="Times New Roman" w:cs="Times New Roman"/>
                <w:b/>
                <w:color w:val="auto"/>
                <w:sz w:val="18"/>
                <w:szCs w:val="18"/>
              </w:rPr>
              <w:t>. Адрес места нахождения (юридический адрес):</w:t>
            </w:r>
            <w:r w:rsidRPr="00780031">
              <w:rPr>
                <w:color w:val="auto"/>
              </w:rPr>
              <w:t xml:space="preserve"> _________________________</w:t>
            </w:r>
            <w:r w:rsidRPr="00780031">
              <w:rPr>
                <w:rFonts w:ascii="Times New Roman" w:hAnsi="Times New Roman" w:cs="Times New Roman"/>
                <w:color w:val="auto"/>
                <w:sz w:val="18"/>
                <w:szCs w:val="18"/>
              </w:rPr>
              <w:t>; ИНН _____________; КПП ______________.</w:t>
            </w:r>
            <w:r w:rsidRPr="00780031">
              <w:rPr>
                <w:rFonts w:ascii="Times New Roman" w:hAnsi="Times New Roman" w:cs="Times New Roman"/>
                <w:b/>
                <w:color w:val="auto"/>
                <w:sz w:val="18"/>
                <w:szCs w:val="18"/>
              </w:rPr>
              <w:t xml:space="preserve"> Банковские реквизиты: _______________________</w:t>
            </w:r>
            <w:r w:rsidRPr="00780031">
              <w:rPr>
                <w:rFonts w:ascii="Times New Roman" w:hAnsi="Times New Roman" w:cs="Times New Roman"/>
                <w:bCs/>
                <w:color w:val="auto"/>
                <w:sz w:val="18"/>
                <w:szCs w:val="18"/>
              </w:rPr>
              <w:t xml:space="preserve"> к/с __________________, р/с ________________, БИК ____________. Т</w:t>
            </w:r>
            <w:r w:rsidRPr="00780031">
              <w:rPr>
                <w:rFonts w:ascii="Times New Roman" w:hAnsi="Times New Roman" w:cs="Times New Roman"/>
                <w:color w:val="auto"/>
                <w:sz w:val="18"/>
                <w:szCs w:val="18"/>
              </w:rPr>
              <w:t>елефон:</w:t>
            </w:r>
            <w:r w:rsidRPr="00780031">
              <w:rPr>
                <w:color w:val="auto"/>
              </w:rPr>
              <w:t xml:space="preserve"> ________________</w:t>
            </w:r>
            <w:r w:rsidRPr="00780031">
              <w:rPr>
                <w:rFonts w:ascii="Times New Roman" w:hAnsi="Times New Roman" w:cs="Times New Roman"/>
                <w:color w:val="auto"/>
                <w:sz w:val="18"/>
                <w:szCs w:val="18"/>
              </w:rPr>
              <w:t>; Электронная почта: ________________.</w:t>
            </w:r>
          </w:p>
          <w:p w14:paraId="0C7612FC" w14:textId="77777777" w:rsidR="00CD6C16" w:rsidRPr="00780031" w:rsidRDefault="00CD6C16" w:rsidP="00BA09F1">
            <w:pPr>
              <w:jc w:val="both"/>
              <w:rPr>
                <w:rFonts w:ascii="Times New Roman" w:hAnsi="Times New Roman" w:cs="Times New Roman"/>
                <w:color w:val="auto"/>
                <w:sz w:val="18"/>
                <w:szCs w:val="18"/>
              </w:rPr>
            </w:pPr>
          </w:p>
          <w:p w14:paraId="28C2FD5B" w14:textId="77777777" w:rsidR="00CD6C16" w:rsidRPr="00780031" w:rsidRDefault="00CD6C16" w:rsidP="00BA09F1">
            <w:pPr>
              <w:jc w:val="right"/>
              <w:rPr>
                <w:rFonts w:ascii="Times New Roman" w:hAnsi="Times New Roman"/>
                <w:color w:val="auto"/>
                <w:sz w:val="18"/>
                <w:szCs w:val="18"/>
              </w:rPr>
            </w:pPr>
            <w:r w:rsidRPr="00780031">
              <w:rPr>
                <w:rFonts w:ascii="Times New Roman" w:hAnsi="Times New Roman"/>
                <w:color w:val="auto"/>
                <w:sz w:val="18"/>
                <w:szCs w:val="18"/>
              </w:rPr>
              <w:t xml:space="preserve">Документ подписывается в электронной форме КЭП </w:t>
            </w:r>
          </w:p>
          <w:p w14:paraId="5B7E522E" w14:textId="77777777" w:rsidR="00CD6C16" w:rsidRPr="00780031" w:rsidRDefault="00CD6C16" w:rsidP="00BA09F1">
            <w:pPr>
              <w:spacing w:after="0" w:line="240" w:lineRule="auto"/>
              <w:jc w:val="both"/>
              <w:rPr>
                <w:rFonts w:ascii="Times New Roman" w:hAnsi="Times New Roman" w:cs="Times New Roman"/>
                <w:color w:val="auto"/>
                <w:sz w:val="18"/>
                <w:szCs w:val="18"/>
              </w:rPr>
            </w:pPr>
          </w:p>
        </w:tc>
      </w:tr>
      <w:tr w:rsidR="00CD6C16" w:rsidRPr="00780031" w14:paraId="7DCA5709" w14:textId="77777777" w:rsidTr="00BA09F1">
        <w:tc>
          <w:tcPr>
            <w:tcW w:w="10627" w:type="dxa"/>
            <w:gridSpan w:val="2"/>
            <w:shd w:val="clear" w:color="auto" w:fill="auto"/>
          </w:tcPr>
          <w:p w14:paraId="29C821ED" w14:textId="77777777" w:rsidR="00CD6C16" w:rsidRPr="00780031" w:rsidRDefault="00CD6C16" w:rsidP="00BA09F1">
            <w:pPr>
              <w:spacing w:after="0" w:line="240" w:lineRule="auto"/>
              <w:jc w:val="both"/>
              <w:rPr>
                <w:rFonts w:ascii="Times New Roman" w:hAnsi="Times New Roman" w:cs="Times New Roman"/>
                <w:color w:val="auto"/>
                <w:sz w:val="18"/>
                <w:szCs w:val="18"/>
              </w:rPr>
            </w:pPr>
          </w:p>
        </w:tc>
      </w:tr>
    </w:tbl>
    <w:p w14:paraId="567A0195" w14:textId="77777777" w:rsidR="00CD6C16" w:rsidRPr="00780031" w:rsidRDefault="00CD6C16" w:rsidP="00CD6C16">
      <w:pPr>
        <w:spacing w:after="0" w:line="240" w:lineRule="auto"/>
        <w:ind w:firstLine="708"/>
        <w:jc w:val="both"/>
        <w:rPr>
          <w:rFonts w:ascii="Times New Roman" w:hAnsi="Times New Roman" w:cs="Times New Roman"/>
          <w:b/>
          <w:bCs/>
          <w:color w:val="auto"/>
          <w:sz w:val="18"/>
          <w:szCs w:val="18"/>
        </w:rPr>
      </w:pPr>
    </w:p>
    <w:p w14:paraId="219BA126" w14:textId="77777777" w:rsidR="00CD6C16" w:rsidRPr="00780031" w:rsidRDefault="00CD6C16" w:rsidP="00CD6C16">
      <w:pPr>
        <w:pStyle w:val="Default"/>
        <w:jc w:val="right"/>
        <w:rPr>
          <w:color w:val="auto"/>
          <w:sz w:val="18"/>
          <w:szCs w:val="18"/>
        </w:rPr>
      </w:pPr>
    </w:p>
    <w:p w14:paraId="6A81F77C" w14:textId="77777777" w:rsidR="00CD6C16" w:rsidRPr="00780031" w:rsidRDefault="00CD6C16" w:rsidP="00CD6C16">
      <w:pPr>
        <w:pStyle w:val="Default"/>
        <w:jc w:val="right"/>
        <w:rPr>
          <w:color w:val="auto"/>
          <w:sz w:val="18"/>
          <w:szCs w:val="18"/>
        </w:rPr>
      </w:pPr>
    </w:p>
    <w:p w14:paraId="1700313B" w14:textId="77777777" w:rsidR="00CD6C16" w:rsidRPr="00780031" w:rsidRDefault="00CD6C16" w:rsidP="00CD6C16">
      <w:pPr>
        <w:pStyle w:val="Default"/>
        <w:jc w:val="right"/>
        <w:rPr>
          <w:color w:val="auto"/>
          <w:sz w:val="18"/>
          <w:szCs w:val="18"/>
        </w:rPr>
      </w:pPr>
    </w:p>
    <w:p w14:paraId="7D6D6E76" w14:textId="77777777" w:rsidR="00CD6C16" w:rsidRPr="00780031" w:rsidRDefault="00CD6C16" w:rsidP="00CD6C16">
      <w:pPr>
        <w:pStyle w:val="Default"/>
        <w:jc w:val="right"/>
        <w:rPr>
          <w:color w:val="auto"/>
          <w:sz w:val="18"/>
          <w:szCs w:val="18"/>
        </w:rPr>
      </w:pPr>
    </w:p>
    <w:p w14:paraId="6A339063" w14:textId="77777777" w:rsidR="00CD6C16" w:rsidRPr="00780031" w:rsidRDefault="00CD6C16" w:rsidP="00CD6C16">
      <w:pPr>
        <w:pStyle w:val="Default"/>
        <w:jc w:val="right"/>
        <w:rPr>
          <w:color w:val="auto"/>
          <w:sz w:val="18"/>
          <w:szCs w:val="18"/>
        </w:rPr>
      </w:pPr>
    </w:p>
    <w:p w14:paraId="573718FB" w14:textId="77777777" w:rsidR="00CD6C16" w:rsidRPr="00780031" w:rsidRDefault="00CD6C16" w:rsidP="00CD6C16">
      <w:pPr>
        <w:pStyle w:val="Default"/>
        <w:jc w:val="right"/>
        <w:rPr>
          <w:color w:val="auto"/>
          <w:sz w:val="18"/>
          <w:szCs w:val="18"/>
        </w:rPr>
      </w:pPr>
    </w:p>
    <w:p w14:paraId="77C6280D" w14:textId="77777777" w:rsidR="00CD6C16" w:rsidRPr="00780031" w:rsidRDefault="00CD6C16" w:rsidP="00CD6C16">
      <w:pPr>
        <w:pStyle w:val="Default"/>
        <w:jc w:val="right"/>
        <w:rPr>
          <w:color w:val="auto"/>
          <w:sz w:val="18"/>
          <w:szCs w:val="18"/>
        </w:rPr>
      </w:pPr>
    </w:p>
    <w:p w14:paraId="1FB969CD" w14:textId="77777777" w:rsidR="00C330D5" w:rsidRPr="00780031" w:rsidRDefault="00C330D5" w:rsidP="00CD6C16">
      <w:pPr>
        <w:pStyle w:val="Default"/>
        <w:jc w:val="right"/>
        <w:rPr>
          <w:color w:val="auto"/>
          <w:sz w:val="18"/>
          <w:szCs w:val="18"/>
        </w:rPr>
      </w:pPr>
    </w:p>
    <w:p w14:paraId="0F1496D7" w14:textId="77777777" w:rsidR="00C330D5" w:rsidRPr="00780031" w:rsidRDefault="00C330D5" w:rsidP="00CD6C16">
      <w:pPr>
        <w:pStyle w:val="Default"/>
        <w:jc w:val="right"/>
        <w:rPr>
          <w:color w:val="auto"/>
          <w:sz w:val="18"/>
          <w:szCs w:val="18"/>
        </w:rPr>
      </w:pPr>
    </w:p>
    <w:p w14:paraId="550C6ED4" w14:textId="77777777" w:rsidR="00CD6C16" w:rsidRPr="00780031" w:rsidRDefault="00CD6C16" w:rsidP="00CD6C16">
      <w:pPr>
        <w:pStyle w:val="Default"/>
        <w:jc w:val="right"/>
        <w:rPr>
          <w:color w:val="auto"/>
          <w:sz w:val="18"/>
          <w:szCs w:val="18"/>
        </w:rPr>
      </w:pPr>
    </w:p>
    <w:p w14:paraId="590493BB" w14:textId="77777777" w:rsidR="00CD6C16" w:rsidRPr="00780031" w:rsidRDefault="00CD6C16" w:rsidP="00CD6C16">
      <w:pPr>
        <w:pStyle w:val="Default"/>
        <w:jc w:val="right"/>
        <w:rPr>
          <w:color w:val="auto"/>
          <w:sz w:val="18"/>
          <w:szCs w:val="18"/>
        </w:rPr>
      </w:pPr>
    </w:p>
    <w:p w14:paraId="1FA4492C" w14:textId="77777777" w:rsidR="00CD6C16" w:rsidRPr="00780031" w:rsidRDefault="00CD6C16" w:rsidP="00CD6C16">
      <w:pPr>
        <w:pStyle w:val="Default"/>
        <w:jc w:val="right"/>
        <w:rPr>
          <w:color w:val="auto"/>
          <w:sz w:val="18"/>
          <w:szCs w:val="18"/>
        </w:rPr>
      </w:pPr>
    </w:p>
    <w:p w14:paraId="7C97E776" w14:textId="77777777" w:rsidR="00CD6C16" w:rsidRPr="00780031" w:rsidRDefault="00CD6C16" w:rsidP="00CD6C16">
      <w:pPr>
        <w:pStyle w:val="Default"/>
        <w:jc w:val="right"/>
        <w:rPr>
          <w:color w:val="auto"/>
          <w:sz w:val="18"/>
          <w:szCs w:val="18"/>
        </w:rPr>
      </w:pPr>
    </w:p>
    <w:p w14:paraId="6A9788D5" w14:textId="77777777" w:rsidR="00CD6C16" w:rsidRPr="00780031" w:rsidRDefault="00CD6C16" w:rsidP="00CD6C16">
      <w:pPr>
        <w:pStyle w:val="Default"/>
        <w:jc w:val="right"/>
        <w:rPr>
          <w:color w:val="auto"/>
          <w:sz w:val="18"/>
          <w:szCs w:val="18"/>
        </w:rPr>
      </w:pPr>
    </w:p>
    <w:p w14:paraId="52695408" w14:textId="77777777" w:rsidR="00CD6C16" w:rsidRPr="00780031" w:rsidRDefault="00CD6C16" w:rsidP="00CD6C16">
      <w:pPr>
        <w:pStyle w:val="Default"/>
        <w:jc w:val="right"/>
        <w:rPr>
          <w:color w:val="auto"/>
          <w:sz w:val="18"/>
          <w:szCs w:val="18"/>
        </w:rPr>
      </w:pPr>
    </w:p>
    <w:p w14:paraId="2DC98C07" w14:textId="77777777" w:rsidR="00CD6C16" w:rsidRPr="00780031" w:rsidRDefault="00CD6C16" w:rsidP="00CD6C16">
      <w:pPr>
        <w:pStyle w:val="Default"/>
        <w:jc w:val="right"/>
        <w:rPr>
          <w:color w:val="auto"/>
          <w:sz w:val="18"/>
          <w:szCs w:val="18"/>
        </w:rPr>
      </w:pPr>
    </w:p>
    <w:p w14:paraId="280DA935" w14:textId="77777777" w:rsidR="00CD6C16" w:rsidRPr="00780031" w:rsidRDefault="00CD6C16" w:rsidP="00CD6C16">
      <w:pPr>
        <w:pStyle w:val="Default"/>
        <w:jc w:val="right"/>
        <w:rPr>
          <w:color w:val="auto"/>
          <w:sz w:val="18"/>
          <w:szCs w:val="18"/>
        </w:rPr>
      </w:pPr>
    </w:p>
    <w:p w14:paraId="2F2126BA" w14:textId="77777777" w:rsidR="00CD6C16" w:rsidRPr="00780031" w:rsidRDefault="00CD6C16" w:rsidP="00CD6C16">
      <w:pPr>
        <w:pStyle w:val="Default"/>
        <w:rPr>
          <w:color w:val="auto"/>
          <w:sz w:val="18"/>
          <w:szCs w:val="18"/>
        </w:rPr>
      </w:pPr>
    </w:p>
    <w:p w14:paraId="25D78A8F" w14:textId="77777777" w:rsidR="00CD6C16" w:rsidRPr="00780031" w:rsidRDefault="00CD6C16" w:rsidP="00CD6C16">
      <w:pPr>
        <w:pStyle w:val="Default"/>
        <w:jc w:val="right"/>
        <w:rPr>
          <w:color w:val="auto"/>
          <w:sz w:val="18"/>
          <w:szCs w:val="18"/>
        </w:rPr>
      </w:pPr>
    </w:p>
    <w:p w14:paraId="0F79DFC1" w14:textId="77777777" w:rsidR="00CD6C16" w:rsidRPr="00780031" w:rsidRDefault="00CD6C16" w:rsidP="00CD6C16">
      <w:pPr>
        <w:pStyle w:val="Default"/>
        <w:jc w:val="right"/>
        <w:rPr>
          <w:color w:val="auto"/>
          <w:sz w:val="18"/>
          <w:szCs w:val="18"/>
        </w:rPr>
      </w:pPr>
    </w:p>
    <w:p w14:paraId="2B069750" w14:textId="77777777" w:rsidR="00CD6C16" w:rsidRPr="00780031" w:rsidRDefault="00CD6C16" w:rsidP="00CD6C16">
      <w:pPr>
        <w:pStyle w:val="Default"/>
        <w:jc w:val="right"/>
        <w:rPr>
          <w:color w:val="auto"/>
          <w:sz w:val="18"/>
          <w:szCs w:val="18"/>
        </w:rPr>
      </w:pPr>
    </w:p>
    <w:p w14:paraId="58EB5362" w14:textId="77777777" w:rsidR="00CD6C16" w:rsidRPr="00780031" w:rsidRDefault="00CD6C16" w:rsidP="00CD6C16">
      <w:pPr>
        <w:pStyle w:val="Default"/>
        <w:rPr>
          <w:color w:val="auto"/>
          <w:sz w:val="18"/>
          <w:szCs w:val="18"/>
        </w:rPr>
      </w:pPr>
    </w:p>
    <w:tbl>
      <w:tblPr>
        <w:tblW w:w="10632" w:type="dxa"/>
        <w:jc w:val="center"/>
        <w:tblLook w:val="04A0" w:firstRow="1" w:lastRow="0" w:firstColumn="1" w:lastColumn="0" w:noHBand="0" w:noVBand="1"/>
      </w:tblPr>
      <w:tblGrid>
        <w:gridCol w:w="3261"/>
        <w:gridCol w:w="4105"/>
        <w:gridCol w:w="3266"/>
      </w:tblGrid>
      <w:tr w:rsidR="00780031" w:rsidRPr="00780031" w14:paraId="4D7A0ECA" w14:textId="77777777" w:rsidTr="00BA09F1">
        <w:trPr>
          <w:jc w:val="center"/>
        </w:trPr>
        <w:tc>
          <w:tcPr>
            <w:tcW w:w="3261" w:type="dxa"/>
            <w:shd w:val="clear" w:color="auto" w:fill="auto"/>
          </w:tcPr>
          <w:p w14:paraId="56EAC2B9" w14:textId="77777777" w:rsidR="00CD6C16" w:rsidRPr="00780031" w:rsidRDefault="00CD6C16" w:rsidP="00BA09F1">
            <w:pPr>
              <w:rPr>
                <w:rFonts w:ascii="Times New Roman" w:hAnsi="Times New Roman" w:cs="Times New Roman"/>
                <w:color w:val="auto"/>
                <w:sz w:val="18"/>
                <w:szCs w:val="18"/>
              </w:rPr>
            </w:pPr>
            <w:r w:rsidRPr="00780031">
              <w:rPr>
                <w:rFonts w:ascii="Times New Roman" w:hAnsi="Times New Roman" w:cs="Times New Roman"/>
                <w:noProof/>
                <w:color w:val="auto"/>
                <w:sz w:val="18"/>
                <w:szCs w:val="18"/>
              </w:rPr>
              <w:lastRenderedPageBreak/>
              <w:drawing>
                <wp:anchor distT="0" distB="0" distL="114300" distR="114300" simplePos="0" relativeHeight="251663360" behindDoc="0" locked="0" layoutInCell="1" allowOverlap="1" wp14:anchorId="6FF77AF0" wp14:editId="0434341D">
                  <wp:simplePos x="0" y="0"/>
                  <wp:positionH relativeFrom="column">
                    <wp:posOffset>33020</wp:posOffset>
                  </wp:positionH>
                  <wp:positionV relativeFrom="paragraph">
                    <wp:posOffset>635</wp:posOffset>
                  </wp:positionV>
                  <wp:extent cx="742950" cy="444500"/>
                  <wp:effectExtent l="0" t="0" r="0" b="0"/>
                  <wp:wrapSquare wrapText="bothSides"/>
                  <wp:docPr id="1930113876" name="Рисунок 1930113876" descr="C:\Users\1\YandexDisk\ЮРИС\Юрис\На прозрачном сл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YandexDisk\ЮРИС\Юрис\На прозрачном слое.png"/>
                          <pic:cNvPicPr>
                            <a:picLocks noChangeAspect="1"/>
                          </pic:cNvPicPr>
                        </pic:nvPicPr>
                        <pic:blipFill>
                          <a:blip r:embed="rId8"/>
                          <a:stretch/>
                        </pic:blipFill>
                        <pic:spPr bwMode="auto">
                          <a:xfrm>
                            <a:off x="0" y="0"/>
                            <a:ext cx="74295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05" w:type="dxa"/>
            <w:shd w:val="clear" w:color="auto" w:fill="auto"/>
            <w:vAlign w:val="center"/>
          </w:tcPr>
          <w:p w14:paraId="073D112C" w14:textId="77777777" w:rsidR="00CD6C16" w:rsidRPr="00780031" w:rsidRDefault="00CD6C16" w:rsidP="00BA09F1">
            <w:pPr>
              <w:jc w:val="center"/>
              <w:rPr>
                <w:rFonts w:ascii="Times New Roman" w:hAnsi="Times New Roman" w:cs="Times New Roman"/>
                <w:color w:val="auto"/>
                <w:sz w:val="18"/>
                <w:szCs w:val="18"/>
              </w:rPr>
            </w:pPr>
          </w:p>
        </w:tc>
        <w:tc>
          <w:tcPr>
            <w:tcW w:w="3266" w:type="dxa"/>
            <w:shd w:val="clear" w:color="auto" w:fill="auto"/>
            <w:vAlign w:val="center"/>
          </w:tcPr>
          <w:p w14:paraId="4CC86FEB" w14:textId="77777777" w:rsidR="00CD6C16" w:rsidRPr="00780031" w:rsidRDefault="00CD6C16" w:rsidP="00BA09F1">
            <w:pPr>
              <w:spacing w:after="0"/>
              <w:jc w:val="right"/>
              <w:rPr>
                <w:rFonts w:ascii="Times New Roman" w:hAnsi="Times New Roman" w:cs="Times New Roman"/>
                <w:color w:val="auto"/>
                <w:sz w:val="18"/>
                <w:szCs w:val="18"/>
              </w:rPr>
            </w:pPr>
          </w:p>
          <w:p w14:paraId="407A6748" w14:textId="77777777" w:rsidR="00CD6C16" w:rsidRPr="00780031" w:rsidRDefault="00CD6C16" w:rsidP="00BA09F1">
            <w:pPr>
              <w:spacing w:after="0"/>
              <w:ind w:right="-140"/>
              <w:jc w:val="center"/>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                                      +7 (3452) 215-100</w:t>
            </w:r>
          </w:p>
          <w:p w14:paraId="32D917FD" w14:textId="77777777" w:rsidR="00CD6C16" w:rsidRPr="00780031" w:rsidRDefault="00CD6C16" w:rsidP="00BA09F1">
            <w:pPr>
              <w:spacing w:after="0"/>
              <w:ind w:right="-282"/>
              <w:jc w:val="right"/>
              <w:rPr>
                <w:rFonts w:ascii="Times New Roman" w:hAnsi="Times New Roman" w:cs="Times New Roman"/>
                <w:color w:val="auto"/>
                <w:sz w:val="18"/>
                <w:szCs w:val="18"/>
              </w:rPr>
            </w:pPr>
            <w:r w:rsidRPr="00780031">
              <w:rPr>
                <w:rFonts w:ascii="Times New Roman" w:hAnsi="Times New Roman" w:cs="Times New Roman"/>
                <w:noProof/>
                <w:color w:val="auto"/>
                <w:sz w:val="18"/>
                <w:szCs w:val="18"/>
              </w:rPr>
              <w:drawing>
                <wp:anchor distT="0" distB="0" distL="114300" distR="114300" simplePos="0" relativeHeight="251665408" behindDoc="0" locked="0" layoutInCell="1" allowOverlap="1" wp14:anchorId="61BFF7CD" wp14:editId="1C926750">
                  <wp:simplePos x="0" y="0"/>
                  <wp:positionH relativeFrom="column">
                    <wp:posOffset>1426845</wp:posOffset>
                  </wp:positionH>
                  <wp:positionV relativeFrom="paragraph">
                    <wp:posOffset>198120</wp:posOffset>
                  </wp:positionV>
                  <wp:extent cx="649605" cy="845820"/>
                  <wp:effectExtent l="0" t="0" r="0" b="0"/>
                  <wp:wrapNone/>
                  <wp:docPr id="2102828405" name="Рисунок 210282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9"/>
                          <a:stretch/>
                        </pic:blipFill>
                        <pic:spPr bwMode="auto">
                          <a:xfrm>
                            <a:off x="0" y="0"/>
                            <a:ext cx="64960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031">
              <w:rPr>
                <w:rFonts w:ascii="Times New Roman" w:hAnsi="Times New Roman" w:cs="Times New Roman"/>
                <w:color w:val="auto"/>
                <w:sz w:val="18"/>
                <w:szCs w:val="18"/>
              </w:rPr>
              <w:t>info@uris72.ru</w:t>
            </w:r>
          </w:p>
        </w:tc>
      </w:tr>
    </w:tbl>
    <w:p w14:paraId="5E9638F7" w14:textId="77777777" w:rsidR="00CD6C16" w:rsidRPr="00780031" w:rsidRDefault="00CD6C16" w:rsidP="00CD6C16">
      <w:pPr>
        <w:widowControl w:val="0"/>
        <w:tabs>
          <w:tab w:val="right" w:pos="10631"/>
        </w:tabs>
        <w:spacing w:after="0" w:line="240" w:lineRule="auto"/>
        <w:jc w:val="right"/>
        <w:rPr>
          <w:rFonts w:ascii="Times New Roman" w:hAnsi="Times New Roman" w:cs="Times New Roman"/>
          <w:bCs/>
          <w:color w:val="auto"/>
          <w:sz w:val="18"/>
          <w:szCs w:val="18"/>
        </w:rPr>
      </w:pPr>
      <w:r w:rsidRPr="00780031">
        <w:rPr>
          <w:rFonts w:ascii="Times New Roman" w:hAnsi="Times New Roman" w:cs="Times New Roman"/>
          <w:noProof/>
          <w:color w:val="auto"/>
          <w:sz w:val="18"/>
          <w:szCs w:val="18"/>
        </w:rPr>
        <mc:AlternateContent>
          <mc:Choice Requires="wps">
            <w:drawing>
              <wp:anchor distT="0" distB="0" distL="114300" distR="114300" simplePos="0" relativeHeight="251664384" behindDoc="0" locked="0" layoutInCell="1" allowOverlap="1" wp14:anchorId="37923ADC" wp14:editId="7FE8D8BE">
                <wp:simplePos x="0" y="0"/>
                <wp:positionH relativeFrom="page">
                  <wp:posOffset>-1270</wp:posOffset>
                </wp:positionH>
                <wp:positionV relativeFrom="paragraph">
                  <wp:posOffset>0</wp:posOffset>
                </wp:positionV>
                <wp:extent cx="7566025" cy="476250"/>
                <wp:effectExtent l="0" t="0" r="15875" b="19050"/>
                <wp:wrapNone/>
                <wp:docPr id="1157055953" name="Надпись 1"/>
                <wp:cNvGraphicFramePr/>
                <a:graphic xmlns:a="http://schemas.openxmlformats.org/drawingml/2006/main">
                  <a:graphicData uri="http://schemas.microsoft.com/office/word/2010/wordprocessingShape">
                    <wps:wsp>
                      <wps:cNvSpPr txBox="1"/>
                      <wps:spPr bwMode="auto">
                        <a:xfrm>
                          <a:off x="0" y="0"/>
                          <a:ext cx="7566025" cy="476250"/>
                        </a:xfrm>
                        <a:prstGeom prst="rect">
                          <a:avLst/>
                        </a:prstGeom>
                        <a:solidFill>
                          <a:srgbClr val="0F4D5B"/>
                        </a:solidFill>
                        <a:ln w="6350">
                          <a:solidFill>
                            <a:prstClr val="black"/>
                          </a:solidFill>
                        </a:ln>
                      </wps:spPr>
                      <wps:txbx>
                        <w:txbxContent>
                          <w:p w14:paraId="157B46ED" w14:textId="77777777" w:rsidR="00CD6C16" w:rsidRDefault="00CD6C16" w:rsidP="00CD6C16">
                            <w:pPr>
                              <w:spacing w:after="0" w:line="240" w:lineRule="auto"/>
                              <w:ind w:left="794"/>
                              <w:rPr>
                                <w:b/>
                                <w:bCs/>
                                <w:color w:val="FFFFFF"/>
                                <w:sz w:val="24"/>
                                <w:szCs w:val="24"/>
                              </w:rPr>
                            </w:pPr>
                            <w:r>
                              <w:rPr>
                                <w:b/>
                                <w:bCs/>
                                <w:color w:val="FFFFFF"/>
                                <w:sz w:val="24"/>
                                <w:szCs w:val="24"/>
                              </w:rPr>
                              <w:t>Правовое сопровождение закупок</w:t>
                            </w:r>
                          </w:p>
                          <w:p w14:paraId="355CA546" w14:textId="77777777" w:rsidR="00CD6C16" w:rsidRDefault="00CD6C16" w:rsidP="00CD6C16">
                            <w:pPr>
                              <w:spacing w:after="0" w:line="240" w:lineRule="auto"/>
                              <w:ind w:left="794"/>
                              <w:rPr>
                                <w:bCs/>
                                <w:color w:val="FFFFFF"/>
                                <w:sz w:val="20"/>
                                <w:szCs w:val="20"/>
                              </w:rPr>
                            </w:pPr>
                            <w:r>
                              <w:rPr>
                                <w:bCs/>
                                <w:color w:val="FFFFFF"/>
                                <w:sz w:val="20"/>
                                <w:szCs w:val="20"/>
                              </w:rPr>
                              <w:t>С гарантией юридической безопасности</w:t>
                            </w:r>
                          </w:p>
                          <w:p w14:paraId="3E3D4A98" w14:textId="77777777" w:rsidR="00CD6C16" w:rsidRDefault="00CD6C16" w:rsidP="00CD6C16">
                            <w:pPr>
                              <w:spacing w:after="0"/>
                              <w:ind w:left="794" w:hanging="720"/>
                              <w:jc w:val="both"/>
                              <w:rPr>
                                <w:color w:val="FFFFFF"/>
                              </w:rPr>
                            </w:pPr>
                            <w:r>
                              <w:rPr>
                                <w:color w:val="FFFFFF"/>
                              </w:rPr>
                              <w:t xml:space="preserve">             </w:t>
                            </w:r>
                          </w:p>
                          <w:p w14:paraId="50636CBA" w14:textId="77777777" w:rsidR="00CD6C16" w:rsidRDefault="00CD6C16" w:rsidP="00CD6C16">
                            <w:pPr>
                              <w:spacing w:after="0"/>
                              <w:ind w:hanging="7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3ADC" id="_x0000_s1027" type="#_x0000_t202" style="position:absolute;left:0;text-align:left;margin-left:-.1pt;margin-top:0;width:595.75pt;height: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" fillcolor="#0f4d5b" strokeweight=".5pt">
                <v:textbox>
                  <w:txbxContent>
                    <w:p w14:paraId="157B46ED" w14:textId="77777777" w:rsidR="00CD6C16" w:rsidRDefault="00CD6C16" w:rsidP="00CD6C16">
                      <w:pPr>
                        <w:spacing w:after="0" w:line="240" w:lineRule="auto"/>
                        <w:ind w:left="794"/>
                        <w:rPr>
                          <w:b/>
                          <w:bCs/>
                          <w:color w:val="FFFFFF"/>
                          <w:sz w:val="24"/>
                          <w:szCs w:val="24"/>
                        </w:rPr>
                      </w:pPr>
                      <w:r>
                        <w:rPr>
                          <w:b/>
                          <w:bCs/>
                          <w:color w:val="FFFFFF"/>
                          <w:sz w:val="24"/>
                          <w:szCs w:val="24"/>
                        </w:rPr>
                        <w:t>Правовое сопровождение закупок</w:t>
                      </w:r>
                    </w:p>
                    <w:p w14:paraId="355CA546" w14:textId="77777777" w:rsidR="00CD6C16" w:rsidRDefault="00CD6C16" w:rsidP="00CD6C16">
                      <w:pPr>
                        <w:spacing w:after="0" w:line="240" w:lineRule="auto"/>
                        <w:ind w:left="794"/>
                        <w:rPr>
                          <w:bCs/>
                          <w:color w:val="FFFFFF"/>
                          <w:sz w:val="20"/>
                          <w:szCs w:val="20"/>
                        </w:rPr>
                      </w:pPr>
                      <w:r>
                        <w:rPr>
                          <w:bCs/>
                          <w:color w:val="FFFFFF"/>
                          <w:sz w:val="20"/>
                          <w:szCs w:val="20"/>
                        </w:rPr>
                        <w:t>С гарантией юридической безопасности</w:t>
                      </w:r>
                    </w:p>
                    <w:p w14:paraId="3E3D4A98" w14:textId="77777777" w:rsidR="00CD6C16" w:rsidRDefault="00CD6C16" w:rsidP="00CD6C16">
                      <w:pPr>
                        <w:spacing w:after="0"/>
                        <w:ind w:left="794" w:hanging="720"/>
                        <w:jc w:val="both"/>
                        <w:rPr>
                          <w:color w:val="FFFFFF"/>
                        </w:rPr>
                      </w:pPr>
                      <w:r>
                        <w:rPr>
                          <w:color w:val="FFFFFF"/>
                        </w:rPr>
                        <w:t xml:space="preserve">             </w:t>
                      </w:r>
                    </w:p>
                    <w:p w14:paraId="50636CBA" w14:textId="77777777" w:rsidR="00CD6C16" w:rsidRDefault="00CD6C16" w:rsidP="00CD6C16">
                      <w:pPr>
                        <w:spacing w:after="0"/>
                        <w:ind w:hanging="720"/>
                        <w:jc w:val="both"/>
                      </w:pPr>
                    </w:p>
                  </w:txbxContent>
                </v:textbox>
                <w10:wrap anchorx="page"/>
              </v:shape>
            </w:pict>
          </mc:Fallback>
        </mc:AlternateContent>
      </w:r>
    </w:p>
    <w:p w14:paraId="441456EA" w14:textId="77777777" w:rsidR="00CD6C16" w:rsidRPr="00780031" w:rsidRDefault="00CD6C16" w:rsidP="00CD6C16">
      <w:pPr>
        <w:spacing w:after="0" w:line="240" w:lineRule="auto"/>
        <w:jc w:val="both"/>
        <w:rPr>
          <w:rFonts w:ascii="Times New Roman" w:hAnsi="Times New Roman" w:cs="Times New Roman"/>
          <w:b/>
          <w:bCs/>
          <w:color w:val="auto"/>
          <w:sz w:val="18"/>
          <w:szCs w:val="18"/>
        </w:rPr>
      </w:pPr>
    </w:p>
    <w:p w14:paraId="5B571A29" w14:textId="77777777" w:rsidR="00CD6C16" w:rsidRPr="00780031" w:rsidRDefault="00CD6C16" w:rsidP="00CD6C16">
      <w:pPr>
        <w:spacing w:after="0" w:line="240" w:lineRule="auto"/>
        <w:jc w:val="both"/>
        <w:rPr>
          <w:rFonts w:ascii="Times New Roman" w:hAnsi="Times New Roman" w:cs="Times New Roman"/>
          <w:b/>
          <w:bCs/>
          <w:color w:val="auto"/>
          <w:sz w:val="18"/>
          <w:szCs w:val="18"/>
        </w:rPr>
      </w:pPr>
    </w:p>
    <w:p w14:paraId="379377DA" w14:textId="77777777" w:rsidR="00CD6C16" w:rsidRPr="00780031" w:rsidRDefault="00CD6C16" w:rsidP="00CD6C16">
      <w:pPr>
        <w:spacing w:after="0" w:line="240" w:lineRule="auto"/>
        <w:jc w:val="both"/>
        <w:rPr>
          <w:rFonts w:ascii="Times New Roman" w:hAnsi="Times New Roman" w:cs="Times New Roman"/>
          <w:b/>
          <w:bCs/>
          <w:color w:val="auto"/>
          <w:sz w:val="18"/>
          <w:szCs w:val="18"/>
        </w:rPr>
      </w:pPr>
    </w:p>
    <w:p w14:paraId="2F69C1AF" w14:textId="77777777" w:rsidR="00CD6C16" w:rsidRPr="00780031" w:rsidRDefault="00CD6C16" w:rsidP="00CD6C16">
      <w:pPr>
        <w:spacing w:after="0" w:line="240" w:lineRule="auto"/>
        <w:jc w:val="both"/>
        <w:rPr>
          <w:rFonts w:ascii="Times New Roman" w:hAnsi="Times New Roman" w:cs="Times New Roman"/>
          <w:b/>
          <w:bCs/>
          <w:color w:val="auto"/>
          <w:sz w:val="18"/>
          <w:szCs w:val="18"/>
        </w:rPr>
      </w:pPr>
    </w:p>
    <w:p w14:paraId="0738281A" w14:textId="77777777" w:rsidR="00CD6C16" w:rsidRPr="00780031" w:rsidRDefault="00CD6C16" w:rsidP="00CD6C16">
      <w:pPr>
        <w:spacing w:after="0" w:line="240" w:lineRule="auto"/>
        <w:jc w:val="both"/>
        <w:rPr>
          <w:rFonts w:ascii="Times New Roman" w:hAnsi="Times New Roman" w:cs="Times New Roman"/>
          <w:b/>
          <w:bCs/>
          <w:color w:val="auto"/>
          <w:sz w:val="18"/>
          <w:szCs w:val="18"/>
        </w:rPr>
      </w:pPr>
    </w:p>
    <w:p w14:paraId="1067128A" w14:textId="77777777" w:rsidR="00CD6C16" w:rsidRPr="00780031" w:rsidRDefault="00CD6C16" w:rsidP="00CD6C16">
      <w:pPr>
        <w:tabs>
          <w:tab w:val="left" w:pos="1276"/>
        </w:tabs>
        <w:spacing w:after="0" w:line="240" w:lineRule="auto"/>
        <w:jc w:val="right"/>
        <w:rPr>
          <w:rFonts w:ascii="Times New Roman" w:hAnsi="Times New Roman" w:cs="Times New Roman"/>
          <w:color w:val="auto"/>
          <w:sz w:val="18"/>
          <w:szCs w:val="18"/>
        </w:rPr>
      </w:pPr>
    </w:p>
    <w:p w14:paraId="5D3EE83C" w14:textId="77777777" w:rsidR="00CD6C16" w:rsidRPr="00780031" w:rsidRDefault="00CD6C16" w:rsidP="00CD6C16">
      <w:pPr>
        <w:tabs>
          <w:tab w:val="left" w:pos="1276"/>
        </w:tabs>
        <w:spacing w:after="0" w:line="240" w:lineRule="auto"/>
        <w:jc w:val="right"/>
        <w:rPr>
          <w:rFonts w:ascii="Times New Roman" w:hAnsi="Times New Roman" w:cs="Times New Roman"/>
          <w:color w:val="auto"/>
          <w:sz w:val="18"/>
          <w:szCs w:val="18"/>
        </w:rPr>
      </w:pPr>
      <w:r w:rsidRPr="00780031">
        <w:rPr>
          <w:rFonts w:ascii="Times New Roman" w:hAnsi="Times New Roman" w:cs="Times New Roman"/>
          <w:color w:val="auto"/>
          <w:sz w:val="18"/>
          <w:szCs w:val="18"/>
        </w:rPr>
        <w:t>Приложение к договору</w:t>
      </w:r>
    </w:p>
    <w:p w14:paraId="5160372A" w14:textId="77777777" w:rsidR="00CD6C16" w:rsidRPr="00780031" w:rsidRDefault="00CD6C16" w:rsidP="00CD6C16">
      <w:pPr>
        <w:tabs>
          <w:tab w:val="left" w:pos="1276"/>
        </w:tabs>
        <w:spacing w:after="0" w:line="240" w:lineRule="auto"/>
        <w:jc w:val="right"/>
        <w:rPr>
          <w:rFonts w:ascii="Times New Roman" w:hAnsi="Times New Roman" w:cs="Times New Roman"/>
          <w:color w:val="auto"/>
          <w:sz w:val="18"/>
          <w:szCs w:val="18"/>
        </w:rPr>
      </w:pPr>
    </w:p>
    <w:p w14:paraId="73311947" w14:textId="77777777" w:rsidR="00CD6C16" w:rsidRPr="00780031" w:rsidRDefault="00CD6C16" w:rsidP="00CD6C16">
      <w:pPr>
        <w:tabs>
          <w:tab w:val="left" w:pos="9180"/>
        </w:tabs>
        <w:spacing w:after="0" w:line="240" w:lineRule="auto"/>
        <w:ind w:left="-181"/>
        <w:jc w:val="center"/>
        <w:rPr>
          <w:rFonts w:ascii="Times New Roman" w:hAnsi="Times New Roman" w:cs="Times New Roman"/>
          <w:b/>
          <w:color w:val="auto"/>
          <w:sz w:val="18"/>
          <w:szCs w:val="18"/>
        </w:rPr>
      </w:pPr>
      <w:r w:rsidRPr="00780031">
        <w:rPr>
          <w:rFonts w:ascii="Times New Roman" w:hAnsi="Times New Roman" w:cs="Times New Roman"/>
          <w:b/>
          <w:color w:val="auto"/>
          <w:sz w:val="18"/>
          <w:szCs w:val="18"/>
        </w:rPr>
        <w:t>ТЕХНИЧЕСКОЕ ЗАДАНИЕ</w:t>
      </w:r>
    </w:p>
    <w:p w14:paraId="3DA39C86" w14:textId="77777777" w:rsidR="00CD6C16" w:rsidRPr="00780031" w:rsidRDefault="00CD6C16" w:rsidP="00CD6C16">
      <w:pPr>
        <w:spacing w:after="0" w:line="240" w:lineRule="auto"/>
        <w:rPr>
          <w:rFonts w:ascii="Times New Roman" w:hAnsi="Times New Roman" w:cs="Times New Roman"/>
          <w:bCs/>
          <w:color w:val="auto"/>
          <w:sz w:val="18"/>
          <w:szCs w:val="18"/>
        </w:rPr>
      </w:pPr>
    </w:p>
    <w:tbl>
      <w:tblPr>
        <w:tblW w:w="10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10"/>
        <w:gridCol w:w="7975"/>
      </w:tblGrid>
      <w:tr w:rsidR="00780031" w:rsidRPr="00780031" w14:paraId="34F3E3DF" w14:textId="77777777" w:rsidTr="00BA09F1">
        <w:tc>
          <w:tcPr>
            <w:tcW w:w="568" w:type="dxa"/>
            <w:tcBorders>
              <w:right w:val="single" w:sz="4" w:space="0" w:color="auto"/>
            </w:tcBorders>
            <w:shd w:val="clear" w:color="auto" w:fill="E3F1F1"/>
          </w:tcPr>
          <w:p w14:paraId="48B89187" w14:textId="1F00D58E" w:rsidR="00780031" w:rsidRPr="00780031" w:rsidRDefault="00780031" w:rsidP="00780031">
            <w:pPr>
              <w:spacing w:after="0" w:line="240" w:lineRule="auto"/>
              <w:contextualSpacing/>
              <w:rPr>
                <w:rFonts w:ascii="Times New Roman" w:eastAsia="Times New Roman" w:hAnsi="Times New Roman" w:cs="Times New Roman"/>
                <w:b/>
                <w:color w:val="auto"/>
                <w:sz w:val="18"/>
                <w:szCs w:val="18"/>
                <w:lang w:eastAsia="en-US"/>
              </w:rPr>
            </w:pPr>
            <w:r w:rsidRPr="00780031">
              <w:rPr>
                <w:rFonts w:ascii="Times New Roman" w:hAnsi="Times New Roman"/>
                <w:b/>
                <w:color w:val="auto"/>
                <w:sz w:val="18"/>
                <w:szCs w:val="18"/>
              </w:rPr>
              <w:t>1</w:t>
            </w:r>
          </w:p>
        </w:tc>
        <w:tc>
          <w:tcPr>
            <w:tcW w:w="2410" w:type="dxa"/>
            <w:shd w:val="clear" w:color="auto" w:fill="E3F1F1"/>
          </w:tcPr>
          <w:p w14:paraId="7E0D723D" w14:textId="77777777" w:rsidR="00780031" w:rsidRPr="00780031" w:rsidRDefault="00780031" w:rsidP="00780031">
            <w:pPr>
              <w:spacing w:after="0" w:line="240" w:lineRule="auto"/>
              <w:contextualSpacing/>
              <w:rPr>
                <w:rFonts w:ascii="Times New Roman" w:hAnsi="Times New Roman"/>
                <w:b/>
                <w:color w:val="auto"/>
                <w:sz w:val="18"/>
                <w:szCs w:val="18"/>
              </w:rPr>
            </w:pPr>
            <w:r w:rsidRPr="00780031">
              <w:rPr>
                <w:rFonts w:ascii="Times New Roman" w:hAnsi="Times New Roman"/>
                <w:b/>
                <w:color w:val="auto"/>
                <w:sz w:val="18"/>
                <w:szCs w:val="18"/>
              </w:rPr>
              <w:t>Предмет договора (закупки):</w:t>
            </w:r>
          </w:p>
          <w:p w14:paraId="6A136D6B" w14:textId="77777777" w:rsidR="00780031" w:rsidRPr="00780031" w:rsidRDefault="00780031" w:rsidP="00780031">
            <w:pPr>
              <w:spacing w:after="0" w:line="240" w:lineRule="auto"/>
              <w:contextualSpacing/>
              <w:rPr>
                <w:rFonts w:ascii="Times New Roman" w:eastAsia="Times New Roman" w:hAnsi="Times New Roman" w:cs="Times New Roman"/>
                <w:b/>
                <w:color w:val="auto"/>
                <w:sz w:val="18"/>
                <w:szCs w:val="18"/>
                <w:lang w:eastAsia="en-US"/>
              </w:rPr>
            </w:pPr>
          </w:p>
        </w:tc>
        <w:tc>
          <w:tcPr>
            <w:tcW w:w="7975" w:type="dxa"/>
            <w:shd w:val="clear" w:color="auto" w:fill="auto"/>
          </w:tcPr>
          <w:p w14:paraId="06598FF2" w14:textId="78DAAB45" w:rsidR="00780031" w:rsidRPr="00780031" w:rsidRDefault="00780031" w:rsidP="00780031">
            <w:pPr>
              <w:spacing w:after="0" w:line="240" w:lineRule="auto"/>
              <w:contextualSpacing/>
              <w:jc w:val="both"/>
              <w:rPr>
                <w:rFonts w:ascii="Times New Roman" w:eastAsia="Times New Roman" w:hAnsi="Times New Roman" w:cs="Times New Roman"/>
                <w:bCs/>
                <w:color w:val="auto"/>
                <w:sz w:val="18"/>
                <w:szCs w:val="18"/>
                <w:lang w:eastAsia="en-US"/>
              </w:rPr>
            </w:pPr>
            <w:r w:rsidRPr="00780031">
              <w:rPr>
                <w:rFonts w:ascii="Times New Roman" w:hAnsi="Times New Roman"/>
                <w:b/>
                <w:color w:val="auto"/>
                <w:sz w:val="18"/>
                <w:szCs w:val="18"/>
              </w:rPr>
              <w:t xml:space="preserve">Оказание услуг </w:t>
            </w:r>
            <w:bookmarkStart w:id="2" w:name="_Hlk160554691"/>
            <w:r w:rsidRPr="00780031">
              <w:rPr>
                <w:rFonts w:ascii="Times New Roman" w:hAnsi="Times New Roman"/>
                <w:b/>
                <w:color w:val="auto"/>
                <w:sz w:val="18"/>
                <w:szCs w:val="18"/>
              </w:rPr>
              <w:t>по заключительной дезинфекции групп по бактериальным и вирусным инфекциям с ревизией вентиляционной системы (далее – услуги).</w:t>
            </w:r>
            <w:bookmarkEnd w:id="2"/>
          </w:p>
        </w:tc>
      </w:tr>
      <w:tr w:rsidR="00780031" w:rsidRPr="00780031" w14:paraId="1C84A6BA" w14:textId="77777777" w:rsidTr="00BA09F1">
        <w:tc>
          <w:tcPr>
            <w:tcW w:w="568" w:type="dxa"/>
            <w:tcBorders>
              <w:right w:val="single" w:sz="4" w:space="0" w:color="auto"/>
            </w:tcBorders>
            <w:shd w:val="clear" w:color="auto" w:fill="E3F1F1"/>
          </w:tcPr>
          <w:p w14:paraId="0B79BB41" w14:textId="79CCC0C3" w:rsidR="00780031" w:rsidRPr="00780031" w:rsidRDefault="00780031" w:rsidP="00780031">
            <w:pPr>
              <w:spacing w:after="0" w:line="240" w:lineRule="auto"/>
              <w:contextualSpacing/>
              <w:rPr>
                <w:rFonts w:ascii="Times New Roman" w:eastAsia="Times New Roman" w:hAnsi="Times New Roman" w:cs="Times New Roman"/>
                <w:b/>
                <w:color w:val="auto"/>
                <w:sz w:val="18"/>
                <w:szCs w:val="18"/>
                <w:lang w:eastAsia="en-US"/>
              </w:rPr>
            </w:pPr>
            <w:r w:rsidRPr="00780031">
              <w:rPr>
                <w:rFonts w:ascii="Times New Roman" w:hAnsi="Times New Roman"/>
                <w:b/>
                <w:color w:val="auto"/>
                <w:sz w:val="18"/>
                <w:szCs w:val="18"/>
              </w:rPr>
              <w:t>2</w:t>
            </w:r>
          </w:p>
        </w:tc>
        <w:tc>
          <w:tcPr>
            <w:tcW w:w="2410" w:type="dxa"/>
            <w:shd w:val="clear" w:color="auto" w:fill="E3F1F1"/>
          </w:tcPr>
          <w:p w14:paraId="58116CE7" w14:textId="477DE244" w:rsidR="00780031" w:rsidRPr="00780031" w:rsidRDefault="00780031" w:rsidP="00780031">
            <w:pPr>
              <w:spacing w:after="0" w:line="240" w:lineRule="auto"/>
              <w:contextualSpacing/>
              <w:rPr>
                <w:rFonts w:ascii="Times New Roman" w:eastAsia="Times New Roman" w:hAnsi="Times New Roman" w:cs="Times New Roman"/>
                <w:b/>
                <w:color w:val="auto"/>
                <w:sz w:val="18"/>
                <w:szCs w:val="18"/>
                <w:lang w:eastAsia="en-US"/>
              </w:rPr>
            </w:pPr>
            <w:r w:rsidRPr="00780031">
              <w:rPr>
                <w:rFonts w:ascii="Times New Roman" w:hAnsi="Times New Roman"/>
                <w:b/>
                <w:color w:val="auto"/>
                <w:sz w:val="18"/>
                <w:szCs w:val="18"/>
              </w:rPr>
              <w:t xml:space="preserve">Место оказания услуг: </w:t>
            </w:r>
          </w:p>
        </w:tc>
        <w:tc>
          <w:tcPr>
            <w:tcW w:w="7975" w:type="dxa"/>
            <w:tcBorders>
              <w:top w:val="single" w:sz="4" w:space="0" w:color="auto"/>
              <w:left w:val="single" w:sz="4" w:space="0" w:color="auto"/>
              <w:right w:val="single" w:sz="4" w:space="0" w:color="auto"/>
            </w:tcBorders>
          </w:tcPr>
          <w:p w14:paraId="77E95E10" w14:textId="77777777" w:rsidR="00780031" w:rsidRPr="00780031" w:rsidRDefault="00780031" w:rsidP="00780031">
            <w:pPr>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Тюменская область, город Тюмень, ул. Газовиков, д. 6А (корпус 1);</w:t>
            </w:r>
          </w:p>
          <w:p w14:paraId="4ECA9083" w14:textId="77777777" w:rsidR="00780031" w:rsidRPr="00780031" w:rsidRDefault="00780031" w:rsidP="00780031">
            <w:pPr>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Тюменская область, город Тюмень, ул. Эрвье, д. 16, корпус 2 (корпус 2);</w:t>
            </w:r>
          </w:p>
          <w:p w14:paraId="4C16BF71" w14:textId="77777777" w:rsidR="00780031" w:rsidRPr="00780031" w:rsidRDefault="00780031" w:rsidP="00780031">
            <w:pPr>
              <w:widowControl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Тюменская область, город Тюмень, проезд Заречный, д. 39, корпус 1/1 (корпус 3).</w:t>
            </w:r>
          </w:p>
          <w:p w14:paraId="1C9BB53D" w14:textId="77777777" w:rsidR="00780031" w:rsidRPr="00780031" w:rsidRDefault="00780031" w:rsidP="00780031">
            <w:pPr>
              <w:widowControl w:val="0"/>
              <w:spacing w:after="0" w:line="240" w:lineRule="auto"/>
              <w:jc w:val="both"/>
              <w:rPr>
                <w:rFonts w:ascii="Times New Roman" w:eastAsia="Times New Roman" w:hAnsi="Times New Roman" w:cs="Times New Roman"/>
                <w:bCs/>
                <w:color w:val="auto"/>
                <w:sz w:val="18"/>
                <w:szCs w:val="18"/>
                <w:lang w:eastAsia="en-US"/>
              </w:rPr>
            </w:pPr>
          </w:p>
        </w:tc>
      </w:tr>
      <w:tr w:rsidR="00780031" w:rsidRPr="00780031" w14:paraId="44B67D34" w14:textId="77777777" w:rsidTr="00BA09F1">
        <w:tc>
          <w:tcPr>
            <w:tcW w:w="568" w:type="dxa"/>
            <w:tcBorders>
              <w:right w:val="single" w:sz="4" w:space="0" w:color="auto"/>
            </w:tcBorders>
            <w:shd w:val="clear" w:color="auto" w:fill="E3F1F1"/>
          </w:tcPr>
          <w:p w14:paraId="27FCDE93" w14:textId="6A84F086" w:rsidR="00780031" w:rsidRPr="00780031" w:rsidRDefault="00780031" w:rsidP="00780031">
            <w:pPr>
              <w:spacing w:after="0" w:line="240" w:lineRule="auto"/>
              <w:contextualSpacing/>
              <w:rPr>
                <w:rFonts w:ascii="Times New Roman" w:eastAsia="Times New Roman" w:hAnsi="Times New Roman" w:cs="Times New Roman"/>
                <w:b/>
                <w:color w:val="auto"/>
                <w:sz w:val="18"/>
                <w:szCs w:val="18"/>
                <w:lang w:eastAsia="en-US"/>
              </w:rPr>
            </w:pPr>
            <w:r w:rsidRPr="00780031">
              <w:rPr>
                <w:rFonts w:ascii="Times New Roman" w:hAnsi="Times New Roman"/>
                <w:b/>
                <w:color w:val="auto"/>
                <w:sz w:val="18"/>
                <w:szCs w:val="18"/>
              </w:rPr>
              <w:t>3</w:t>
            </w:r>
          </w:p>
        </w:tc>
        <w:tc>
          <w:tcPr>
            <w:tcW w:w="2410" w:type="dxa"/>
            <w:shd w:val="clear" w:color="auto" w:fill="E3F1F1"/>
          </w:tcPr>
          <w:p w14:paraId="090C3227" w14:textId="77777777" w:rsidR="00780031" w:rsidRPr="00780031" w:rsidRDefault="00780031" w:rsidP="00780031">
            <w:pPr>
              <w:spacing w:after="0" w:line="240" w:lineRule="auto"/>
              <w:contextualSpacing/>
              <w:rPr>
                <w:rFonts w:ascii="Times New Roman" w:hAnsi="Times New Roman"/>
                <w:b/>
                <w:color w:val="auto"/>
                <w:sz w:val="18"/>
                <w:szCs w:val="18"/>
              </w:rPr>
            </w:pPr>
            <w:r w:rsidRPr="00780031">
              <w:rPr>
                <w:rFonts w:ascii="Times New Roman" w:hAnsi="Times New Roman"/>
                <w:b/>
                <w:color w:val="auto"/>
                <w:sz w:val="18"/>
                <w:szCs w:val="18"/>
              </w:rPr>
              <w:t>Срок (период) оказания услуг:</w:t>
            </w:r>
          </w:p>
          <w:p w14:paraId="5A6774E7" w14:textId="77777777" w:rsidR="00780031" w:rsidRPr="00780031" w:rsidRDefault="00780031" w:rsidP="00780031">
            <w:pPr>
              <w:spacing w:after="0" w:line="240" w:lineRule="auto"/>
              <w:contextualSpacing/>
              <w:rPr>
                <w:rFonts w:ascii="Times New Roman" w:eastAsia="Times New Roman" w:hAnsi="Times New Roman" w:cs="Times New Roman"/>
                <w:b/>
                <w:color w:val="auto"/>
                <w:sz w:val="18"/>
                <w:szCs w:val="18"/>
                <w:lang w:eastAsia="en-US"/>
              </w:rPr>
            </w:pPr>
          </w:p>
        </w:tc>
        <w:tc>
          <w:tcPr>
            <w:tcW w:w="7975" w:type="dxa"/>
            <w:tcBorders>
              <w:left w:val="single" w:sz="4" w:space="0" w:color="auto"/>
              <w:bottom w:val="single" w:sz="4" w:space="0" w:color="auto"/>
              <w:right w:val="single" w:sz="4" w:space="0" w:color="auto"/>
            </w:tcBorders>
          </w:tcPr>
          <w:p w14:paraId="1FBB2154" w14:textId="77777777" w:rsidR="00780031" w:rsidRPr="00780031" w:rsidRDefault="00780031" w:rsidP="00780031">
            <w:pPr>
              <w:tabs>
                <w:tab w:val="left" w:pos="426"/>
              </w:tabs>
              <w:autoSpaceDE w:val="0"/>
              <w:autoSpaceDN w:val="0"/>
              <w:adjustRightInd w:val="0"/>
              <w:spacing w:after="0" w:line="240" w:lineRule="auto"/>
              <w:jc w:val="both"/>
              <w:rPr>
                <w:rFonts w:ascii="Times New Roman" w:hAnsi="Times New Roman"/>
                <w:b/>
                <w:bCs/>
                <w:color w:val="auto"/>
                <w:sz w:val="18"/>
                <w:szCs w:val="18"/>
              </w:rPr>
            </w:pPr>
            <w:r w:rsidRPr="00780031">
              <w:rPr>
                <w:rFonts w:ascii="Times New Roman" w:hAnsi="Times New Roman"/>
                <w:b/>
                <w:bCs/>
                <w:color w:val="auto"/>
                <w:sz w:val="18"/>
                <w:szCs w:val="18"/>
              </w:rPr>
              <w:t>с даты заключения Договора по 31.12.2024 (включительно).</w:t>
            </w:r>
          </w:p>
          <w:p w14:paraId="68FA4DBC" w14:textId="77777777" w:rsidR="00780031" w:rsidRPr="00780031" w:rsidRDefault="00780031" w:rsidP="00780031">
            <w:pPr>
              <w:tabs>
                <w:tab w:val="left" w:pos="426"/>
              </w:tabs>
              <w:autoSpaceDE w:val="0"/>
              <w:autoSpaceDN w:val="0"/>
              <w:adjustRightInd w:val="0"/>
              <w:spacing w:after="0" w:line="240" w:lineRule="auto"/>
              <w:jc w:val="both"/>
              <w:rPr>
                <w:rFonts w:ascii="Times New Roman" w:hAnsi="Times New Roman"/>
                <w:b/>
                <w:bCs/>
                <w:color w:val="auto"/>
                <w:sz w:val="18"/>
                <w:szCs w:val="18"/>
              </w:rPr>
            </w:pPr>
          </w:p>
          <w:p w14:paraId="6585044E" w14:textId="77777777" w:rsidR="00780031" w:rsidRPr="00780031" w:rsidRDefault="00780031" w:rsidP="00780031">
            <w:pPr>
              <w:tabs>
                <w:tab w:val="left" w:pos="426"/>
              </w:tabs>
              <w:autoSpaceDE w:val="0"/>
              <w:autoSpaceDN w:val="0"/>
              <w:adjustRightInd w:val="0"/>
              <w:spacing w:after="0" w:line="240" w:lineRule="auto"/>
              <w:jc w:val="both"/>
              <w:rPr>
                <w:rFonts w:ascii="Times New Roman" w:hAnsi="Times New Roman"/>
                <w:b/>
                <w:bCs/>
                <w:color w:val="auto"/>
                <w:sz w:val="18"/>
                <w:szCs w:val="18"/>
              </w:rPr>
            </w:pPr>
            <w:r w:rsidRPr="00780031">
              <w:rPr>
                <w:rFonts w:ascii="Times New Roman" w:hAnsi="Times New Roman"/>
                <w:color w:val="auto"/>
                <w:sz w:val="18"/>
                <w:szCs w:val="18"/>
              </w:rPr>
              <w:t>Услуги оказываются исполнителем по мере необходимости, неограниченное количество раз, в течение срока действия договора на основании заявок заказчика в согласованное с заказчиком время.</w:t>
            </w:r>
          </w:p>
          <w:p w14:paraId="3B030A77" w14:textId="77777777" w:rsidR="00780031" w:rsidRPr="00780031" w:rsidRDefault="00780031" w:rsidP="00780031">
            <w:pPr>
              <w:tabs>
                <w:tab w:val="left" w:pos="426"/>
              </w:tabs>
              <w:autoSpaceDE w:val="0"/>
              <w:autoSpaceDN w:val="0"/>
              <w:adjustRightInd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Подача заявок может осуществляться по телефону, по факсу, по электронной почте.</w:t>
            </w:r>
          </w:p>
          <w:p w14:paraId="7EB540CE" w14:textId="77777777" w:rsidR="00780031" w:rsidRPr="00780031" w:rsidRDefault="00780031" w:rsidP="00780031">
            <w:pPr>
              <w:tabs>
                <w:tab w:val="left" w:pos="426"/>
              </w:tabs>
              <w:autoSpaceDE w:val="0"/>
              <w:autoSpaceDN w:val="0"/>
              <w:adjustRightInd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Исполнитель обязан обеспечить прибытие работников на объект в течение 1 (один) суток с момента получения заявки заказчика (телефонограммы), либо к дате и времени, указанными в заявке заказчика (телефонограмме).</w:t>
            </w:r>
          </w:p>
          <w:p w14:paraId="71181A51" w14:textId="77777777" w:rsidR="00780031" w:rsidRPr="00780031" w:rsidRDefault="00780031" w:rsidP="00780031">
            <w:pPr>
              <w:tabs>
                <w:tab w:val="left" w:pos="426"/>
              </w:tabs>
              <w:autoSpaceDE w:val="0"/>
              <w:autoSpaceDN w:val="0"/>
              <w:adjustRightInd w:val="0"/>
              <w:spacing w:after="0" w:line="240" w:lineRule="auto"/>
              <w:jc w:val="both"/>
              <w:rPr>
                <w:rFonts w:ascii="Times New Roman" w:eastAsia="Times New Roman" w:hAnsi="Times New Roman" w:cs="Times New Roman"/>
                <w:b/>
                <w:bCs/>
                <w:color w:val="auto"/>
                <w:sz w:val="18"/>
                <w:szCs w:val="18"/>
                <w:lang w:eastAsia="en-US"/>
              </w:rPr>
            </w:pPr>
          </w:p>
        </w:tc>
      </w:tr>
      <w:tr w:rsidR="00780031" w:rsidRPr="00780031" w14:paraId="2D364A4B" w14:textId="77777777" w:rsidTr="00BA09F1">
        <w:tc>
          <w:tcPr>
            <w:tcW w:w="568" w:type="dxa"/>
            <w:shd w:val="clear" w:color="auto" w:fill="E3F1F1"/>
          </w:tcPr>
          <w:p w14:paraId="27EDFD66" w14:textId="3EFAD153" w:rsidR="00780031" w:rsidRPr="00780031" w:rsidRDefault="00780031" w:rsidP="00780031">
            <w:pPr>
              <w:spacing w:after="0" w:line="240" w:lineRule="auto"/>
              <w:contextualSpacing/>
              <w:rPr>
                <w:rFonts w:ascii="Times New Roman" w:hAnsi="Times New Roman" w:cs="Times New Roman"/>
                <w:b/>
                <w:color w:val="auto"/>
                <w:sz w:val="18"/>
                <w:szCs w:val="18"/>
                <w:lang w:eastAsia="en-US"/>
              </w:rPr>
            </w:pPr>
            <w:r w:rsidRPr="00780031">
              <w:rPr>
                <w:rFonts w:ascii="Times New Roman" w:hAnsi="Times New Roman"/>
                <w:b/>
                <w:color w:val="auto"/>
                <w:sz w:val="18"/>
                <w:szCs w:val="18"/>
              </w:rPr>
              <w:t>4</w:t>
            </w:r>
          </w:p>
        </w:tc>
        <w:tc>
          <w:tcPr>
            <w:tcW w:w="2410" w:type="dxa"/>
            <w:shd w:val="clear" w:color="auto" w:fill="E3F1F1"/>
          </w:tcPr>
          <w:p w14:paraId="373D26F5" w14:textId="77777777" w:rsidR="00780031" w:rsidRPr="00780031" w:rsidRDefault="00780031" w:rsidP="00780031">
            <w:pPr>
              <w:spacing w:after="0" w:line="240" w:lineRule="auto"/>
              <w:contextualSpacing/>
              <w:rPr>
                <w:rFonts w:ascii="Times New Roman" w:hAnsi="Times New Roman"/>
                <w:b/>
                <w:color w:val="auto"/>
                <w:sz w:val="18"/>
                <w:szCs w:val="18"/>
              </w:rPr>
            </w:pPr>
            <w:r w:rsidRPr="00780031">
              <w:rPr>
                <w:rFonts w:ascii="Times New Roman" w:hAnsi="Times New Roman"/>
                <w:b/>
                <w:color w:val="auto"/>
                <w:sz w:val="18"/>
                <w:szCs w:val="18"/>
              </w:rPr>
              <w:t>Описание предмета закупки,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00C5B9F" w14:textId="77777777" w:rsidR="00780031" w:rsidRPr="00780031" w:rsidRDefault="00780031" w:rsidP="00780031">
            <w:pPr>
              <w:spacing w:after="0" w:line="240" w:lineRule="auto"/>
              <w:contextualSpacing/>
              <w:rPr>
                <w:rFonts w:ascii="Times New Roman" w:hAnsi="Times New Roman"/>
                <w:b/>
                <w:color w:val="auto"/>
                <w:sz w:val="18"/>
                <w:szCs w:val="18"/>
              </w:rPr>
            </w:pPr>
          </w:p>
          <w:p w14:paraId="3523BBB4" w14:textId="77777777" w:rsidR="00780031" w:rsidRPr="00780031" w:rsidRDefault="00780031" w:rsidP="00780031">
            <w:pPr>
              <w:spacing w:after="0" w:line="240" w:lineRule="auto"/>
              <w:contextualSpacing/>
              <w:rPr>
                <w:rFonts w:ascii="Times New Roman" w:hAnsi="Times New Roman"/>
                <w:b/>
                <w:color w:val="auto"/>
                <w:sz w:val="18"/>
                <w:szCs w:val="18"/>
              </w:rPr>
            </w:pPr>
            <w:r w:rsidRPr="00780031">
              <w:rPr>
                <w:rFonts w:ascii="Times New Roman" w:hAnsi="Times New Roman"/>
                <w:b/>
                <w:color w:val="auto"/>
                <w:sz w:val="18"/>
                <w:szCs w:val="18"/>
              </w:rPr>
              <w:t xml:space="preserve"> </w:t>
            </w:r>
          </w:p>
          <w:p w14:paraId="791F3ADE" w14:textId="77777777" w:rsidR="00780031" w:rsidRPr="00780031" w:rsidRDefault="00780031" w:rsidP="00780031">
            <w:pPr>
              <w:spacing w:after="0" w:line="240" w:lineRule="auto"/>
              <w:contextualSpacing/>
              <w:rPr>
                <w:rFonts w:ascii="Times New Roman" w:hAnsi="Times New Roman" w:cs="Times New Roman"/>
                <w:b/>
                <w:color w:val="auto"/>
                <w:sz w:val="18"/>
                <w:szCs w:val="18"/>
                <w:lang w:eastAsia="en-US"/>
              </w:rPr>
            </w:pPr>
          </w:p>
        </w:tc>
        <w:tc>
          <w:tcPr>
            <w:tcW w:w="7975" w:type="dxa"/>
            <w:shd w:val="clear" w:color="auto" w:fill="auto"/>
          </w:tcPr>
          <w:p w14:paraId="133B1794" w14:textId="77777777" w:rsidR="00780031" w:rsidRPr="00780031" w:rsidRDefault="00780031" w:rsidP="00780031">
            <w:pPr>
              <w:widowControl w:val="0"/>
              <w:spacing w:after="0" w:line="240" w:lineRule="auto"/>
              <w:jc w:val="both"/>
              <w:rPr>
                <w:rFonts w:ascii="Times New Roman" w:hAnsi="Times New Roman"/>
                <w:b/>
                <w:bCs/>
                <w:color w:val="auto"/>
                <w:sz w:val="18"/>
                <w:szCs w:val="18"/>
              </w:rPr>
            </w:pPr>
            <w:r w:rsidRPr="00780031">
              <w:rPr>
                <w:rFonts w:ascii="Times New Roman" w:hAnsi="Times New Roman"/>
                <w:b/>
                <w:bCs/>
                <w:color w:val="auto"/>
                <w:sz w:val="18"/>
                <w:szCs w:val="18"/>
              </w:rPr>
              <w:lastRenderedPageBreak/>
              <w:t>4.1. Нормативные требования к оказанию услуг.</w:t>
            </w:r>
          </w:p>
          <w:p w14:paraId="5D045351" w14:textId="77777777" w:rsidR="00780031" w:rsidRPr="00780031" w:rsidRDefault="00780031" w:rsidP="00780031">
            <w:pPr>
              <w:widowControl w:val="0"/>
              <w:spacing w:after="0" w:line="240" w:lineRule="auto"/>
              <w:jc w:val="both"/>
              <w:rPr>
                <w:rFonts w:ascii="Times New Roman" w:hAnsi="Times New Roman"/>
                <w:b/>
                <w:bCs/>
                <w:color w:val="auto"/>
                <w:sz w:val="18"/>
                <w:szCs w:val="18"/>
              </w:rPr>
            </w:pPr>
          </w:p>
          <w:p w14:paraId="09FD405E" w14:textId="77777777" w:rsidR="00780031" w:rsidRPr="00780031" w:rsidRDefault="00780031" w:rsidP="00780031">
            <w:pPr>
              <w:widowControl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1) Федеральный закон от 30.03.1999 № 52-ФЗ «О санитарно-эпидемиологическом благополучии населения»;</w:t>
            </w:r>
          </w:p>
          <w:p w14:paraId="539B05E0" w14:textId="77777777" w:rsidR="00780031" w:rsidRPr="00780031" w:rsidRDefault="00780031" w:rsidP="00780031">
            <w:pPr>
              <w:widowControl w:val="0"/>
              <w:spacing w:after="0" w:line="240" w:lineRule="auto"/>
              <w:jc w:val="both"/>
              <w:rPr>
                <w:rFonts w:ascii="Times New Roman" w:hAnsi="Times New Roman"/>
                <w:color w:val="auto"/>
                <w:sz w:val="18"/>
                <w:szCs w:val="18"/>
              </w:rPr>
            </w:pPr>
          </w:p>
          <w:p w14:paraId="7D3D5742" w14:textId="77777777" w:rsidR="00780031" w:rsidRPr="00780031" w:rsidRDefault="00780031" w:rsidP="00780031">
            <w:pPr>
              <w:widowControl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2) СанПиН 3.3686-21 «Санитарно-эпидемиологические требования по профилактике инфекционных болезней»;</w:t>
            </w:r>
          </w:p>
          <w:p w14:paraId="35498CF7" w14:textId="77777777" w:rsidR="00780031" w:rsidRPr="00780031" w:rsidRDefault="00780031" w:rsidP="00780031">
            <w:pPr>
              <w:widowControl w:val="0"/>
              <w:spacing w:after="0" w:line="240" w:lineRule="auto"/>
              <w:jc w:val="both"/>
              <w:rPr>
                <w:rFonts w:ascii="Times New Roman" w:hAnsi="Times New Roman"/>
                <w:color w:val="auto"/>
                <w:sz w:val="18"/>
                <w:szCs w:val="18"/>
              </w:rPr>
            </w:pPr>
          </w:p>
          <w:p w14:paraId="61B1C1A9" w14:textId="77777777" w:rsidR="00780031" w:rsidRPr="00780031" w:rsidRDefault="00780031" w:rsidP="00780031">
            <w:pPr>
              <w:widowControl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 постановлением Главного государственного санитарного врача РФ от 10.07.2001 №18);</w:t>
            </w:r>
          </w:p>
          <w:p w14:paraId="7B5F59BE" w14:textId="77777777" w:rsidR="00780031" w:rsidRPr="00780031" w:rsidRDefault="00780031" w:rsidP="00780031">
            <w:pPr>
              <w:widowControl w:val="0"/>
              <w:spacing w:after="0" w:line="240" w:lineRule="auto"/>
              <w:jc w:val="both"/>
              <w:rPr>
                <w:rFonts w:ascii="Times New Roman" w:hAnsi="Times New Roman"/>
                <w:color w:val="auto"/>
                <w:sz w:val="18"/>
                <w:szCs w:val="18"/>
              </w:rPr>
            </w:pPr>
          </w:p>
          <w:p w14:paraId="1402B6B4" w14:textId="77777777" w:rsidR="00780031" w:rsidRPr="00780031" w:rsidRDefault="00780031" w:rsidP="00780031">
            <w:pPr>
              <w:widowControl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4) СП 3.5.1378-03. 3.5. Дезинфектология. Санитарно-эпидемиологические требования к организации и осуществлению дезинфекционной деятельности. Санитарно-эпидемиологические правила" (утв. постановлением Главного государственного санитарного врача РФ от 09.06.2003 N 131);</w:t>
            </w:r>
          </w:p>
          <w:p w14:paraId="4727C16D" w14:textId="77777777" w:rsidR="00780031" w:rsidRPr="00780031" w:rsidRDefault="00780031" w:rsidP="00780031">
            <w:pPr>
              <w:widowControl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5) методические указания и рекомендации Федеральной службы по надзору в сфере защиты прав потребителей и благополучия человека.</w:t>
            </w:r>
          </w:p>
          <w:p w14:paraId="5B34489D" w14:textId="77777777" w:rsidR="00780031" w:rsidRPr="00780031" w:rsidRDefault="00780031" w:rsidP="00780031">
            <w:pPr>
              <w:widowControl w:val="0"/>
              <w:spacing w:after="0" w:line="240" w:lineRule="auto"/>
              <w:jc w:val="both"/>
              <w:rPr>
                <w:rFonts w:ascii="Times New Roman" w:hAnsi="Times New Roman"/>
                <w:b/>
                <w:bCs/>
                <w:color w:val="auto"/>
                <w:sz w:val="18"/>
                <w:szCs w:val="18"/>
              </w:rPr>
            </w:pPr>
          </w:p>
          <w:p w14:paraId="7FD29CF4" w14:textId="77777777" w:rsidR="00780031" w:rsidRPr="00780031" w:rsidRDefault="00780031" w:rsidP="00780031">
            <w:pPr>
              <w:widowControl w:val="0"/>
              <w:spacing w:after="0" w:line="240" w:lineRule="auto"/>
              <w:jc w:val="both"/>
              <w:rPr>
                <w:rFonts w:ascii="Times New Roman" w:hAnsi="Times New Roman"/>
                <w:b/>
                <w:color w:val="auto"/>
                <w:sz w:val="18"/>
                <w:szCs w:val="18"/>
              </w:rPr>
            </w:pPr>
            <w:r w:rsidRPr="00780031">
              <w:rPr>
                <w:rFonts w:ascii="Times New Roman" w:hAnsi="Times New Roman"/>
                <w:b/>
                <w:bCs/>
                <w:color w:val="auto"/>
                <w:sz w:val="18"/>
                <w:szCs w:val="18"/>
              </w:rPr>
              <w:t>4.2. Требования к и</w:t>
            </w:r>
            <w:r w:rsidRPr="00780031">
              <w:rPr>
                <w:rFonts w:ascii="Times New Roman" w:hAnsi="Times New Roman"/>
                <w:b/>
                <w:color w:val="auto"/>
                <w:sz w:val="18"/>
                <w:szCs w:val="18"/>
              </w:rPr>
              <w:t>сполнителю:</w:t>
            </w:r>
          </w:p>
          <w:p w14:paraId="4DDC2863" w14:textId="77777777" w:rsidR="00780031" w:rsidRPr="00780031" w:rsidRDefault="00780031" w:rsidP="00780031">
            <w:pPr>
              <w:widowControl w:val="0"/>
              <w:spacing w:after="0" w:line="240" w:lineRule="auto"/>
              <w:jc w:val="both"/>
              <w:rPr>
                <w:rFonts w:ascii="Times New Roman" w:hAnsi="Times New Roman"/>
                <w:bCs/>
                <w:color w:val="auto"/>
                <w:sz w:val="18"/>
                <w:szCs w:val="18"/>
              </w:rPr>
            </w:pPr>
          </w:p>
          <w:p w14:paraId="12063F99" w14:textId="77777777" w:rsidR="00780031" w:rsidRPr="00780031" w:rsidRDefault="00780031" w:rsidP="00780031">
            <w:pPr>
              <w:widowControl w:val="0"/>
              <w:spacing w:after="0" w:line="240" w:lineRule="auto"/>
              <w:jc w:val="both"/>
              <w:rPr>
                <w:rFonts w:ascii="Times New Roman" w:hAnsi="Times New Roman"/>
                <w:bCs/>
                <w:color w:val="auto"/>
                <w:sz w:val="18"/>
                <w:szCs w:val="18"/>
              </w:rPr>
            </w:pPr>
            <w:r w:rsidRPr="00780031">
              <w:rPr>
                <w:rFonts w:ascii="Times New Roman" w:hAnsi="Times New Roman"/>
                <w:bCs/>
                <w:color w:val="auto"/>
                <w:sz w:val="18"/>
                <w:szCs w:val="18"/>
              </w:rPr>
              <w:t>1) наличие квалифицированного персонала в соответствии с требованиями, установленными регулирующими нормативными документами;</w:t>
            </w:r>
          </w:p>
          <w:p w14:paraId="14C29E10" w14:textId="77777777" w:rsidR="00780031" w:rsidRPr="00780031" w:rsidRDefault="00780031" w:rsidP="00780031">
            <w:pPr>
              <w:widowControl w:val="0"/>
              <w:spacing w:after="0" w:line="240" w:lineRule="auto"/>
              <w:jc w:val="both"/>
              <w:rPr>
                <w:rFonts w:ascii="Times New Roman" w:hAnsi="Times New Roman"/>
                <w:bCs/>
                <w:color w:val="auto"/>
                <w:sz w:val="18"/>
                <w:szCs w:val="18"/>
              </w:rPr>
            </w:pPr>
          </w:p>
          <w:p w14:paraId="09367840" w14:textId="77777777" w:rsidR="00780031" w:rsidRPr="00780031" w:rsidRDefault="00780031" w:rsidP="00780031">
            <w:pPr>
              <w:widowControl w:val="0"/>
              <w:spacing w:after="0" w:line="240" w:lineRule="auto"/>
              <w:jc w:val="both"/>
              <w:rPr>
                <w:rFonts w:ascii="Times New Roman" w:hAnsi="Times New Roman"/>
                <w:bCs/>
                <w:color w:val="auto"/>
                <w:sz w:val="18"/>
                <w:szCs w:val="18"/>
              </w:rPr>
            </w:pPr>
            <w:r w:rsidRPr="00780031">
              <w:rPr>
                <w:rFonts w:ascii="Times New Roman" w:hAnsi="Times New Roman"/>
                <w:bCs/>
                <w:color w:val="auto"/>
                <w:sz w:val="18"/>
                <w:szCs w:val="18"/>
              </w:rPr>
              <w:t>2) наличие необходимой материально-технической базы для оказания услуг;</w:t>
            </w:r>
          </w:p>
          <w:p w14:paraId="09AFD7B7" w14:textId="77777777" w:rsidR="00780031" w:rsidRPr="00780031" w:rsidRDefault="00780031" w:rsidP="00780031">
            <w:pPr>
              <w:widowControl w:val="0"/>
              <w:spacing w:after="0" w:line="240" w:lineRule="auto"/>
              <w:jc w:val="both"/>
              <w:rPr>
                <w:rFonts w:ascii="Times New Roman" w:hAnsi="Times New Roman"/>
                <w:bCs/>
                <w:color w:val="auto"/>
                <w:sz w:val="18"/>
                <w:szCs w:val="18"/>
              </w:rPr>
            </w:pPr>
          </w:p>
          <w:p w14:paraId="39F33E41" w14:textId="77777777" w:rsidR="00780031" w:rsidRPr="00780031" w:rsidRDefault="00780031" w:rsidP="00780031">
            <w:pPr>
              <w:widowControl w:val="0"/>
              <w:spacing w:after="0" w:line="240" w:lineRule="auto"/>
              <w:jc w:val="both"/>
              <w:rPr>
                <w:rFonts w:ascii="Times New Roman" w:hAnsi="Times New Roman"/>
                <w:bCs/>
                <w:color w:val="auto"/>
                <w:sz w:val="18"/>
                <w:szCs w:val="18"/>
              </w:rPr>
            </w:pPr>
            <w:r w:rsidRPr="00780031">
              <w:rPr>
                <w:rFonts w:ascii="Times New Roman" w:hAnsi="Times New Roman"/>
                <w:bCs/>
                <w:color w:val="auto"/>
                <w:sz w:val="18"/>
                <w:szCs w:val="18"/>
              </w:rPr>
              <w:t>3) все применяемые при оказании услуг, материалы и оборудование, должны быть сертифицированы и разрешены к применению на территории Российской Федерации.</w:t>
            </w:r>
          </w:p>
          <w:p w14:paraId="43A814FC" w14:textId="77777777" w:rsidR="00780031" w:rsidRPr="00780031" w:rsidRDefault="00780031" w:rsidP="00780031">
            <w:pPr>
              <w:widowControl w:val="0"/>
              <w:spacing w:after="0" w:line="240" w:lineRule="auto"/>
              <w:jc w:val="both"/>
              <w:rPr>
                <w:rFonts w:ascii="Times New Roman" w:hAnsi="Times New Roman"/>
                <w:b/>
                <w:bCs/>
                <w:color w:val="auto"/>
                <w:sz w:val="18"/>
                <w:szCs w:val="18"/>
              </w:rPr>
            </w:pPr>
          </w:p>
          <w:p w14:paraId="2239EB6E" w14:textId="77777777" w:rsidR="00780031" w:rsidRPr="00780031" w:rsidRDefault="00780031" w:rsidP="00780031">
            <w:pPr>
              <w:spacing w:after="0" w:line="240" w:lineRule="auto"/>
              <w:jc w:val="both"/>
              <w:rPr>
                <w:rFonts w:ascii="Times New Roman" w:hAnsi="Times New Roman"/>
                <w:b/>
                <w:bCs/>
                <w:color w:val="auto"/>
                <w:sz w:val="18"/>
                <w:szCs w:val="18"/>
              </w:rPr>
            </w:pPr>
            <w:r w:rsidRPr="00780031">
              <w:rPr>
                <w:rFonts w:ascii="Times New Roman" w:hAnsi="Times New Roman"/>
                <w:b/>
                <w:bCs/>
                <w:color w:val="auto"/>
                <w:sz w:val="18"/>
                <w:szCs w:val="18"/>
              </w:rPr>
              <w:t>4.3. Требования к услуге.</w:t>
            </w:r>
          </w:p>
          <w:p w14:paraId="2309934F" w14:textId="77777777" w:rsidR="00780031" w:rsidRPr="00780031" w:rsidRDefault="00780031" w:rsidP="00780031">
            <w:pPr>
              <w:spacing w:after="0" w:line="240" w:lineRule="auto"/>
              <w:jc w:val="both"/>
              <w:rPr>
                <w:rFonts w:ascii="Times New Roman" w:hAnsi="Times New Roman"/>
                <w:color w:val="auto"/>
                <w:sz w:val="18"/>
                <w:szCs w:val="18"/>
              </w:rPr>
            </w:pPr>
          </w:p>
          <w:p w14:paraId="416507F4" w14:textId="77777777" w:rsidR="00780031" w:rsidRPr="00780031" w:rsidRDefault="00780031" w:rsidP="00780031">
            <w:pPr>
              <w:spacing w:after="0" w:line="240" w:lineRule="auto"/>
              <w:jc w:val="both"/>
              <w:rPr>
                <w:rFonts w:ascii="Times New Roman" w:hAnsi="Times New Roman"/>
                <w:b/>
                <w:bCs/>
                <w:color w:val="auto"/>
                <w:sz w:val="18"/>
                <w:szCs w:val="18"/>
              </w:rPr>
            </w:pPr>
            <w:r w:rsidRPr="00780031">
              <w:rPr>
                <w:rFonts w:ascii="Times New Roman" w:hAnsi="Times New Roman"/>
                <w:color w:val="auto"/>
                <w:sz w:val="18"/>
                <w:szCs w:val="18"/>
              </w:rPr>
              <w:t xml:space="preserve">4.3.1. Исполнитель обеспечивает оказание услуг на объектах в объеме, указанных в </w:t>
            </w:r>
            <w:r w:rsidRPr="00780031">
              <w:rPr>
                <w:rFonts w:ascii="Times New Roman" w:hAnsi="Times New Roman"/>
                <w:b/>
                <w:bCs/>
                <w:color w:val="auto"/>
                <w:sz w:val="18"/>
                <w:szCs w:val="18"/>
              </w:rPr>
              <w:t>техническом задании.</w:t>
            </w:r>
          </w:p>
          <w:p w14:paraId="5BEEF5B4" w14:textId="77777777" w:rsidR="00780031" w:rsidRPr="00780031" w:rsidRDefault="00780031" w:rsidP="00780031">
            <w:pPr>
              <w:spacing w:after="0" w:line="240" w:lineRule="auto"/>
              <w:jc w:val="both"/>
              <w:rPr>
                <w:rFonts w:ascii="Times New Roman" w:hAnsi="Times New Roman"/>
                <w:b/>
                <w:bCs/>
                <w:color w:val="auto"/>
                <w:sz w:val="18"/>
                <w:szCs w:val="18"/>
              </w:rPr>
            </w:pPr>
          </w:p>
          <w:p w14:paraId="7954E0F7"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 xml:space="preserve">4.3.2. Заключительная дезинфекция помещений по бактериальным и вирусным инфекциям включает в себя организационные, санитарно-технические, санитарно-гигиенические и истребительные мероприятия, направленные на уничтожение вирусных, </w:t>
            </w:r>
            <w:proofErr w:type="gramStart"/>
            <w:r w:rsidRPr="00780031">
              <w:rPr>
                <w:rFonts w:ascii="Times New Roman" w:hAnsi="Times New Roman"/>
                <w:sz w:val="18"/>
                <w:szCs w:val="18"/>
              </w:rPr>
              <w:t>инфекционных и бактериальных заболеваний</w:t>
            </w:r>
            <w:proofErr w:type="gramEnd"/>
            <w:r w:rsidRPr="00780031">
              <w:rPr>
                <w:rFonts w:ascii="Times New Roman" w:hAnsi="Times New Roman"/>
                <w:sz w:val="18"/>
                <w:szCs w:val="18"/>
              </w:rPr>
              <w:t xml:space="preserve"> имеющих эпидемиологическое и санитарно-гигиеническое значение.</w:t>
            </w:r>
          </w:p>
          <w:p w14:paraId="4847571F" w14:textId="77777777" w:rsidR="00780031" w:rsidRPr="00780031" w:rsidRDefault="00780031" w:rsidP="00780031">
            <w:pPr>
              <w:pStyle w:val="1fb"/>
              <w:jc w:val="both"/>
              <w:rPr>
                <w:rFonts w:ascii="Times New Roman" w:hAnsi="Times New Roman"/>
                <w:sz w:val="18"/>
                <w:szCs w:val="18"/>
              </w:rPr>
            </w:pPr>
          </w:p>
          <w:p w14:paraId="73E60F9C"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lastRenderedPageBreak/>
              <w:t>Дезинфекционные мероприятия включают в себя комплекс организационных, профилактических, истребительных мер, проводимых с целью ликвидации их вредного воздействия на человека и окружающую его среду.</w:t>
            </w:r>
          </w:p>
          <w:p w14:paraId="5BF1BB39" w14:textId="77777777" w:rsidR="00780031" w:rsidRPr="00780031" w:rsidRDefault="00780031" w:rsidP="00780031">
            <w:pPr>
              <w:pStyle w:val="1fb"/>
              <w:jc w:val="both"/>
              <w:rPr>
                <w:rFonts w:ascii="Times New Roman" w:hAnsi="Times New Roman"/>
                <w:sz w:val="18"/>
                <w:szCs w:val="18"/>
              </w:rPr>
            </w:pPr>
          </w:p>
          <w:p w14:paraId="63A854BE" w14:textId="77777777" w:rsidR="00780031" w:rsidRPr="00780031" w:rsidRDefault="00780031" w:rsidP="00780031">
            <w:pPr>
              <w:pStyle w:val="1fb"/>
              <w:jc w:val="both"/>
              <w:rPr>
                <w:rFonts w:ascii="Times New Roman" w:hAnsi="Times New Roman"/>
                <w:b/>
                <w:sz w:val="18"/>
                <w:szCs w:val="18"/>
                <w:u w:val="single"/>
              </w:rPr>
            </w:pPr>
            <w:r w:rsidRPr="00780031">
              <w:rPr>
                <w:rFonts w:ascii="Times New Roman" w:hAnsi="Times New Roman"/>
                <w:sz w:val="18"/>
                <w:szCs w:val="18"/>
              </w:rPr>
              <w:t xml:space="preserve">Истребительные и профилактические мероприятия по заявкам Заказчика должны проводиться без ограничений в срок </w:t>
            </w:r>
            <w:r w:rsidRPr="00780031">
              <w:rPr>
                <w:rFonts w:ascii="Times New Roman" w:hAnsi="Times New Roman"/>
                <w:b/>
                <w:sz w:val="18"/>
                <w:szCs w:val="18"/>
                <w:u w:val="single"/>
              </w:rPr>
              <w:t>не позднее, чем через 1 (один) календарных дня после подачи заявки.</w:t>
            </w:r>
          </w:p>
          <w:p w14:paraId="4BC7F176"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Заявка передается Исполнителю с использованием средств почтовой, телефонной, электронной почты или иных средств связи и доставки, обеспечивающих фиксирование такого уведомления и получение подтверждения о его доставке.</w:t>
            </w:r>
          </w:p>
          <w:p w14:paraId="5087200C"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Заявка может передаваться Исполнителю за 1 (один) день до начала оказания услуги.</w:t>
            </w:r>
          </w:p>
          <w:p w14:paraId="6AE54094" w14:textId="77777777" w:rsidR="00780031" w:rsidRPr="00780031" w:rsidRDefault="00780031" w:rsidP="00780031">
            <w:pPr>
              <w:pStyle w:val="1fb"/>
              <w:jc w:val="both"/>
              <w:rPr>
                <w:rFonts w:ascii="Times New Roman" w:hAnsi="Times New Roman"/>
                <w:sz w:val="18"/>
                <w:szCs w:val="18"/>
              </w:rPr>
            </w:pPr>
          </w:p>
          <w:p w14:paraId="77EB4DE5" w14:textId="77777777" w:rsidR="00780031" w:rsidRPr="00780031" w:rsidRDefault="00780031" w:rsidP="00780031">
            <w:pPr>
              <w:pStyle w:val="1fb"/>
              <w:tabs>
                <w:tab w:val="left" w:pos="1801"/>
              </w:tabs>
              <w:jc w:val="both"/>
              <w:rPr>
                <w:rFonts w:ascii="Times New Roman" w:hAnsi="Times New Roman"/>
                <w:sz w:val="18"/>
                <w:szCs w:val="18"/>
              </w:rPr>
            </w:pPr>
            <w:r w:rsidRPr="00780031">
              <w:rPr>
                <w:rFonts w:ascii="Times New Roman" w:hAnsi="Times New Roman"/>
                <w:sz w:val="18"/>
                <w:szCs w:val="18"/>
              </w:rPr>
              <w:t>4.3.3. Исполнитель обязан обеспечить безопасность процесса оказания услуг для жизни, здоровья, имущества Заказчика, окружающей среды, третьих лиц. Исполнитель обязуется нести ответственность за соблюдение правил техники безопасности, охраны труда и пожарной безопасности при оказании услуг на объекте Заказчика.</w:t>
            </w:r>
          </w:p>
          <w:p w14:paraId="19184C32" w14:textId="77777777" w:rsidR="00780031" w:rsidRPr="00780031" w:rsidRDefault="00780031" w:rsidP="00780031">
            <w:pPr>
              <w:pStyle w:val="1fb"/>
              <w:tabs>
                <w:tab w:val="left" w:pos="1801"/>
              </w:tabs>
              <w:jc w:val="both"/>
              <w:rPr>
                <w:rFonts w:ascii="Times New Roman" w:hAnsi="Times New Roman"/>
                <w:sz w:val="18"/>
                <w:szCs w:val="18"/>
              </w:rPr>
            </w:pPr>
          </w:p>
          <w:p w14:paraId="542FD355"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 xml:space="preserve">В образовательных учреждениях для детей и подростков (далее – детских учреждениях) должны применяться средства только IV класса опасности. Не допускается применять дезинфекционные средства, содержащие яды острого действия, средства I - II класса опасности. Препараты должны применяться с соблюдением требований экологической безопасности. </w:t>
            </w:r>
          </w:p>
          <w:p w14:paraId="49CB546C" w14:textId="77777777" w:rsidR="00780031" w:rsidRPr="00780031" w:rsidRDefault="00780031" w:rsidP="00780031">
            <w:pPr>
              <w:pStyle w:val="1fb"/>
              <w:jc w:val="both"/>
              <w:rPr>
                <w:rFonts w:ascii="Times New Roman" w:hAnsi="Times New Roman"/>
                <w:sz w:val="18"/>
                <w:szCs w:val="18"/>
              </w:rPr>
            </w:pPr>
          </w:p>
          <w:p w14:paraId="18728655"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При оказании услуг допускается использование только средств, прошедших государственную регистрацию (Пункт 6 раздела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 Решением Комиссии Таможенного союза от 28.05.2010 N 299 «О применении санитарных мер в Евразийском экономическом союзе»).</w:t>
            </w:r>
          </w:p>
          <w:p w14:paraId="7C982F36" w14:textId="77777777" w:rsidR="00780031" w:rsidRPr="00780031" w:rsidRDefault="00780031" w:rsidP="00780031">
            <w:pPr>
              <w:pStyle w:val="1fb"/>
              <w:jc w:val="both"/>
              <w:rPr>
                <w:rFonts w:ascii="Times New Roman" w:hAnsi="Times New Roman"/>
                <w:sz w:val="18"/>
                <w:szCs w:val="18"/>
              </w:rPr>
            </w:pPr>
          </w:p>
          <w:p w14:paraId="75581DA1"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Если на товары (работы, услуги)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5075A2CC"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 xml:space="preserve">Услуги, оказываемые </w:t>
            </w:r>
            <w:proofErr w:type="gramStart"/>
            <w:r w:rsidRPr="00780031">
              <w:rPr>
                <w:rFonts w:ascii="Times New Roman" w:hAnsi="Times New Roman"/>
                <w:sz w:val="18"/>
                <w:szCs w:val="18"/>
              </w:rPr>
              <w:t>по договору</w:t>
            </w:r>
            <w:proofErr w:type="gramEnd"/>
            <w:r w:rsidRPr="00780031">
              <w:rPr>
                <w:rFonts w:ascii="Times New Roman" w:hAnsi="Times New Roman"/>
                <w:sz w:val="18"/>
                <w:szCs w:val="18"/>
              </w:rPr>
              <w:t xml:space="preserve"> должны соответствовать требованиям, установленным договором. Исполнитель не имеет права самостоятельно изменять виды и объемы услуг. Услуги, не соответствующие требованиям Договора, считаются неоказанными, и Заказчик вправе отказаться от их оплаты.</w:t>
            </w:r>
          </w:p>
          <w:p w14:paraId="4BF348F2" w14:textId="77777777" w:rsidR="00780031" w:rsidRPr="00780031" w:rsidRDefault="00780031" w:rsidP="00780031">
            <w:pPr>
              <w:pStyle w:val="1fb"/>
              <w:jc w:val="both"/>
              <w:rPr>
                <w:rFonts w:ascii="Times New Roman" w:hAnsi="Times New Roman"/>
                <w:sz w:val="18"/>
                <w:szCs w:val="18"/>
              </w:rPr>
            </w:pPr>
          </w:p>
          <w:p w14:paraId="4F4247C7"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4.3.4. Требования к техническим характеристикам услуг, обязанности Исполнителя:</w:t>
            </w:r>
          </w:p>
          <w:p w14:paraId="3CC86B4B" w14:textId="77777777" w:rsidR="00780031" w:rsidRPr="00780031" w:rsidRDefault="00780031" w:rsidP="00780031">
            <w:pPr>
              <w:pStyle w:val="1fb"/>
              <w:jc w:val="both"/>
              <w:rPr>
                <w:rFonts w:ascii="Times New Roman" w:hAnsi="Times New Roman"/>
                <w:sz w:val="18"/>
                <w:szCs w:val="18"/>
              </w:rPr>
            </w:pPr>
          </w:p>
          <w:p w14:paraId="6FC8F974"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Дезинфекцию проводят физическими, механическими способами, а также химическим способом и другими способами, выбор которых определяется особенностями обрабатываемого объекта, свойствами дезинфекционных средств.</w:t>
            </w:r>
          </w:p>
          <w:p w14:paraId="0C16D5D9"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Дезинфекцию в детских учреждениях необходимо проводить в отсутствие детей и персонала, после окончания работы детского учреждения, в санитарные или выходные дни. При необходимости проведения дезинфекции в присутствии детей, персонала должны применяться механические методы, а также методы и средства, разрешенные для этих целей.</w:t>
            </w:r>
          </w:p>
          <w:p w14:paraId="63169F4D" w14:textId="77777777" w:rsidR="00780031" w:rsidRPr="00780031" w:rsidRDefault="00780031" w:rsidP="00780031">
            <w:pPr>
              <w:pStyle w:val="1fb"/>
              <w:jc w:val="both"/>
              <w:rPr>
                <w:rFonts w:ascii="Times New Roman" w:hAnsi="Times New Roman"/>
                <w:sz w:val="18"/>
                <w:szCs w:val="18"/>
              </w:rPr>
            </w:pPr>
          </w:p>
          <w:p w14:paraId="75EA3306"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 xml:space="preserve">4.3.5. При оказании услуг Исполнитель обязан: </w:t>
            </w:r>
          </w:p>
          <w:p w14:paraId="34B45628" w14:textId="77777777" w:rsidR="00780031" w:rsidRPr="00780031" w:rsidRDefault="00780031" w:rsidP="00780031">
            <w:pPr>
              <w:pStyle w:val="1fb"/>
              <w:jc w:val="both"/>
              <w:rPr>
                <w:rFonts w:ascii="Times New Roman" w:hAnsi="Times New Roman"/>
                <w:sz w:val="18"/>
                <w:szCs w:val="18"/>
              </w:rPr>
            </w:pPr>
          </w:p>
          <w:p w14:paraId="055A0271"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Оказать услуги по дезинфекции помещений для исключения опасного и вредного воздействия на человека с целью предотвращения заболеваний среди персонала Заказчика.</w:t>
            </w:r>
          </w:p>
          <w:p w14:paraId="691C6E95"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При проведении дезинфекции проводить обследования с целью учета численности, определения его технического и санитарно-эпидемиологического состояния, контроль эффективности истребительных мероприятий.</w:t>
            </w:r>
          </w:p>
          <w:p w14:paraId="02CB398D"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Применять только разрешенные в официально установленном порядке средства и оборудование.</w:t>
            </w:r>
          </w:p>
          <w:p w14:paraId="496B8D85"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 xml:space="preserve"> Обеспечивать контроль результатов проводимых мероприятий, в том числе осуществление контроля эффективности используемых средств, с предоставлением соответствующих актов. В соответствии с </w:t>
            </w:r>
            <w:proofErr w:type="gramStart"/>
            <w:r w:rsidRPr="00780031">
              <w:rPr>
                <w:rFonts w:ascii="Times New Roman" w:hAnsi="Times New Roman"/>
                <w:sz w:val="18"/>
                <w:szCs w:val="18"/>
              </w:rPr>
              <w:t>СанПиН  показателем</w:t>
            </w:r>
            <w:proofErr w:type="gramEnd"/>
            <w:r w:rsidRPr="00780031">
              <w:rPr>
                <w:rFonts w:ascii="Times New Roman" w:hAnsi="Times New Roman"/>
                <w:sz w:val="18"/>
                <w:szCs w:val="18"/>
              </w:rPr>
              <w:t xml:space="preserve"> эффективности дезинфекционных мероприятий. </w:t>
            </w:r>
          </w:p>
          <w:p w14:paraId="3E21031B"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 xml:space="preserve"> Соблюдать при оказании услуг на территории Заказчика необходимые противопожарные правила, правила техники безопасности и охраны труда, инфекционной безопасности, санитарно-гигиенические нормы</w:t>
            </w:r>
          </w:p>
          <w:p w14:paraId="138100D9"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 xml:space="preserve"> Качество услуг должно соответствовать требованиям, обычно предъявляемым к услугам соответствующего рода (обязательные требования), либо превышать требования к качеству услуг по сравнению с обязательными требованиями.</w:t>
            </w:r>
          </w:p>
          <w:p w14:paraId="570A36BC" w14:textId="77777777" w:rsidR="00780031" w:rsidRPr="00780031" w:rsidRDefault="00780031" w:rsidP="00780031">
            <w:pPr>
              <w:pStyle w:val="1fb"/>
              <w:jc w:val="both"/>
              <w:rPr>
                <w:rFonts w:ascii="Times New Roman" w:hAnsi="Times New Roman"/>
                <w:sz w:val="18"/>
                <w:szCs w:val="18"/>
              </w:rPr>
            </w:pPr>
          </w:p>
          <w:p w14:paraId="3DE2A316" w14:textId="77777777" w:rsidR="00780031" w:rsidRPr="00780031" w:rsidRDefault="00780031" w:rsidP="00780031">
            <w:pPr>
              <w:pStyle w:val="1fb"/>
              <w:jc w:val="both"/>
              <w:rPr>
                <w:rFonts w:ascii="Times New Roman" w:hAnsi="Times New Roman"/>
                <w:sz w:val="18"/>
                <w:szCs w:val="18"/>
              </w:rPr>
            </w:pPr>
            <w:r w:rsidRPr="00780031">
              <w:rPr>
                <w:rFonts w:ascii="Times New Roman" w:hAnsi="Times New Roman"/>
                <w:sz w:val="18"/>
                <w:szCs w:val="18"/>
              </w:rPr>
              <w:t>Стороны несут ответственность в пределах причинённого ущерба в соответствии с действующим законодательством Российской Федерации.</w:t>
            </w:r>
          </w:p>
          <w:p w14:paraId="3A976633" w14:textId="77777777" w:rsidR="00780031" w:rsidRPr="00780031" w:rsidRDefault="00780031" w:rsidP="00780031">
            <w:pPr>
              <w:spacing w:after="0" w:line="240" w:lineRule="auto"/>
              <w:jc w:val="both"/>
              <w:rPr>
                <w:rFonts w:ascii="Times New Roman" w:hAnsi="Times New Roman"/>
                <w:color w:val="auto"/>
                <w:sz w:val="18"/>
                <w:szCs w:val="18"/>
              </w:rPr>
            </w:pPr>
          </w:p>
          <w:p w14:paraId="5D3878E2" w14:textId="77777777" w:rsidR="00780031" w:rsidRPr="00780031" w:rsidRDefault="00780031" w:rsidP="00780031">
            <w:pPr>
              <w:spacing w:after="0" w:line="240" w:lineRule="auto"/>
              <w:jc w:val="both"/>
              <w:rPr>
                <w:rFonts w:ascii="Times New Roman" w:hAnsi="Times New Roman"/>
                <w:b/>
                <w:bCs/>
                <w:color w:val="auto"/>
                <w:sz w:val="18"/>
                <w:szCs w:val="18"/>
              </w:rPr>
            </w:pPr>
            <w:r w:rsidRPr="00780031">
              <w:rPr>
                <w:rFonts w:ascii="Times New Roman" w:hAnsi="Times New Roman"/>
                <w:b/>
                <w:bCs/>
                <w:color w:val="auto"/>
                <w:sz w:val="18"/>
                <w:szCs w:val="18"/>
              </w:rPr>
              <w:t>4.4. Требования к гарантии и качеству услуг.</w:t>
            </w:r>
          </w:p>
          <w:p w14:paraId="5A826572" w14:textId="77777777" w:rsidR="00780031" w:rsidRPr="00780031" w:rsidRDefault="00780031" w:rsidP="00780031">
            <w:pPr>
              <w:spacing w:after="0" w:line="240" w:lineRule="auto"/>
              <w:jc w:val="both"/>
              <w:rPr>
                <w:rFonts w:ascii="Times New Roman" w:hAnsi="Times New Roman"/>
                <w:color w:val="auto"/>
                <w:sz w:val="18"/>
                <w:szCs w:val="18"/>
              </w:rPr>
            </w:pPr>
          </w:p>
          <w:p w14:paraId="577A9D1B" w14:textId="77777777" w:rsidR="00780031" w:rsidRPr="00780031" w:rsidRDefault="00780031" w:rsidP="00780031">
            <w:pPr>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lastRenderedPageBreak/>
              <w:t>4.4.1. Исполнитель оказывает услуги качественно и согласно нормативам, предусмотренным действующим законодательством, как в отношении документального оформления, так и в отношении экологических норм и требований техники безопасности.</w:t>
            </w:r>
          </w:p>
          <w:p w14:paraId="15E9F4B8" w14:textId="77777777" w:rsidR="00780031" w:rsidRPr="00780031" w:rsidRDefault="00780031" w:rsidP="00780031">
            <w:pPr>
              <w:spacing w:after="0" w:line="240" w:lineRule="auto"/>
              <w:jc w:val="both"/>
              <w:rPr>
                <w:rFonts w:ascii="Times New Roman" w:hAnsi="Times New Roman"/>
                <w:color w:val="auto"/>
                <w:sz w:val="18"/>
                <w:szCs w:val="18"/>
              </w:rPr>
            </w:pPr>
          </w:p>
          <w:p w14:paraId="4B5DFD80" w14:textId="77777777" w:rsidR="00780031" w:rsidRPr="00780031" w:rsidRDefault="00780031" w:rsidP="00780031">
            <w:pPr>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 xml:space="preserve">4.4.2. Исполнитель при оказании услуг должен использовать оборудование, расходные материалы надлежащего качества, имеющие сертификаты соответствия и иные подтверждающие качество документы. </w:t>
            </w:r>
          </w:p>
          <w:p w14:paraId="6FD2FC5A" w14:textId="77777777" w:rsidR="00780031" w:rsidRPr="00780031" w:rsidRDefault="00780031" w:rsidP="00780031">
            <w:pPr>
              <w:spacing w:after="0" w:line="240" w:lineRule="auto"/>
              <w:jc w:val="both"/>
              <w:rPr>
                <w:rFonts w:ascii="Times New Roman" w:hAnsi="Times New Roman"/>
                <w:color w:val="auto"/>
                <w:sz w:val="18"/>
                <w:szCs w:val="18"/>
              </w:rPr>
            </w:pPr>
          </w:p>
          <w:p w14:paraId="0C27F545" w14:textId="77777777" w:rsidR="00780031" w:rsidRPr="00780031" w:rsidRDefault="00780031" w:rsidP="00780031">
            <w:pPr>
              <w:spacing w:after="0" w:line="240" w:lineRule="auto"/>
              <w:jc w:val="both"/>
              <w:rPr>
                <w:rFonts w:ascii="Times New Roman" w:hAnsi="Times New Roman"/>
                <w:b/>
                <w:bCs/>
                <w:color w:val="auto"/>
                <w:sz w:val="18"/>
                <w:szCs w:val="18"/>
              </w:rPr>
            </w:pPr>
            <w:r w:rsidRPr="00780031">
              <w:rPr>
                <w:rFonts w:ascii="Times New Roman" w:hAnsi="Times New Roman"/>
                <w:b/>
                <w:bCs/>
                <w:color w:val="auto"/>
                <w:sz w:val="18"/>
                <w:szCs w:val="18"/>
              </w:rPr>
              <w:t>4.5. Порядок доступа на объекты заказчика.</w:t>
            </w:r>
          </w:p>
          <w:p w14:paraId="73F9132F" w14:textId="77777777" w:rsidR="00780031" w:rsidRPr="00780031" w:rsidRDefault="00780031" w:rsidP="00780031">
            <w:pPr>
              <w:spacing w:after="0" w:line="240" w:lineRule="auto"/>
              <w:jc w:val="both"/>
              <w:rPr>
                <w:rFonts w:ascii="Times New Roman" w:hAnsi="Times New Roman"/>
                <w:color w:val="auto"/>
                <w:sz w:val="18"/>
                <w:szCs w:val="18"/>
              </w:rPr>
            </w:pPr>
          </w:p>
          <w:p w14:paraId="3561D7FA" w14:textId="77777777" w:rsidR="00780031" w:rsidRPr="00780031" w:rsidRDefault="00780031" w:rsidP="00780031">
            <w:pPr>
              <w:pStyle w:val="af5"/>
              <w:tabs>
                <w:tab w:val="left" w:pos="318"/>
              </w:tabs>
              <w:spacing w:after="0" w:line="240" w:lineRule="auto"/>
              <w:ind w:left="0"/>
              <w:jc w:val="both"/>
              <w:rPr>
                <w:rFonts w:ascii="Times New Roman" w:hAnsi="Times New Roman"/>
                <w:sz w:val="18"/>
                <w:szCs w:val="18"/>
              </w:rPr>
            </w:pPr>
            <w:r w:rsidRPr="00780031">
              <w:rPr>
                <w:rFonts w:ascii="Times New Roman" w:hAnsi="Times New Roman"/>
                <w:sz w:val="18"/>
                <w:szCs w:val="18"/>
              </w:rPr>
              <w:t>4.5.1. Основанием для доступа работников исполнителя на объекты заказчика является согласованная заказчиком заявка на доступ, а также документ, удостоверяющий личность работника исполнителя.</w:t>
            </w:r>
          </w:p>
          <w:p w14:paraId="05A76CDD" w14:textId="77777777" w:rsidR="00780031" w:rsidRPr="00780031" w:rsidRDefault="00780031" w:rsidP="00780031">
            <w:pPr>
              <w:pStyle w:val="af5"/>
              <w:tabs>
                <w:tab w:val="left" w:pos="318"/>
              </w:tabs>
              <w:spacing w:after="0" w:line="240" w:lineRule="auto"/>
              <w:ind w:left="0"/>
              <w:jc w:val="both"/>
              <w:rPr>
                <w:rFonts w:ascii="Times New Roman" w:hAnsi="Times New Roman"/>
                <w:sz w:val="18"/>
                <w:szCs w:val="18"/>
              </w:rPr>
            </w:pPr>
          </w:p>
          <w:p w14:paraId="03080200" w14:textId="77777777" w:rsidR="00780031" w:rsidRPr="00780031" w:rsidRDefault="00780031" w:rsidP="00780031">
            <w:pPr>
              <w:pStyle w:val="af5"/>
              <w:tabs>
                <w:tab w:val="left" w:pos="318"/>
              </w:tabs>
              <w:spacing w:after="0" w:line="240" w:lineRule="auto"/>
              <w:ind w:left="0"/>
              <w:jc w:val="both"/>
              <w:rPr>
                <w:rFonts w:ascii="Times New Roman" w:hAnsi="Times New Roman"/>
                <w:sz w:val="18"/>
                <w:szCs w:val="18"/>
              </w:rPr>
            </w:pPr>
            <w:r w:rsidRPr="00780031">
              <w:rPr>
                <w:rFonts w:ascii="Times New Roman" w:hAnsi="Times New Roman"/>
                <w:sz w:val="18"/>
                <w:szCs w:val="18"/>
              </w:rPr>
              <w:t>4.5.2. Основанием для доступа транспортных средств исполнителя на объекты заказчика являются согласованные заказчиком заявки, в которых указываются вид, марка (модель), регистрационный номер транспортного средства, цель доступа на объект.</w:t>
            </w:r>
          </w:p>
          <w:p w14:paraId="654177D0" w14:textId="77777777" w:rsidR="00780031" w:rsidRPr="00780031" w:rsidRDefault="00780031" w:rsidP="00780031">
            <w:pPr>
              <w:pStyle w:val="af5"/>
              <w:tabs>
                <w:tab w:val="left" w:pos="318"/>
              </w:tabs>
              <w:spacing w:after="0" w:line="240" w:lineRule="auto"/>
              <w:ind w:left="0"/>
              <w:jc w:val="both"/>
              <w:rPr>
                <w:rFonts w:ascii="Times New Roman" w:hAnsi="Times New Roman"/>
                <w:sz w:val="18"/>
                <w:szCs w:val="18"/>
              </w:rPr>
            </w:pPr>
          </w:p>
          <w:p w14:paraId="1B9E6126" w14:textId="77777777" w:rsidR="00780031" w:rsidRPr="00780031" w:rsidRDefault="00780031" w:rsidP="00780031">
            <w:pPr>
              <w:pStyle w:val="af5"/>
              <w:tabs>
                <w:tab w:val="left" w:pos="318"/>
              </w:tabs>
              <w:spacing w:after="0" w:line="240" w:lineRule="auto"/>
              <w:ind w:left="0"/>
              <w:jc w:val="both"/>
              <w:rPr>
                <w:rFonts w:ascii="Times New Roman" w:hAnsi="Times New Roman"/>
                <w:sz w:val="18"/>
                <w:szCs w:val="18"/>
              </w:rPr>
            </w:pPr>
            <w:r w:rsidRPr="00780031">
              <w:rPr>
                <w:rFonts w:ascii="Times New Roman" w:hAnsi="Times New Roman"/>
                <w:sz w:val="18"/>
                <w:szCs w:val="18"/>
              </w:rPr>
              <w:t xml:space="preserve">4.5.3. При доставке груза на объект заказчика в заявках указывается характер груза, его объем, количество, вес, место доставки и прочая информация. </w:t>
            </w:r>
          </w:p>
          <w:p w14:paraId="2601BF94" w14:textId="77777777" w:rsidR="00780031" w:rsidRPr="00780031" w:rsidRDefault="00780031" w:rsidP="00780031">
            <w:pPr>
              <w:pStyle w:val="af5"/>
              <w:tabs>
                <w:tab w:val="left" w:pos="318"/>
              </w:tabs>
              <w:spacing w:after="0" w:line="240" w:lineRule="auto"/>
              <w:ind w:left="0"/>
              <w:jc w:val="both"/>
              <w:rPr>
                <w:rFonts w:ascii="Times New Roman" w:hAnsi="Times New Roman"/>
                <w:sz w:val="18"/>
                <w:szCs w:val="18"/>
              </w:rPr>
            </w:pPr>
          </w:p>
          <w:p w14:paraId="2C1F6343" w14:textId="77777777" w:rsidR="00780031" w:rsidRPr="00780031" w:rsidRDefault="00780031" w:rsidP="00780031">
            <w:pPr>
              <w:pStyle w:val="af5"/>
              <w:tabs>
                <w:tab w:val="left" w:pos="318"/>
              </w:tabs>
              <w:spacing w:after="0" w:line="240" w:lineRule="auto"/>
              <w:ind w:left="0"/>
              <w:jc w:val="both"/>
              <w:rPr>
                <w:rFonts w:ascii="Times New Roman" w:hAnsi="Times New Roman"/>
                <w:sz w:val="18"/>
                <w:szCs w:val="18"/>
              </w:rPr>
            </w:pPr>
            <w:r w:rsidRPr="00780031">
              <w:rPr>
                <w:rFonts w:ascii="Times New Roman" w:hAnsi="Times New Roman"/>
                <w:sz w:val="18"/>
                <w:szCs w:val="18"/>
              </w:rPr>
              <w:t>4.5.4. Время разгрузки транспортных средств ограниченно. Время, в течение которого происходит разгрузка грузовой автомашины не должно превышать двух часов, для легковых автомобилей — одного часа, после чего автомобиль должен освободить территорию заказчика.</w:t>
            </w:r>
          </w:p>
          <w:p w14:paraId="4B2FDAA7" w14:textId="77777777" w:rsidR="00780031" w:rsidRPr="00780031" w:rsidRDefault="00780031" w:rsidP="00780031">
            <w:pPr>
              <w:pStyle w:val="af5"/>
              <w:tabs>
                <w:tab w:val="left" w:pos="318"/>
              </w:tabs>
              <w:spacing w:after="0" w:line="240" w:lineRule="auto"/>
              <w:ind w:left="0"/>
              <w:jc w:val="both"/>
              <w:rPr>
                <w:rFonts w:ascii="Times New Roman" w:hAnsi="Times New Roman"/>
                <w:bCs/>
                <w:sz w:val="18"/>
                <w:szCs w:val="18"/>
              </w:rPr>
            </w:pPr>
          </w:p>
          <w:p w14:paraId="05E4264B" w14:textId="77777777" w:rsidR="00780031" w:rsidRPr="00780031" w:rsidRDefault="00780031" w:rsidP="00780031">
            <w:pPr>
              <w:widowControl w:val="0"/>
              <w:spacing w:after="0" w:line="240" w:lineRule="auto"/>
              <w:jc w:val="both"/>
              <w:rPr>
                <w:rFonts w:ascii="Times New Roman" w:hAnsi="Times New Roman"/>
                <w:b/>
                <w:bCs/>
                <w:color w:val="auto"/>
                <w:sz w:val="18"/>
                <w:szCs w:val="18"/>
              </w:rPr>
            </w:pPr>
            <w:r w:rsidRPr="00780031">
              <w:rPr>
                <w:rFonts w:ascii="Times New Roman" w:hAnsi="Times New Roman"/>
                <w:b/>
                <w:color w:val="auto"/>
                <w:sz w:val="18"/>
                <w:szCs w:val="18"/>
              </w:rPr>
              <w:t>4.6.</w:t>
            </w:r>
            <w:r w:rsidRPr="00780031">
              <w:rPr>
                <w:rFonts w:ascii="Times New Roman" w:hAnsi="Times New Roman"/>
                <w:bCs/>
                <w:color w:val="auto"/>
                <w:sz w:val="18"/>
                <w:szCs w:val="18"/>
              </w:rPr>
              <w:t xml:space="preserve"> </w:t>
            </w:r>
            <w:r w:rsidRPr="00780031">
              <w:rPr>
                <w:rFonts w:ascii="Times New Roman" w:hAnsi="Times New Roman"/>
                <w:b/>
                <w:bCs/>
                <w:color w:val="auto"/>
                <w:sz w:val="18"/>
                <w:szCs w:val="18"/>
              </w:rPr>
              <w:t>Требования к документации.</w:t>
            </w:r>
          </w:p>
          <w:p w14:paraId="1C9DB4C2" w14:textId="77777777" w:rsidR="00780031" w:rsidRPr="00780031" w:rsidRDefault="00780031" w:rsidP="00780031">
            <w:pPr>
              <w:widowControl w:val="0"/>
              <w:spacing w:after="0" w:line="240" w:lineRule="auto"/>
              <w:jc w:val="both"/>
              <w:rPr>
                <w:rFonts w:ascii="Times New Roman" w:hAnsi="Times New Roman"/>
                <w:color w:val="auto"/>
                <w:sz w:val="18"/>
                <w:szCs w:val="18"/>
              </w:rPr>
            </w:pPr>
          </w:p>
          <w:p w14:paraId="692C4214" w14:textId="77777777" w:rsidR="00780031" w:rsidRPr="00780031" w:rsidRDefault="00780031" w:rsidP="00780031">
            <w:pPr>
              <w:widowControl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В ходе оказания услуг исполнитель ведет и предоставляет заказчику следующую документацию:</w:t>
            </w:r>
          </w:p>
          <w:p w14:paraId="61EFDDAB" w14:textId="77777777" w:rsidR="00780031" w:rsidRPr="00780031" w:rsidRDefault="00780031" w:rsidP="00780031">
            <w:pPr>
              <w:widowControl w:val="0"/>
              <w:spacing w:after="0" w:line="240" w:lineRule="auto"/>
              <w:jc w:val="both"/>
              <w:rPr>
                <w:rFonts w:ascii="Times New Roman" w:hAnsi="Times New Roman"/>
                <w:color w:val="auto"/>
                <w:sz w:val="18"/>
                <w:szCs w:val="18"/>
              </w:rPr>
            </w:pPr>
          </w:p>
          <w:p w14:paraId="4A17D23F" w14:textId="77777777" w:rsidR="00780031" w:rsidRPr="00780031" w:rsidRDefault="00780031" w:rsidP="00780031">
            <w:pPr>
              <w:widowControl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1) акты обследования;</w:t>
            </w:r>
          </w:p>
          <w:p w14:paraId="0EE98EA9" w14:textId="77777777" w:rsidR="00780031" w:rsidRPr="00780031" w:rsidRDefault="00780031" w:rsidP="00780031">
            <w:pPr>
              <w:widowControl w:val="0"/>
              <w:spacing w:after="0" w:line="240" w:lineRule="auto"/>
              <w:jc w:val="both"/>
              <w:rPr>
                <w:rFonts w:ascii="Times New Roman" w:hAnsi="Times New Roman"/>
                <w:color w:val="auto"/>
                <w:sz w:val="18"/>
                <w:szCs w:val="18"/>
              </w:rPr>
            </w:pPr>
          </w:p>
          <w:p w14:paraId="31129FB8" w14:textId="77777777" w:rsidR="00780031" w:rsidRPr="00780031" w:rsidRDefault="00780031" w:rsidP="00780031">
            <w:pPr>
              <w:widowControl w:val="0"/>
              <w:spacing w:after="0" w:line="240" w:lineRule="auto"/>
              <w:jc w:val="both"/>
              <w:rPr>
                <w:rFonts w:ascii="Times New Roman" w:hAnsi="Times New Roman"/>
                <w:color w:val="auto"/>
                <w:sz w:val="18"/>
                <w:szCs w:val="18"/>
              </w:rPr>
            </w:pPr>
            <w:r w:rsidRPr="00780031">
              <w:rPr>
                <w:rFonts w:ascii="Times New Roman" w:hAnsi="Times New Roman"/>
                <w:color w:val="auto"/>
                <w:sz w:val="18"/>
                <w:szCs w:val="18"/>
              </w:rPr>
              <w:t>2) акты оказанных услуг;</w:t>
            </w:r>
          </w:p>
          <w:p w14:paraId="328623C5" w14:textId="77777777" w:rsidR="00780031" w:rsidRPr="00780031" w:rsidRDefault="00780031" w:rsidP="00780031">
            <w:pPr>
              <w:widowControl w:val="0"/>
              <w:spacing w:after="0" w:line="240" w:lineRule="auto"/>
              <w:jc w:val="both"/>
              <w:rPr>
                <w:rFonts w:ascii="Times New Roman" w:hAnsi="Times New Roman"/>
                <w:color w:val="auto"/>
                <w:sz w:val="18"/>
                <w:szCs w:val="18"/>
              </w:rPr>
            </w:pPr>
          </w:p>
          <w:p w14:paraId="5F1712CF" w14:textId="77777777" w:rsidR="00780031" w:rsidRPr="00780031" w:rsidRDefault="00780031" w:rsidP="00780031">
            <w:pPr>
              <w:widowControl w:val="0"/>
              <w:spacing w:after="0" w:line="240" w:lineRule="auto"/>
              <w:jc w:val="both"/>
              <w:rPr>
                <w:rFonts w:ascii="Times New Roman" w:hAnsi="Times New Roman"/>
                <w:b/>
                <w:bCs/>
                <w:color w:val="auto"/>
                <w:sz w:val="18"/>
                <w:szCs w:val="18"/>
              </w:rPr>
            </w:pPr>
            <w:r w:rsidRPr="00780031">
              <w:rPr>
                <w:rFonts w:ascii="Times New Roman" w:hAnsi="Times New Roman"/>
                <w:color w:val="auto"/>
                <w:sz w:val="18"/>
                <w:szCs w:val="18"/>
              </w:rPr>
              <w:t>5) сертификаты, свидетельства на химические средства.</w:t>
            </w:r>
          </w:p>
          <w:p w14:paraId="48562E2D" w14:textId="77777777" w:rsidR="00780031" w:rsidRPr="00780031" w:rsidRDefault="00780031" w:rsidP="00780031">
            <w:pPr>
              <w:tabs>
                <w:tab w:val="left" w:pos="318"/>
              </w:tabs>
              <w:spacing w:after="0" w:line="240" w:lineRule="auto"/>
              <w:contextualSpacing/>
              <w:jc w:val="both"/>
              <w:rPr>
                <w:rFonts w:ascii="Times New Roman" w:hAnsi="Times New Roman" w:cs="Times New Roman"/>
                <w:bCs/>
                <w:color w:val="auto"/>
                <w:sz w:val="18"/>
                <w:szCs w:val="18"/>
                <w:lang w:val="x-none" w:eastAsia="en-US"/>
              </w:rPr>
            </w:pPr>
          </w:p>
        </w:tc>
      </w:tr>
    </w:tbl>
    <w:p w14:paraId="16CCDFD6" w14:textId="77777777" w:rsidR="00CD6C16" w:rsidRPr="00780031" w:rsidRDefault="00CD6C16" w:rsidP="00CD6C16">
      <w:pPr>
        <w:tabs>
          <w:tab w:val="left" w:pos="4395"/>
        </w:tabs>
        <w:spacing w:after="0" w:line="240" w:lineRule="auto"/>
        <w:jc w:val="center"/>
        <w:rPr>
          <w:rFonts w:ascii="Times New Roman" w:eastAsia="Times New Roman" w:hAnsi="Times New Roman" w:cs="Times New Roman"/>
          <w:b/>
          <w:color w:val="auto"/>
          <w:sz w:val="18"/>
          <w:szCs w:val="18"/>
          <w:lang w:eastAsia="en-US"/>
        </w:rPr>
      </w:pPr>
    </w:p>
    <w:p w14:paraId="4CB3DE3F" w14:textId="77777777" w:rsidR="00CD6C16" w:rsidRPr="00780031" w:rsidRDefault="00CD6C16" w:rsidP="00CD6C16">
      <w:pPr>
        <w:tabs>
          <w:tab w:val="left" w:pos="4395"/>
        </w:tabs>
        <w:spacing w:after="0" w:line="240" w:lineRule="auto"/>
        <w:jc w:val="center"/>
        <w:rPr>
          <w:rFonts w:ascii="Times New Roman" w:eastAsia="Times New Roman" w:hAnsi="Times New Roman" w:cs="Times New Roman"/>
          <w:b/>
          <w:color w:val="auto"/>
          <w:sz w:val="18"/>
          <w:szCs w:val="18"/>
          <w:lang w:eastAsia="en-US"/>
        </w:rPr>
      </w:pPr>
    </w:p>
    <w:p w14:paraId="2B61F7FF" w14:textId="77777777" w:rsidR="00CD6C16" w:rsidRPr="00780031" w:rsidRDefault="00CD6C16" w:rsidP="00CD6C16">
      <w:pPr>
        <w:tabs>
          <w:tab w:val="left" w:pos="4395"/>
        </w:tabs>
        <w:spacing w:after="0" w:line="240" w:lineRule="auto"/>
        <w:jc w:val="center"/>
        <w:rPr>
          <w:rFonts w:ascii="Times New Roman" w:eastAsia="Times New Roman" w:hAnsi="Times New Roman" w:cs="Times New Roman"/>
          <w:b/>
          <w:color w:val="auto"/>
          <w:sz w:val="18"/>
          <w:szCs w:val="18"/>
          <w:lang w:eastAsia="en-US"/>
        </w:rPr>
      </w:pPr>
      <w:r w:rsidRPr="00780031">
        <w:rPr>
          <w:rFonts w:ascii="Times New Roman" w:eastAsia="Times New Roman" w:hAnsi="Times New Roman" w:cs="Times New Roman"/>
          <w:b/>
          <w:color w:val="auto"/>
          <w:sz w:val="18"/>
          <w:szCs w:val="18"/>
          <w:lang w:eastAsia="en-US"/>
        </w:rPr>
        <w:t>СПЕЦИФИКАЦИЯ</w:t>
      </w:r>
    </w:p>
    <w:p w14:paraId="6873B4B2" w14:textId="77777777" w:rsidR="00CD6C16" w:rsidRPr="00780031" w:rsidRDefault="00CD6C16" w:rsidP="00CD6C16">
      <w:pPr>
        <w:spacing w:after="0" w:line="240" w:lineRule="auto"/>
        <w:rPr>
          <w:rFonts w:ascii="Times New Roman" w:hAnsi="Times New Roman" w:cs="Times New Roman"/>
          <w:bCs/>
          <w:color w:val="auto"/>
          <w:sz w:val="18"/>
          <w:szCs w:val="18"/>
        </w:rPr>
      </w:pPr>
    </w:p>
    <w:tbl>
      <w:tblPr>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43"/>
        <w:gridCol w:w="1701"/>
        <w:gridCol w:w="3544"/>
        <w:gridCol w:w="1559"/>
        <w:gridCol w:w="1559"/>
      </w:tblGrid>
      <w:tr w:rsidR="00780031" w:rsidRPr="00780031" w14:paraId="49F4A58E" w14:textId="77777777" w:rsidTr="00CD6C16">
        <w:trPr>
          <w:trHeight w:val="1002"/>
          <w:jc w:val="center"/>
        </w:trPr>
        <w:tc>
          <w:tcPr>
            <w:tcW w:w="429" w:type="dxa"/>
            <w:shd w:val="clear" w:color="auto" w:fill="E3F1F1"/>
            <w:vAlign w:val="center"/>
          </w:tcPr>
          <w:p w14:paraId="39E8004F" w14:textId="77777777" w:rsidR="00CD6C16" w:rsidRPr="00780031" w:rsidRDefault="00CD6C16" w:rsidP="00BA09F1">
            <w:pPr>
              <w:spacing w:after="0" w:line="240" w:lineRule="auto"/>
              <w:ind w:left="-87"/>
              <w:contextualSpacing/>
              <w:jc w:val="center"/>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 п/п</w:t>
            </w:r>
          </w:p>
        </w:tc>
        <w:tc>
          <w:tcPr>
            <w:tcW w:w="2543" w:type="dxa"/>
            <w:shd w:val="clear" w:color="auto" w:fill="E3F1F1"/>
            <w:vAlign w:val="center"/>
          </w:tcPr>
          <w:p w14:paraId="1460A2E7" w14:textId="77777777" w:rsidR="00CD6C16" w:rsidRPr="00780031" w:rsidRDefault="00CD6C16" w:rsidP="00BA09F1">
            <w:pPr>
              <w:tabs>
                <w:tab w:val="left" w:pos="1276"/>
              </w:tabs>
              <w:spacing w:after="0" w:line="240" w:lineRule="auto"/>
              <w:jc w:val="center"/>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Наименование услуги</w:t>
            </w:r>
          </w:p>
        </w:tc>
        <w:tc>
          <w:tcPr>
            <w:tcW w:w="1701" w:type="dxa"/>
            <w:shd w:val="clear" w:color="auto" w:fill="E3F1F1"/>
            <w:vAlign w:val="center"/>
          </w:tcPr>
          <w:p w14:paraId="3AFBC320" w14:textId="77777777" w:rsidR="00CD6C16" w:rsidRPr="00780031" w:rsidRDefault="00CD6C16" w:rsidP="00BA09F1">
            <w:pPr>
              <w:tabs>
                <w:tab w:val="left" w:pos="1276"/>
              </w:tabs>
              <w:spacing w:after="0" w:line="240" w:lineRule="auto"/>
              <w:jc w:val="center"/>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Площадь обрабатываемой территории здания, кв.м.</w:t>
            </w:r>
          </w:p>
        </w:tc>
        <w:tc>
          <w:tcPr>
            <w:tcW w:w="3544" w:type="dxa"/>
            <w:shd w:val="clear" w:color="auto" w:fill="E3F1F1"/>
            <w:vAlign w:val="center"/>
          </w:tcPr>
          <w:p w14:paraId="67797964" w14:textId="77777777" w:rsidR="00CD6C16" w:rsidRPr="00780031" w:rsidRDefault="00CD6C16" w:rsidP="00BA09F1">
            <w:pPr>
              <w:tabs>
                <w:tab w:val="left" w:pos="1276"/>
              </w:tabs>
              <w:spacing w:after="0" w:line="240" w:lineRule="auto"/>
              <w:jc w:val="center"/>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Количество</w:t>
            </w:r>
          </w:p>
          <w:p w14:paraId="3A32D835" w14:textId="77777777" w:rsidR="00CD6C16" w:rsidRPr="00780031" w:rsidRDefault="00CD6C16" w:rsidP="00BA09F1">
            <w:pPr>
              <w:tabs>
                <w:tab w:val="left" w:pos="1276"/>
              </w:tabs>
              <w:spacing w:after="0" w:line="240" w:lineRule="auto"/>
              <w:jc w:val="center"/>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обработок</w:t>
            </w:r>
          </w:p>
          <w:p w14:paraId="4B9D2BCA" w14:textId="77777777" w:rsidR="00CD6C16" w:rsidRPr="00780031" w:rsidRDefault="00CD6C16" w:rsidP="00BA09F1">
            <w:pPr>
              <w:tabs>
                <w:tab w:val="left" w:pos="1276"/>
              </w:tabs>
              <w:spacing w:after="0" w:line="240" w:lineRule="auto"/>
              <w:jc w:val="center"/>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(по факту оказания услуг)</w:t>
            </w:r>
          </w:p>
          <w:p w14:paraId="67A5C99C" w14:textId="77777777" w:rsidR="00CD6C16" w:rsidRPr="00780031" w:rsidRDefault="00CD6C16" w:rsidP="00BA09F1">
            <w:pPr>
              <w:tabs>
                <w:tab w:val="left" w:pos="1276"/>
              </w:tabs>
              <w:spacing w:after="0" w:line="240" w:lineRule="auto"/>
              <w:jc w:val="center"/>
              <w:rPr>
                <w:rFonts w:ascii="Times New Roman" w:hAnsi="Times New Roman" w:cs="Times New Roman"/>
                <w:b/>
                <w:bCs/>
                <w:color w:val="auto"/>
                <w:sz w:val="18"/>
                <w:szCs w:val="18"/>
                <w:lang w:eastAsia="en-US"/>
              </w:rPr>
            </w:pPr>
          </w:p>
        </w:tc>
        <w:tc>
          <w:tcPr>
            <w:tcW w:w="1559" w:type="dxa"/>
            <w:shd w:val="clear" w:color="auto" w:fill="E3F1F1"/>
            <w:vAlign w:val="center"/>
          </w:tcPr>
          <w:p w14:paraId="5E344EB8" w14:textId="77777777" w:rsidR="00CD6C16" w:rsidRPr="00780031" w:rsidRDefault="00CD6C16" w:rsidP="00BA09F1">
            <w:pPr>
              <w:tabs>
                <w:tab w:val="left" w:pos="1276"/>
              </w:tabs>
              <w:spacing w:after="0" w:line="240" w:lineRule="auto"/>
              <w:jc w:val="center"/>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Цена за кв.м.</w:t>
            </w:r>
          </w:p>
          <w:p w14:paraId="17BCDC03" w14:textId="77777777" w:rsidR="00CD6C16" w:rsidRPr="00780031" w:rsidRDefault="00CD6C16" w:rsidP="00BA09F1">
            <w:pPr>
              <w:tabs>
                <w:tab w:val="left" w:pos="1276"/>
              </w:tabs>
              <w:spacing w:after="0" w:line="240" w:lineRule="auto"/>
              <w:jc w:val="center"/>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(руб.)</w:t>
            </w:r>
          </w:p>
        </w:tc>
        <w:tc>
          <w:tcPr>
            <w:tcW w:w="1559" w:type="dxa"/>
            <w:shd w:val="clear" w:color="auto" w:fill="E3F1F1"/>
            <w:vAlign w:val="center"/>
          </w:tcPr>
          <w:p w14:paraId="43511989" w14:textId="77777777" w:rsidR="00CD6C16" w:rsidRPr="00780031" w:rsidRDefault="00CD6C16" w:rsidP="00BA09F1">
            <w:pPr>
              <w:tabs>
                <w:tab w:val="left" w:pos="1276"/>
              </w:tabs>
              <w:spacing w:after="0" w:line="240" w:lineRule="auto"/>
              <w:jc w:val="center"/>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Стоимость услуги, итого</w:t>
            </w:r>
          </w:p>
          <w:p w14:paraId="194D6A53" w14:textId="77777777" w:rsidR="00CD6C16" w:rsidRPr="00780031" w:rsidRDefault="00CD6C16" w:rsidP="00BA09F1">
            <w:pPr>
              <w:tabs>
                <w:tab w:val="left" w:pos="1276"/>
              </w:tabs>
              <w:spacing w:after="0" w:line="240" w:lineRule="auto"/>
              <w:jc w:val="center"/>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(руб.)</w:t>
            </w:r>
          </w:p>
        </w:tc>
      </w:tr>
      <w:tr w:rsidR="00780031" w:rsidRPr="00780031" w14:paraId="25FBAE8E" w14:textId="77777777" w:rsidTr="00CD6C16">
        <w:trPr>
          <w:trHeight w:val="1039"/>
          <w:jc w:val="center"/>
        </w:trPr>
        <w:tc>
          <w:tcPr>
            <w:tcW w:w="429" w:type="dxa"/>
            <w:vAlign w:val="center"/>
          </w:tcPr>
          <w:p w14:paraId="4980034A" w14:textId="10D6BECD" w:rsidR="00780031" w:rsidRPr="00780031" w:rsidRDefault="00780031" w:rsidP="00780031">
            <w:pPr>
              <w:tabs>
                <w:tab w:val="left" w:pos="1276"/>
              </w:tabs>
              <w:spacing w:after="0" w:line="240" w:lineRule="auto"/>
              <w:jc w:val="center"/>
              <w:rPr>
                <w:rFonts w:ascii="Times New Roman" w:hAnsi="Times New Roman" w:cs="Times New Roman"/>
                <w:color w:val="auto"/>
                <w:sz w:val="18"/>
                <w:szCs w:val="18"/>
                <w:lang w:eastAsia="en-US"/>
              </w:rPr>
            </w:pPr>
            <w:r w:rsidRPr="00780031">
              <w:rPr>
                <w:rFonts w:ascii="Times New Roman" w:hAnsi="Times New Roman"/>
                <w:color w:val="auto"/>
                <w:sz w:val="18"/>
                <w:szCs w:val="18"/>
              </w:rPr>
              <w:t>1</w:t>
            </w:r>
          </w:p>
        </w:tc>
        <w:tc>
          <w:tcPr>
            <w:tcW w:w="2543" w:type="dxa"/>
            <w:shd w:val="clear" w:color="auto" w:fill="auto"/>
            <w:vAlign w:val="center"/>
          </w:tcPr>
          <w:p w14:paraId="4F0B0B65" w14:textId="7360AA6D" w:rsidR="00780031" w:rsidRPr="00780031" w:rsidRDefault="00780031" w:rsidP="00780031">
            <w:pPr>
              <w:tabs>
                <w:tab w:val="left" w:pos="1276"/>
              </w:tabs>
              <w:spacing w:after="0" w:line="240" w:lineRule="auto"/>
              <w:rPr>
                <w:rFonts w:ascii="Times New Roman" w:hAnsi="Times New Roman" w:cs="Times New Roman"/>
                <w:color w:val="auto"/>
                <w:sz w:val="18"/>
                <w:szCs w:val="18"/>
                <w:lang w:eastAsia="en-US"/>
              </w:rPr>
            </w:pPr>
            <w:r w:rsidRPr="00780031">
              <w:rPr>
                <w:rFonts w:ascii="Times New Roman" w:hAnsi="Times New Roman"/>
                <w:color w:val="auto"/>
                <w:sz w:val="18"/>
                <w:szCs w:val="18"/>
              </w:rPr>
              <w:t>Заключительная дезинфекция групп с ревизией вентиляционной системы до 100 м2</w:t>
            </w:r>
          </w:p>
        </w:tc>
        <w:tc>
          <w:tcPr>
            <w:tcW w:w="1701" w:type="dxa"/>
            <w:shd w:val="clear" w:color="auto" w:fill="auto"/>
            <w:vAlign w:val="center"/>
          </w:tcPr>
          <w:p w14:paraId="05B276C6" w14:textId="17C23D47" w:rsidR="00780031" w:rsidRPr="00780031" w:rsidRDefault="00780031" w:rsidP="00780031">
            <w:pPr>
              <w:tabs>
                <w:tab w:val="left" w:pos="1276"/>
              </w:tabs>
              <w:spacing w:after="0" w:line="240" w:lineRule="auto"/>
              <w:jc w:val="center"/>
              <w:rPr>
                <w:rFonts w:ascii="Times New Roman" w:hAnsi="Times New Roman" w:cs="Times New Roman"/>
                <w:color w:val="auto"/>
                <w:sz w:val="18"/>
                <w:szCs w:val="18"/>
              </w:rPr>
            </w:pPr>
            <w:r w:rsidRPr="00780031">
              <w:rPr>
                <w:rFonts w:ascii="Times New Roman" w:hAnsi="Times New Roman"/>
                <w:color w:val="auto"/>
                <w:sz w:val="18"/>
                <w:szCs w:val="18"/>
              </w:rPr>
              <w:t>169,90</w:t>
            </w:r>
          </w:p>
        </w:tc>
        <w:tc>
          <w:tcPr>
            <w:tcW w:w="3544" w:type="dxa"/>
            <w:vAlign w:val="center"/>
          </w:tcPr>
          <w:p w14:paraId="13D7D20C" w14:textId="77777777" w:rsidR="00780031" w:rsidRPr="00780031" w:rsidRDefault="00780031" w:rsidP="00780031">
            <w:pPr>
              <w:tabs>
                <w:tab w:val="left" w:pos="1276"/>
              </w:tabs>
              <w:spacing w:after="0" w:line="240" w:lineRule="auto"/>
              <w:jc w:val="center"/>
              <w:rPr>
                <w:rFonts w:ascii="Times New Roman" w:hAnsi="Times New Roman"/>
                <w:color w:val="auto"/>
                <w:sz w:val="18"/>
                <w:szCs w:val="18"/>
              </w:rPr>
            </w:pPr>
            <w:r w:rsidRPr="00780031">
              <w:rPr>
                <w:rFonts w:ascii="Times New Roman" w:hAnsi="Times New Roman"/>
                <w:color w:val="auto"/>
                <w:sz w:val="18"/>
                <w:szCs w:val="18"/>
              </w:rPr>
              <w:t xml:space="preserve">По результату обследования объекта. </w:t>
            </w:r>
          </w:p>
          <w:p w14:paraId="08E0048F" w14:textId="59A1CA82" w:rsidR="00780031" w:rsidRPr="00780031" w:rsidRDefault="00780031" w:rsidP="00780031">
            <w:pPr>
              <w:tabs>
                <w:tab w:val="left" w:pos="1276"/>
              </w:tabs>
              <w:spacing w:after="0" w:line="240" w:lineRule="auto"/>
              <w:jc w:val="center"/>
              <w:rPr>
                <w:rFonts w:ascii="Times New Roman" w:hAnsi="Times New Roman" w:cs="Times New Roman"/>
                <w:color w:val="auto"/>
                <w:sz w:val="18"/>
                <w:szCs w:val="18"/>
                <w:lang w:eastAsia="en-US"/>
              </w:rPr>
            </w:pPr>
            <w:r w:rsidRPr="00780031">
              <w:rPr>
                <w:rFonts w:ascii="Times New Roman" w:hAnsi="Times New Roman"/>
                <w:color w:val="auto"/>
                <w:sz w:val="18"/>
                <w:szCs w:val="18"/>
              </w:rPr>
              <w:t xml:space="preserve"> </w:t>
            </w:r>
          </w:p>
        </w:tc>
        <w:tc>
          <w:tcPr>
            <w:tcW w:w="1559" w:type="dxa"/>
            <w:vAlign w:val="center"/>
          </w:tcPr>
          <w:p w14:paraId="151B9979" w14:textId="77777777" w:rsidR="00780031" w:rsidRPr="00780031" w:rsidRDefault="00780031" w:rsidP="00780031">
            <w:pPr>
              <w:tabs>
                <w:tab w:val="left" w:pos="1276"/>
              </w:tabs>
              <w:spacing w:after="0" w:line="240" w:lineRule="auto"/>
              <w:jc w:val="center"/>
              <w:rPr>
                <w:rFonts w:ascii="Times New Roman" w:hAnsi="Times New Roman" w:cs="Times New Roman"/>
                <w:color w:val="auto"/>
                <w:sz w:val="18"/>
                <w:szCs w:val="18"/>
                <w:lang w:eastAsia="en-US"/>
              </w:rPr>
            </w:pPr>
          </w:p>
        </w:tc>
        <w:tc>
          <w:tcPr>
            <w:tcW w:w="1559" w:type="dxa"/>
            <w:vAlign w:val="center"/>
          </w:tcPr>
          <w:p w14:paraId="5EDB8149" w14:textId="77777777" w:rsidR="00780031" w:rsidRPr="00780031" w:rsidRDefault="00780031" w:rsidP="00780031">
            <w:pPr>
              <w:tabs>
                <w:tab w:val="left" w:pos="1276"/>
              </w:tabs>
              <w:spacing w:after="0" w:line="240" w:lineRule="auto"/>
              <w:jc w:val="center"/>
              <w:rPr>
                <w:rFonts w:ascii="Times New Roman" w:hAnsi="Times New Roman" w:cs="Times New Roman"/>
                <w:color w:val="auto"/>
                <w:sz w:val="18"/>
                <w:szCs w:val="18"/>
                <w:lang w:eastAsia="en-US"/>
              </w:rPr>
            </w:pPr>
          </w:p>
        </w:tc>
      </w:tr>
      <w:tr w:rsidR="00780031" w:rsidRPr="00780031" w14:paraId="49BE5A3D" w14:textId="77777777" w:rsidTr="00CD6C16">
        <w:trPr>
          <w:trHeight w:val="1039"/>
          <w:jc w:val="center"/>
        </w:trPr>
        <w:tc>
          <w:tcPr>
            <w:tcW w:w="429" w:type="dxa"/>
            <w:vAlign w:val="center"/>
          </w:tcPr>
          <w:p w14:paraId="436439AE" w14:textId="7BE3FEC7" w:rsidR="00780031" w:rsidRPr="00780031" w:rsidRDefault="00780031" w:rsidP="00780031">
            <w:pPr>
              <w:tabs>
                <w:tab w:val="left" w:pos="1276"/>
              </w:tabs>
              <w:spacing w:after="0" w:line="240" w:lineRule="auto"/>
              <w:jc w:val="center"/>
              <w:rPr>
                <w:rFonts w:ascii="Times New Roman" w:hAnsi="Times New Roman" w:cs="Times New Roman"/>
                <w:color w:val="auto"/>
                <w:sz w:val="18"/>
                <w:szCs w:val="18"/>
                <w:lang w:eastAsia="en-US"/>
              </w:rPr>
            </w:pPr>
            <w:r w:rsidRPr="00780031">
              <w:rPr>
                <w:rFonts w:ascii="Times New Roman" w:hAnsi="Times New Roman"/>
                <w:color w:val="auto"/>
                <w:sz w:val="18"/>
                <w:szCs w:val="18"/>
              </w:rPr>
              <w:t>2</w:t>
            </w:r>
          </w:p>
        </w:tc>
        <w:tc>
          <w:tcPr>
            <w:tcW w:w="2543" w:type="dxa"/>
            <w:shd w:val="clear" w:color="auto" w:fill="auto"/>
            <w:vAlign w:val="center"/>
          </w:tcPr>
          <w:p w14:paraId="7705959C" w14:textId="6DC1C4B5" w:rsidR="00780031" w:rsidRPr="00780031" w:rsidRDefault="00780031" w:rsidP="00780031">
            <w:pPr>
              <w:tabs>
                <w:tab w:val="left" w:pos="1276"/>
              </w:tabs>
              <w:spacing w:after="0" w:line="240" w:lineRule="auto"/>
              <w:rPr>
                <w:rFonts w:ascii="Times New Roman" w:hAnsi="Times New Roman" w:cs="Times New Roman"/>
                <w:color w:val="auto"/>
                <w:sz w:val="18"/>
                <w:szCs w:val="18"/>
                <w:lang w:eastAsia="en-US"/>
              </w:rPr>
            </w:pPr>
            <w:r w:rsidRPr="00780031">
              <w:rPr>
                <w:rFonts w:ascii="Times New Roman" w:hAnsi="Times New Roman"/>
                <w:color w:val="auto"/>
                <w:sz w:val="18"/>
                <w:szCs w:val="18"/>
              </w:rPr>
              <w:t>Заключительная дезинфекция групп с ревизией вентиляционной системы от 100 до 200 м2</w:t>
            </w:r>
          </w:p>
        </w:tc>
        <w:tc>
          <w:tcPr>
            <w:tcW w:w="1701" w:type="dxa"/>
            <w:shd w:val="clear" w:color="auto" w:fill="auto"/>
            <w:vAlign w:val="center"/>
          </w:tcPr>
          <w:p w14:paraId="18EEB83C" w14:textId="63CE3468" w:rsidR="00780031" w:rsidRPr="00780031" w:rsidRDefault="00780031" w:rsidP="00780031">
            <w:pPr>
              <w:tabs>
                <w:tab w:val="left" w:pos="1276"/>
              </w:tabs>
              <w:spacing w:after="0" w:line="240" w:lineRule="auto"/>
              <w:jc w:val="center"/>
              <w:rPr>
                <w:rFonts w:ascii="Times New Roman" w:hAnsi="Times New Roman" w:cs="Times New Roman"/>
                <w:color w:val="auto"/>
                <w:sz w:val="18"/>
                <w:szCs w:val="18"/>
              </w:rPr>
            </w:pPr>
            <w:r w:rsidRPr="00780031">
              <w:rPr>
                <w:rFonts w:ascii="Times New Roman" w:hAnsi="Times New Roman"/>
                <w:color w:val="auto"/>
                <w:sz w:val="18"/>
                <w:szCs w:val="18"/>
              </w:rPr>
              <w:t>4993,90</w:t>
            </w:r>
          </w:p>
        </w:tc>
        <w:tc>
          <w:tcPr>
            <w:tcW w:w="3544" w:type="dxa"/>
            <w:vAlign w:val="center"/>
          </w:tcPr>
          <w:p w14:paraId="4D02BCEA" w14:textId="77777777" w:rsidR="00780031" w:rsidRPr="00780031" w:rsidRDefault="00780031" w:rsidP="00780031">
            <w:pPr>
              <w:tabs>
                <w:tab w:val="left" w:pos="1276"/>
              </w:tabs>
              <w:spacing w:after="0" w:line="240" w:lineRule="auto"/>
              <w:jc w:val="center"/>
              <w:rPr>
                <w:rFonts w:ascii="Times New Roman" w:hAnsi="Times New Roman"/>
                <w:color w:val="auto"/>
                <w:sz w:val="18"/>
                <w:szCs w:val="18"/>
              </w:rPr>
            </w:pPr>
            <w:r w:rsidRPr="00780031">
              <w:rPr>
                <w:rFonts w:ascii="Times New Roman" w:hAnsi="Times New Roman"/>
                <w:color w:val="auto"/>
                <w:sz w:val="18"/>
                <w:szCs w:val="18"/>
              </w:rPr>
              <w:t xml:space="preserve">По результату обследования объекта. </w:t>
            </w:r>
          </w:p>
          <w:p w14:paraId="43F52F0F" w14:textId="2EE2C740" w:rsidR="00780031" w:rsidRPr="00780031" w:rsidRDefault="00780031" w:rsidP="00780031">
            <w:pPr>
              <w:tabs>
                <w:tab w:val="left" w:pos="1276"/>
              </w:tabs>
              <w:spacing w:after="0" w:line="240" w:lineRule="auto"/>
              <w:jc w:val="center"/>
              <w:rPr>
                <w:rFonts w:ascii="Times New Roman" w:hAnsi="Times New Roman" w:cs="Times New Roman"/>
                <w:color w:val="auto"/>
                <w:sz w:val="18"/>
                <w:szCs w:val="18"/>
                <w:lang w:eastAsia="en-US"/>
              </w:rPr>
            </w:pPr>
          </w:p>
        </w:tc>
        <w:tc>
          <w:tcPr>
            <w:tcW w:w="1559" w:type="dxa"/>
            <w:vAlign w:val="center"/>
          </w:tcPr>
          <w:p w14:paraId="301B2492" w14:textId="77777777" w:rsidR="00780031" w:rsidRPr="00780031" w:rsidRDefault="00780031" w:rsidP="00780031">
            <w:pPr>
              <w:tabs>
                <w:tab w:val="left" w:pos="1276"/>
              </w:tabs>
              <w:spacing w:after="0" w:line="240" w:lineRule="auto"/>
              <w:jc w:val="center"/>
              <w:rPr>
                <w:rFonts w:ascii="Times New Roman" w:hAnsi="Times New Roman" w:cs="Times New Roman"/>
                <w:color w:val="auto"/>
                <w:sz w:val="18"/>
                <w:szCs w:val="18"/>
                <w:lang w:eastAsia="en-US"/>
              </w:rPr>
            </w:pPr>
          </w:p>
        </w:tc>
        <w:tc>
          <w:tcPr>
            <w:tcW w:w="1559" w:type="dxa"/>
            <w:vAlign w:val="center"/>
          </w:tcPr>
          <w:p w14:paraId="1C56D1E1" w14:textId="77777777" w:rsidR="00780031" w:rsidRPr="00780031" w:rsidRDefault="00780031" w:rsidP="00780031">
            <w:pPr>
              <w:tabs>
                <w:tab w:val="left" w:pos="1276"/>
              </w:tabs>
              <w:spacing w:after="0" w:line="240" w:lineRule="auto"/>
              <w:jc w:val="center"/>
              <w:rPr>
                <w:rFonts w:ascii="Times New Roman" w:hAnsi="Times New Roman" w:cs="Times New Roman"/>
                <w:color w:val="auto"/>
                <w:sz w:val="18"/>
                <w:szCs w:val="18"/>
                <w:lang w:eastAsia="en-US"/>
              </w:rPr>
            </w:pPr>
          </w:p>
        </w:tc>
      </w:tr>
      <w:tr w:rsidR="00CD6C16" w:rsidRPr="00780031" w14:paraId="601F0450" w14:textId="77777777" w:rsidTr="00CD6C16">
        <w:trPr>
          <w:trHeight w:val="401"/>
          <w:jc w:val="center"/>
        </w:trPr>
        <w:tc>
          <w:tcPr>
            <w:tcW w:w="9776" w:type="dxa"/>
            <w:gridSpan w:val="5"/>
          </w:tcPr>
          <w:p w14:paraId="122CED7C" w14:textId="77777777" w:rsidR="00CD6C16" w:rsidRPr="00780031" w:rsidRDefault="00CD6C16" w:rsidP="00BA09F1">
            <w:pPr>
              <w:tabs>
                <w:tab w:val="left" w:pos="1276"/>
              </w:tabs>
              <w:spacing w:after="0"/>
              <w:rPr>
                <w:rFonts w:ascii="Times New Roman" w:hAnsi="Times New Roman" w:cs="Times New Roman"/>
                <w:b/>
                <w:bCs/>
                <w:color w:val="auto"/>
                <w:sz w:val="18"/>
                <w:szCs w:val="18"/>
                <w:lang w:eastAsia="en-US"/>
              </w:rPr>
            </w:pPr>
            <w:r w:rsidRPr="00780031">
              <w:rPr>
                <w:rFonts w:ascii="Times New Roman" w:hAnsi="Times New Roman" w:cs="Times New Roman"/>
                <w:b/>
                <w:bCs/>
                <w:color w:val="auto"/>
                <w:sz w:val="18"/>
                <w:szCs w:val="18"/>
                <w:lang w:eastAsia="en-US"/>
              </w:rPr>
              <w:t>ИТОГО:</w:t>
            </w:r>
          </w:p>
        </w:tc>
        <w:tc>
          <w:tcPr>
            <w:tcW w:w="1559" w:type="dxa"/>
          </w:tcPr>
          <w:p w14:paraId="609F7381" w14:textId="77777777" w:rsidR="00CD6C16" w:rsidRPr="00780031" w:rsidRDefault="00CD6C16" w:rsidP="00BA09F1">
            <w:pPr>
              <w:tabs>
                <w:tab w:val="left" w:pos="1276"/>
              </w:tabs>
              <w:spacing w:after="0"/>
              <w:jc w:val="center"/>
              <w:rPr>
                <w:rFonts w:ascii="Times New Roman" w:hAnsi="Times New Roman" w:cs="Times New Roman"/>
                <w:color w:val="auto"/>
                <w:sz w:val="18"/>
                <w:szCs w:val="18"/>
                <w:lang w:eastAsia="en-US"/>
              </w:rPr>
            </w:pPr>
          </w:p>
        </w:tc>
      </w:tr>
    </w:tbl>
    <w:p w14:paraId="20F552D9" w14:textId="77777777" w:rsidR="00CD6C16" w:rsidRPr="00780031" w:rsidRDefault="00CD6C16" w:rsidP="00CD6C16">
      <w:pPr>
        <w:spacing w:after="0" w:line="240" w:lineRule="auto"/>
        <w:rPr>
          <w:rFonts w:ascii="Times New Roman" w:hAnsi="Times New Roman" w:cs="Times New Roman"/>
          <w:bCs/>
          <w:color w:val="auto"/>
          <w:sz w:val="18"/>
          <w:szCs w:val="18"/>
        </w:rPr>
      </w:pPr>
    </w:p>
    <w:tbl>
      <w:tblPr>
        <w:tblStyle w:val="af"/>
        <w:tblW w:w="11199" w:type="dxa"/>
        <w:tblInd w:w="-289" w:type="dxa"/>
        <w:tblLook w:val="04A0" w:firstRow="1" w:lastRow="0" w:firstColumn="1" w:lastColumn="0" w:noHBand="0" w:noVBand="1"/>
      </w:tblPr>
      <w:tblGrid>
        <w:gridCol w:w="2411"/>
        <w:gridCol w:w="8788"/>
      </w:tblGrid>
      <w:tr w:rsidR="00780031" w:rsidRPr="00780031" w14:paraId="4DCDEC85" w14:textId="77777777" w:rsidTr="00BA09F1">
        <w:tc>
          <w:tcPr>
            <w:tcW w:w="2411" w:type="dxa"/>
            <w:shd w:val="clear" w:color="auto" w:fill="E3F1F1"/>
          </w:tcPr>
          <w:p w14:paraId="7E7803E1" w14:textId="77777777" w:rsidR="00CD6C16" w:rsidRPr="00780031" w:rsidRDefault="00CD6C16" w:rsidP="00BA09F1">
            <w:pPr>
              <w:autoSpaceDE w:val="0"/>
              <w:autoSpaceDN w:val="0"/>
              <w:adjustRightInd w:val="0"/>
              <w:spacing w:after="0" w:line="240" w:lineRule="auto"/>
              <w:rPr>
                <w:rFonts w:ascii="Times New Roman" w:hAnsi="Times New Roman" w:cs="Times New Roman"/>
                <w:b/>
                <w:bCs/>
                <w:color w:val="auto"/>
                <w:sz w:val="18"/>
                <w:szCs w:val="18"/>
              </w:rPr>
            </w:pPr>
            <w:bookmarkStart w:id="3" w:name="_Hlk143597597"/>
            <w:r w:rsidRPr="00780031">
              <w:rPr>
                <w:rFonts w:ascii="Times New Roman" w:hAnsi="Times New Roman" w:cs="Times New Roman"/>
                <w:b/>
                <w:bCs/>
                <w:color w:val="auto"/>
                <w:sz w:val="18"/>
                <w:szCs w:val="18"/>
              </w:rPr>
              <w:t>Подписи сторон</w:t>
            </w:r>
          </w:p>
          <w:p w14:paraId="5D39BFA7" w14:textId="77777777" w:rsidR="00CD6C16" w:rsidRPr="00780031" w:rsidRDefault="00CD6C16" w:rsidP="00BA09F1">
            <w:pPr>
              <w:autoSpaceDE w:val="0"/>
              <w:autoSpaceDN w:val="0"/>
              <w:adjustRightInd w:val="0"/>
              <w:spacing w:after="0" w:line="240" w:lineRule="auto"/>
              <w:rPr>
                <w:rFonts w:ascii="Times New Roman" w:hAnsi="Times New Roman" w:cs="Times New Roman"/>
                <w:b/>
                <w:bCs/>
                <w:color w:val="auto"/>
                <w:sz w:val="18"/>
                <w:szCs w:val="18"/>
              </w:rPr>
            </w:pPr>
          </w:p>
        </w:tc>
        <w:tc>
          <w:tcPr>
            <w:tcW w:w="8788" w:type="dxa"/>
          </w:tcPr>
          <w:p w14:paraId="0B7A5FAF" w14:textId="77777777" w:rsidR="00CD6C16" w:rsidRPr="00780031" w:rsidRDefault="00CD6C16" w:rsidP="00BA09F1">
            <w:pPr>
              <w:jc w:val="both"/>
              <w:rPr>
                <w:rFonts w:ascii="Times New Roman" w:hAnsi="Times New Roman" w:cs="Times New Roman"/>
                <w:color w:val="auto"/>
                <w:sz w:val="18"/>
                <w:szCs w:val="18"/>
              </w:rPr>
            </w:pPr>
            <w:r w:rsidRPr="00780031">
              <w:rPr>
                <w:rFonts w:ascii="Times New Roman" w:hAnsi="Times New Roman" w:cs="Times New Roman"/>
                <w:b/>
                <w:color w:val="auto"/>
                <w:sz w:val="18"/>
                <w:szCs w:val="18"/>
              </w:rPr>
              <w:t>Заказчик:</w:t>
            </w:r>
            <w:r w:rsidRPr="00780031">
              <w:rPr>
                <w:rFonts w:ascii="Times New Roman" w:hAnsi="Times New Roman" w:cs="Times New Roman"/>
                <w:color w:val="auto"/>
                <w:sz w:val="18"/>
                <w:szCs w:val="18"/>
              </w:rPr>
              <w:t xml:space="preserve"> </w:t>
            </w:r>
          </w:p>
          <w:p w14:paraId="70B57345" w14:textId="77777777" w:rsidR="00CD6C16" w:rsidRPr="00780031" w:rsidRDefault="00CD6C16" w:rsidP="00BA09F1">
            <w:pPr>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Документ подписывается в электронной форме КЭП </w:t>
            </w:r>
          </w:p>
          <w:p w14:paraId="7C140ED5" w14:textId="77777777" w:rsidR="00CD6C16" w:rsidRPr="00780031" w:rsidRDefault="00CD6C16" w:rsidP="00BA09F1">
            <w:pPr>
              <w:jc w:val="both"/>
              <w:rPr>
                <w:rFonts w:ascii="Times New Roman" w:hAnsi="Times New Roman" w:cs="Times New Roman"/>
                <w:color w:val="auto"/>
                <w:sz w:val="18"/>
                <w:szCs w:val="18"/>
              </w:rPr>
            </w:pPr>
            <w:r w:rsidRPr="00780031">
              <w:rPr>
                <w:rFonts w:ascii="Times New Roman" w:hAnsi="Times New Roman" w:cs="Times New Roman"/>
                <w:b/>
                <w:color w:val="auto"/>
                <w:sz w:val="18"/>
                <w:szCs w:val="18"/>
              </w:rPr>
              <w:t>Исполнитель:</w:t>
            </w:r>
            <w:r w:rsidRPr="00780031">
              <w:rPr>
                <w:rFonts w:ascii="Times New Roman" w:hAnsi="Times New Roman" w:cs="Times New Roman"/>
                <w:color w:val="auto"/>
                <w:sz w:val="18"/>
                <w:szCs w:val="18"/>
              </w:rPr>
              <w:t xml:space="preserve"> </w:t>
            </w:r>
          </w:p>
          <w:p w14:paraId="2889E975" w14:textId="77777777" w:rsidR="00CD6C16" w:rsidRPr="00780031" w:rsidRDefault="00CD6C16" w:rsidP="00BA09F1">
            <w:pPr>
              <w:jc w:val="both"/>
              <w:rPr>
                <w:rFonts w:ascii="Times New Roman" w:hAnsi="Times New Roman" w:cs="Times New Roman"/>
                <w:color w:val="auto"/>
                <w:sz w:val="18"/>
                <w:szCs w:val="18"/>
              </w:rPr>
            </w:pPr>
            <w:r w:rsidRPr="00780031">
              <w:rPr>
                <w:rFonts w:ascii="Times New Roman" w:hAnsi="Times New Roman" w:cs="Times New Roman"/>
                <w:color w:val="auto"/>
                <w:sz w:val="18"/>
                <w:szCs w:val="18"/>
              </w:rPr>
              <w:t xml:space="preserve">Документ подписывается в электронной форме КЭП </w:t>
            </w:r>
          </w:p>
        </w:tc>
      </w:tr>
      <w:bookmarkEnd w:id="3"/>
    </w:tbl>
    <w:p w14:paraId="2D05B674" w14:textId="77777777" w:rsidR="00CD6C16" w:rsidRPr="00780031" w:rsidRDefault="00CD6C16" w:rsidP="00C83785">
      <w:pPr>
        <w:spacing w:after="0" w:line="240" w:lineRule="auto"/>
        <w:jc w:val="right"/>
        <w:rPr>
          <w:rFonts w:ascii="Times New Roman" w:eastAsia="Times New Roman" w:hAnsi="Times New Roman" w:cs="Times New Roman"/>
          <w:color w:val="auto"/>
          <w:sz w:val="18"/>
          <w:szCs w:val="18"/>
        </w:rPr>
      </w:pPr>
    </w:p>
    <w:sectPr w:rsidR="00CD6C16" w:rsidRPr="00780031" w:rsidSect="005B5ABB">
      <w:footerReference w:type="even" r:id="rId10"/>
      <w:footerReference w:type="default" r:id="rId11"/>
      <w:footerReference w:type="first" r:id="rId12"/>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49452" w14:textId="77777777" w:rsidR="00342DD0" w:rsidRDefault="00342DD0">
      <w:pPr>
        <w:spacing w:after="0" w:line="240" w:lineRule="auto"/>
      </w:pPr>
      <w:r>
        <w:separator/>
      </w:r>
    </w:p>
  </w:endnote>
  <w:endnote w:type="continuationSeparator" w:id="0">
    <w:p w14:paraId="33063317" w14:textId="77777777" w:rsidR="00342DD0" w:rsidRDefault="0034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CC"/>
    <w:family w:val="auto"/>
    <w:notTrueType/>
    <w:pitch w:val="variable"/>
    <w:sig w:usb0="00000203" w:usb1="00000000" w:usb2="00000000" w:usb3="00000000" w:csb0="00000005"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D6620" w14:textId="77777777" w:rsidR="00DC4104" w:rsidRDefault="003701E8">
    <w:pPr>
      <w:tabs>
        <w:tab w:val="center" w:pos="4834"/>
      </w:tabs>
      <w:spacing w:after="0"/>
    </w:pP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23</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40C47" w14:textId="1AE96611" w:rsidR="00DC4104" w:rsidRDefault="000B45F4">
    <w:pPr>
      <w:tabs>
        <w:tab w:val="center" w:pos="4834"/>
      </w:tabs>
      <w:spacing w:after="0" w:line="240" w:lineRule="auto"/>
      <w:jc w:val="center"/>
      <w:rPr>
        <w:rFonts w:ascii="Times New Roman" w:hAnsi="Times New Roman"/>
        <w:sz w:val="14"/>
        <w:szCs w:val="14"/>
      </w:rPr>
    </w:pPr>
    <w:r>
      <w:rPr>
        <w:rFonts w:ascii="Times New Roman" w:hAnsi="Times New Roman"/>
        <w:sz w:val="12"/>
        <w:szCs w:val="12"/>
      </w:rPr>
      <w:t xml:space="preserve">Текст настоящего документа является результатом интеллектуальной деятельности ООО «ЦОП «ЮРИС» (ОГРН 1157232011892; ИНН 7203338119). </w:t>
    </w:r>
    <w:r>
      <w:rPr>
        <w:rFonts w:ascii="Times New Roman" w:hAnsi="Times New Roman"/>
        <w:sz w:val="12"/>
        <w:szCs w:val="12"/>
      </w:rPr>
      <w:br/>
      <w:t>Использование текста настоящего документа, равно как и его графических составляющих, третьими лицами, без согласия правообладателя не допускается.</w:t>
    </w:r>
    <w:r>
      <w:rPr>
        <w:sz w:val="12"/>
        <w:szCs w:val="12"/>
      </w:rPr>
      <w:t xml:space="preserve"> </w:t>
    </w:r>
    <w:r>
      <w:rPr>
        <w:rFonts w:ascii="Times New Roman" w:hAnsi="Times New Roman"/>
        <w:sz w:val="12"/>
        <w:szCs w:val="12"/>
      </w:rPr>
      <w:t>Любое использование настоящего документа, включая копирование, распространение или модификацию, без согласия правообладателя будет рассматриваться как нарушение его исключительных прав в соответствии с законодательством</w:t>
    </w:r>
    <w:r w:rsidR="003701E8">
      <w:rPr>
        <w:rFonts w:ascii="Times New Roman" w:hAnsi="Times New Roman"/>
        <w:sz w:val="14"/>
        <w:szCs w:val="14"/>
      </w:rPr>
      <w:t>.</w:t>
    </w:r>
  </w:p>
  <w:p w14:paraId="24D7DC08" w14:textId="77777777" w:rsidR="00DC4104" w:rsidRDefault="003701E8">
    <w:pPr>
      <w:tabs>
        <w:tab w:val="center" w:pos="4834"/>
      </w:tabs>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eastAsia="Times New Roman" w:hAnsi="Times New Roman" w:cs="Times New Roman"/>
        <w:sz w:val="16"/>
        <w:szCs w:val="16"/>
      </w:rPr>
      <w:t>2</w:t>
    </w:r>
    <w:r>
      <w:rPr>
        <w:rFonts w:ascii="Times New Roman" w:eastAsia="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64391" w14:textId="4C5FF080" w:rsidR="00DC4104" w:rsidRDefault="003701E8">
    <w:pPr>
      <w:tabs>
        <w:tab w:val="center" w:pos="4834"/>
      </w:tabs>
      <w:spacing w:after="0" w:line="240" w:lineRule="auto"/>
      <w:rPr>
        <w:rFonts w:ascii="Times New Roman" w:hAnsi="Times New Roman"/>
        <w:sz w:val="14"/>
        <w:szCs w:val="14"/>
      </w:rPr>
    </w:pPr>
    <w:r>
      <w:rPr>
        <w:rFonts w:ascii="Times New Roman" w:eastAsia="Times New Roman" w:hAnsi="Times New Roman" w:cs="Times New Roman"/>
        <w:sz w:val="20"/>
      </w:rPr>
      <w:tab/>
    </w:r>
    <w:bookmarkStart w:id="4" w:name="_Hlk148628660"/>
    <w:r w:rsidR="000B45F4">
      <w:rPr>
        <w:rFonts w:ascii="Times New Roman" w:hAnsi="Times New Roman"/>
        <w:sz w:val="12"/>
        <w:szCs w:val="12"/>
      </w:rPr>
      <w:t xml:space="preserve">Текст настоящего документа является результатом интеллектуальной деятельности ООО «ЦОП «ЮРИС» (ОГРН 1157232011892; ИНН 7203338119). </w:t>
    </w:r>
    <w:r w:rsidR="000B45F4">
      <w:rPr>
        <w:rFonts w:ascii="Times New Roman" w:hAnsi="Times New Roman"/>
        <w:sz w:val="12"/>
        <w:szCs w:val="12"/>
      </w:rPr>
      <w:br/>
      <w:t>Использование текста настоящего документа, равно как и его графических составляющих, третьими лицами, без согласия правообладателя не допускается.</w:t>
    </w:r>
    <w:r w:rsidR="000B45F4">
      <w:rPr>
        <w:sz w:val="12"/>
        <w:szCs w:val="12"/>
      </w:rPr>
      <w:t xml:space="preserve"> </w:t>
    </w:r>
    <w:r w:rsidR="000B45F4">
      <w:rPr>
        <w:rFonts w:ascii="Times New Roman" w:hAnsi="Times New Roman"/>
        <w:sz w:val="12"/>
        <w:szCs w:val="12"/>
      </w:rPr>
      <w:t>Любое использование настоящего документа, включая копирование, распространение или модификацию, без согласия правообладателя будет рассматриваться как нарушение его исключительных прав в соответствии с законодательством</w:t>
    </w:r>
    <w:r>
      <w:rPr>
        <w:rFonts w:ascii="Times New Roman" w:hAnsi="Times New Roman"/>
        <w:sz w:val="14"/>
        <w:szCs w:val="14"/>
      </w:rPr>
      <w:t>.</w:t>
    </w:r>
  </w:p>
  <w:bookmarkEnd w:id="4"/>
  <w:p w14:paraId="127B1241" w14:textId="77777777" w:rsidR="00DC4104" w:rsidRDefault="003701E8">
    <w:pPr>
      <w:tabs>
        <w:tab w:val="center" w:pos="4834"/>
      </w:tabs>
      <w:spacing w:after="0"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C21A5" w14:textId="77777777" w:rsidR="00342DD0" w:rsidRDefault="00342DD0">
      <w:pPr>
        <w:spacing w:after="0" w:line="240" w:lineRule="auto"/>
      </w:pPr>
      <w:r>
        <w:separator/>
      </w:r>
    </w:p>
  </w:footnote>
  <w:footnote w:type="continuationSeparator" w:id="0">
    <w:p w14:paraId="4BA1D5E0" w14:textId="77777777" w:rsidR="00342DD0" w:rsidRDefault="00342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6CC3"/>
    <w:multiLevelType w:val="multilevel"/>
    <w:tmpl w:val="9BC2D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297229"/>
    <w:multiLevelType w:val="hybridMultilevel"/>
    <w:tmpl w:val="C8A27C3A"/>
    <w:lvl w:ilvl="0" w:tplc="5150BEF4">
      <w:start w:val="1"/>
      <w:numFmt w:val="ideographDigital"/>
      <w:pStyle w:val="4"/>
      <w:lvlText w:val=""/>
      <w:lvlJc w:val="left"/>
      <w:rPr>
        <w:rFonts w:cs="Times New Roman"/>
      </w:rPr>
    </w:lvl>
    <w:lvl w:ilvl="1" w:tplc="3098B7A8">
      <w:start w:val="1"/>
      <w:numFmt w:val="decimal"/>
      <w:lvlText w:val=""/>
      <w:lvlJc w:val="left"/>
      <w:rPr>
        <w:rFonts w:cs="Times New Roman"/>
      </w:rPr>
    </w:lvl>
    <w:lvl w:ilvl="2" w:tplc="473077E6">
      <w:start w:val="1"/>
      <w:numFmt w:val="decimal"/>
      <w:lvlText w:val=""/>
      <w:lvlJc w:val="left"/>
      <w:rPr>
        <w:rFonts w:cs="Times New Roman"/>
      </w:rPr>
    </w:lvl>
    <w:lvl w:ilvl="3" w:tplc="1FC883E2">
      <w:start w:val="1"/>
      <w:numFmt w:val="decimal"/>
      <w:lvlText w:val=""/>
      <w:lvlJc w:val="left"/>
      <w:rPr>
        <w:rFonts w:cs="Times New Roman"/>
      </w:rPr>
    </w:lvl>
    <w:lvl w:ilvl="4" w:tplc="1AFCA82E">
      <w:start w:val="1"/>
      <w:numFmt w:val="decimal"/>
      <w:lvlText w:val=""/>
      <w:lvlJc w:val="left"/>
      <w:rPr>
        <w:rFonts w:cs="Times New Roman"/>
      </w:rPr>
    </w:lvl>
    <w:lvl w:ilvl="5" w:tplc="893C493A">
      <w:start w:val="1"/>
      <w:numFmt w:val="decimal"/>
      <w:lvlText w:val=""/>
      <w:lvlJc w:val="left"/>
      <w:rPr>
        <w:rFonts w:cs="Times New Roman"/>
      </w:rPr>
    </w:lvl>
    <w:lvl w:ilvl="6" w:tplc="897E17E6">
      <w:start w:val="1"/>
      <w:numFmt w:val="decimal"/>
      <w:lvlText w:val=""/>
      <w:lvlJc w:val="left"/>
      <w:rPr>
        <w:rFonts w:cs="Times New Roman"/>
      </w:rPr>
    </w:lvl>
    <w:lvl w:ilvl="7" w:tplc="422AAF1A">
      <w:start w:val="1"/>
      <w:numFmt w:val="decimal"/>
      <w:lvlText w:val=""/>
      <w:lvlJc w:val="left"/>
      <w:rPr>
        <w:rFonts w:cs="Times New Roman"/>
      </w:rPr>
    </w:lvl>
    <w:lvl w:ilvl="8" w:tplc="10281026">
      <w:start w:val="1"/>
      <w:numFmt w:val="decimal"/>
      <w:lvlText w:val=""/>
      <w:lvlJc w:val="left"/>
      <w:rPr>
        <w:rFonts w:cs="Times New Roman"/>
      </w:rPr>
    </w:lvl>
  </w:abstractNum>
  <w:abstractNum w:abstractNumId="2" w15:restartNumberingAfterBreak="0">
    <w:nsid w:val="0BA911DB"/>
    <w:multiLevelType w:val="hybridMultilevel"/>
    <w:tmpl w:val="CDB2D5FA"/>
    <w:lvl w:ilvl="0" w:tplc="5ADC40DC">
      <w:start w:val="1"/>
      <w:numFmt w:val="decimal"/>
      <w:lvlText w:val="%1."/>
      <w:lvlJc w:val="left"/>
      <w:pPr>
        <w:ind w:left="502" w:hanging="360"/>
      </w:pPr>
      <w:rPr>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E227356"/>
    <w:multiLevelType w:val="multilevel"/>
    <w:tmpl w:val="02083582"/>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5"/>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1812CB3"/>
    <w:multiLevelType w:val="hybridMultilevel"/>
    <w:tmpl w:val="265CF524"/>
    <w:lvl w:ilvl="0" w:tplc="2FC4F696">
      <w:start w:val="1"/>
      <w:numFmt w:val="ideographDigital"/>
      <w:pStyle w:val="50"/>
      <w:lvlText w:val=""/>
      <w:lvlJc w:val="left"/>
      <w:rPr>
        <w:rFonts w:cs="Times New Roman"/>
      </w:rPr>
    </w:lvl>
    <w:lvl w:ilvl="1" w:tplc="A4221DF8">
      <w:start w:val="1"/>
      <w:numFmt w:val="decimal"/>
      <w:lvlText w:val=""/>
      <w:lvlJc w:val="left"/>
      <w:rPr>
        <w:rFonts w:cs="Times New Roman"/>
      </w:rPr>
    </w:lvl>
    <w:lvl w:ilvl="2" w:tplc="1902B6E4">
      <w:start w:val="1"/>
      <w:numFmt w:val="decimal"/>
      <w:lvlText w:val=""/>
      <w:lvlJc w:val="left"/>
      <w:rPr>
        <w:rFonts w:cs="Times New Roman"/>
      </w:rPr>
    </w:lvl>
    <w:lvl w:ilvl="3" w:tplc="C7A0FB58">
      <w:start w:val="1"/>
      <w:numFmt w:val="decimal"/>
      <w:lvlText w:val=""/>
      <w:lvlJc w:val="left"/>
      <w:rPr>
        <w:rFonts w:cs="Times New Roman"/>
      </w:rPr>
    </w:lvl>
    <w:lvl w:ilvl="4" w:tplc="F29AC6B0">
      <w:start w:val="1"/>
      <w:numFmt w:val="decimal"/>
      <w:lvlText w:val=""/>
      <w:lvlJc w:val="left"/>
      <w:rPr>
        <w:rFonts w:cs="Times New Roman"/>
      </w:rPr>
    </w:lvl>
    <w:lvl w:ilvl="5" w:tplc="E9949A60">
      <w:start w:val="1"/>
      <w:numFmt w:val="decimal"/>
      <w:lvlText w:val=""/>
      <w:lvlJc w:val="left"/>
      <w:rPr>
        <w:rFonts w:cs="Times New Roman"/>
      </w:rPr>
    </w:lvl>
    <w:lvl w:ilvl="6" w:tplc="04105142">
      <w:start w:val="1"/>
      <w:numFmt w:val="decimal"/>
      <w:lvlText w:val=""/>
      <w:lvlJc w:val="left"/>
      <w:rPr>
        <w:rFonts w:cs="Times New Roman"/>
      </w:rPr>
    </w:lvl>
    <w:lvl w:ilvl="7" w:tplc="A8F2BBA2">
      <w:start w:val="1"/>
      <w:numFmt w:val="decimal"/>
      <w:lvlText w:val=""/>
      <w:lvlJc w:val="left"/>
      <w:rPr>
        <w:rFonts w:cs="Times New Roman"/>
      </w:rPr>
    </w:lvl>
    <w:lvl w:ilvl="8" w:tplc="DC7AD338">
      <w:start w:val="1"/>
      <w:numFmt w:val="decimal"/>
      <w:lvlText w:val=""/>
      <w:lvlJc w:val="left"/>
      <w:rPr>
        <w:rFonts w:cs="Times New Roman"/>
      </w:rPr>
    </w:lvl>
  </w:abstractNum>
  <w:abstractNum w:abstractNumId="5" w15:restartNumberingAfterBreak="0">
    <w:nsid w:val="1FA47DDD"/>
    <w:multiLevelType w:val="hybridMultilevel"/>
    <w:tmpl w:val="C8FC1A04"/>
    <w:lvl w:ilvl="0" w:tplc="80B8AB4C">
      <w:start w:val="1"/>
      <w:numFmt w:val="decimal"/>
      <w:lvlText w:val="%1."/>
      <w:lvlJc w:val="left"/>
      <w:pPr>
        <w:ind w:left="720" w:hanging="360"/>
      </w:pPr>
      <w:rPr>
        <w:rFonts w:hint="default"/>
      </w:rPr>
    </w:lvl>
    <w:lvl w:ilvl="1" w:tplc="FA289372">
      <w:start w:val="1"/>
      <w:numFmt w:val="lowerLetter"/>
      <w:lvlText w:val="%2."/>
      <w:lvlJc w:val="left"/>
      <w:pPr>
        <w:ind w:left="1440" w:hanging="360"/>
      </w:pPr>
    </w:lvl>
    <w:lvl w:ilvl="2" w:tplc="E4F2A566">
      <w:start w:val="1"/>
      <w:numFmt w:val="lowerRoman"/>
      <w:lvlText w:val="%3."/>
      <w:lvlJc w:val="right"/>
      <w:pPr>
        <w:ind w:left="2160" w:hanging="180"/>
      </w:pPr>
    </w:lvl>
    <w:lvl w:ilvl="3" w:tplc="B128CFC4">
      <w:start w:val="1"/>
      <w:numFmt w:val="decimal"/>
      <w:lvlText w:val="%4."/>
      <w:lvlJc w:val="left"/>
      <w:pPr>
        <w:ind w:left="2880" w:hanging="360"/>
      </w:pPr>
    </w:lvl>
    <w:lvl w:ilvl="4" w:tplc="41107984">
      <w:start w:val="1"/>
      <w:numFmt w:val="lowerLetter"/>
      <w:lvlText w:val="%5."/>
      <w:lvlJc w:val="left"/>
      <w:pPr>
        <w:ind w:left="3600" w:hanging="360"/>
      </w:pPr>
    </w:lvl>
    <w:lvl w:ilvl="5" w:tplc="4F1C4E0A">
      <w:start w:val="1"/>
      <w:numFmt w:val="lowerRoman"/>
      <w:lvlText w:val="%6."/>
      <w:lvlJc w:val="right"/>
      <w:pPr>
        <w:ind w:left="4320" w:hanging="180"/>
      </w:pPr>
    </w:lvl>
    <w:lvl w:ilvl="6" w:tplc="37504092">
      <w:start w:val="1"/>
      <w:numFmt w:val="decimal"/>
      <w:lvlText w:val="%7."/>
      <w:lvlJc w:val="left"/>
      <w:pPr>
        <w:ind w:left="5040" w:hanging="360"/>
      </w:pPr>
    </w:lvl>
    <w:lvl w:ilvl="7" w:tplc="981ACCDE">
      <w:start w:val="1"/>
      <w:numFmt w:val="lowerLetter"/>
      <w:lvlText w:val="%8."/>
      <w:lvlJc w:val="left"/>
      <w:pPr>
        <w:ind w:left="5760" w:hanging="360"/>
      </w:pPr>
    </w:lvl>
    <w:lvl w:ilvl="8" w:tplc="F54E3E16">
      <w:start w:val="1"/>
      <w:numFmt w:val="lowerRoman"/>
      <w:lvlText w:val="%9."/>
      <w:lvlJc w:val="right"/>
      <w:pPr>
        <w:ind w:left="6480" w:hanging="180"/>
      </w:pPr>
    </w:lvl>
  </w:abstractNum>
  <w:abstractNum w:abstractNumId="6" w15:restartNumberingAfterBreak="0">
    <w:nsid w:val="22AC536C"/>
    <w:multiLevelType w:val="hybridMultilevel"/>
    <w:tmpl w:val="31B2F2F2"/>
    <w:lvl w:ilvl="0" w:tplc="4D2C2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A85920"/>
    <w:multiLevelType w:val="hybridMultilevel"/>
    <w:tmpl w:val="F88A8D04"/>
    <w:lvl w:ilvl="0" w:tplc="45B83754">
      <w:start w:val="1"/>
      <w:numFmt w:val="ideographDigital"/>
      <w:pStyle w:val="40"/>
      <w:lvlText w:val=""/>
      <w:lvlJc w:val="left"/>
      <w:rPr>
        <w:rFonts w:cs="Times New Roman"/>
      </w:rPr>
    </w:lvl>
    <w:lvl w:ilvl="1" w:tplc="FCEA3076">
      <w:start w:val="1"/>
      <w:numFmt w:val="decimal"/>
      <w:lvlText w:val=""/>
      <w:lvlJc w:val="left"/>
      <w:rPr>
        <w:rFonts w:cs="Times New Roman"/>
      </w:rPr>
    </w:lvl>
    <w:lvl w:ilvl="2" w:tplc="7D12AB36">
      <w:start w:val="1"/>
      <w:numFmt w:val="decimal"/>
      <w:lvlText w:val=""/>
      <w:lvlJc w:val="left"/>
      <w:rPr>
        <w:rFonts w:cs="Times New Roman"/>
      </w:rPr>
    </w:lvl>
    <w:lvl w:ilvl="3" w:tplc="E4B0DD52">
      <w:start w:val="1"/>
      <w:numFmt w:val="decimal"/>
      <w:lvlText w:val=""/>
      <w:lvlJc w:val="left"/>
      <w:rPr>
        <w:rFonts w:cs="Times New Roman"/>
      </w:rPr>
    </w:lvl>
    <w:lvl w:ilvl="4" w:tplc="0CD217A6">
      <w:start w:val="1"/>
      <w:numFmt w:val="decimal"/>
      <w:lvlText w:val=""/>
      <w:lvlJc w:val="left"/>
      <w:rPr>
        <w:rFonts w:cs="Times New Roman"/>
      </w:rPr>
    </w:lvl>
    <w:lvl w:ilvl="5" w:tplc="ADAC0E98">
      <w:start w:val="1"/>
      <w:numFmt w:val="decimal"/>
      <w:lvlText w:val=""/>
      <w:lvlJc w:val="left"/>
      <w:rPr>
        <w:rFonts w:cs="Times New Roman"/>
      </w:rPr>
    </w:lvl>
    <w:lvl w:ilvl="6" w:tplc="1D1AF578">
      <w:start w:val="1"/>
      <w:numFmt w:val="decimal"/>
      <w:lvlText w:val=""/>
      <w:lvlJc w:val="left"/>
      <w:rPr>
        <w:rFonts w:cs="Times New Roman"/>
      </w:rPr>
    </w:lvl>
    <w:lvl w:ilvl="7" w:tplc="B6BE0930">
      <w:start w:val="1"/>
      <w:numFmt w:val="decimal"/>
      <w:lvlText w:val=""/>
      <w:lvlJc w:val="left"/>
      <w:rPr>
        <w:rFonts w:cs="Times New Roman"/>
      </w:rPr>
    </w:lvl>
    <w:lvl w:ilvl="8" w:tplc="B550646E">
      <w:start w:val="1"/>
      <w:numFmt w:val="decimal"/>
      <w:lvlText w:val=""/>
      <w:lvlJc w:val="left"/>
      <w:rPr>
        <w:rFonts w:cs="Times New Roman"/>
      </w:rPr>
    </w:lvl>
  </w:abstractNum>
  <w:abstractNum w:abstractNumId="8" w15:restartNumberingAfterBreak="0">
    <w:nsid w:val="34B83088"/>
    <w:multiLevelType w:val="hybridMultilevel"/>
    <w:tmpl w:val="1BF28272"/>
    <w:lvl w:ilvl="0" w:tplc="D49C077A">
      <w:start w:val="1"/>
      <w:numFmt w:val="bullet"/>
      <w:pStyle w:val="ListBul2"/>
      <w:lvlText w:val=""/>
      <w:lvlJc w:val="left"/>
      <w:pPr>
        <w:tabs>
          <w:tab w:val="num" w:pos="360"/>
        </w:tabs>
        <w:ind w:left="283" w:hanging="283"/>
      </w:pPr>
      <w:rPr>
        <w:rFonts w:ascii="Symbol" w:hAnsi="Symbol" w:hint="default"/>
        <w:color w:val="auto"/>
      </w:rPr>
    </w:lvl>
    <w:lvl w:ilvl="1" w:tplc="3E6C3BA2">
      <w:start w:val="1"/>
      <w:numFmt w:val="bullet"/>
      <w:lvlText w:val="o"/>
      <w:lvlJc w:val="left"/>
      <w:pPr>
        <w:tabs>
          <w:tab w:val="num" w:pos="1156"/>
        </w:tabs>
        <w:ind w:left="1156" w:hanging="360"/>
      </w:pPr>
      <w:rPr>
        <w:rFonts w:ascii="Courier New" w:hAnsi="Courier New" w:hint="default"/>
      </w:rPr>
    </w:lvl>
    <w:lvl w:ilvl="2" w:tplc="3152A4EA">
      <w:start w:val="1"/>
      <w:numFmt w:val="bullet"/>
      <w:lvlText w:val=""/>
      <w:lvlJc w:val="left"/>
      <w:pPr>
        <w:tabs>
          <w:tab w:val="num" w:pos="1876"/>
        </w:tabs>
        <w:ind w:left="1876" w:hanging="360"/>
      </w:pPr>
      <w:rPr>
        <w:rFonts w:ascii="Wingdings" w:hAnsi="Wingdings" w:hint="default"/>
      </w:rPr>
    </w:lvl>
    <w:lvl w:ilvl="3" w:tplc="4FBC54B0">
      <w:start w:val="1"/>
      <w:numFmt w:val="bullet"/>
      <w:lvlText w:val=""/>
      <w:lvlJc w:val="left"/>
      <w:pPr>
        <w:tabs>
          <w:tab w:val="num" w:pos="2596"/>
        </w:tabs>
        <w:ind w:left="2596" w:hanging="360"/>
      </w:pPr>
      <w:rPr>
        <w:rFonts w:ascii="Symbol" w:hAnsi="Symbol" w:hint="default"/>
      </w:rPr>
    </w:lvl>
    <w:lvl w:ilvl="4" w:tplc="7C5064AE">
      <w:start w:val="1"/>
      <w:numFmt w:val="bullet"/>
      <w:lvlText w:val="o"/>
      <w:lvlJc w:val="left"/>
      <w:pPr>
        <w:tabs>
          <w:tab w:val="num" w:pos="3316"/>
        </w:tabs>
        <w:ind w:left="3316" w:hanging="360"/>
      </w:pPr>
      <w:rPr>
        <w:rFonts w:ascii="Courier New" w:hAnsi="Courier New" w:hint="default"/>
      </w:rPr>
    </w:lvl>
    <w:lvl w:ilvl="5" w:tplc="E8025710">
      <w:start w:val="1"/>
      <w:numFmt w:val="bullet"/>
      <w:lvlText w:val=""/>
      <w:lvlJc w:val="left"/>
      <w:pPr>
        <w:tabs>
          <w:tab w:val="num" w:pos="4036"/>
        </w:tabs>
        <w:ind w:left="4036" w:hanging="360"/>
      </w:pPr>
      <w:rPr>
        <w:rFonts w:ascii="Wingdings" w:hAnsi="Wingdings" w:hint="default"/>
      </w:rPr>
    </w:lvl>
    <w:lvl w:ilvl="6" w:tplc="5ABC662E">
      <w:start w:val="1"/>
      <w:numFmt w:val="bullet"/>
      <w:lvlText w:val=""/>
      <w:lvlJc w:val="left"/>
      <w:pPr>
        <w:tabs>
          <w:tab w:val="num" w:pos="4756"/>
        </w:tabs>
        <w:ind w:left="4756" w:hanging="360"/>
      </w:pPr>
      <w:rPr>
        <w:rFonts w:ascii="Symbol" w:hAnsi="Symbol" w:hint="default"/>
      </w:rPr>
    </w:lvl>
    <w:lvl w:ilvl="7" w:tplc="7C040D34">
      <w:start w:val="1"/>
      <w:numFmt w:val="bullet"/>
      <w:lvlText w:val="o"/>
      <w:lvlJc w:val="left"/>
      <w:pPr>
        <w:tabs>
          <w:tab w:val="num" w:pos="5476"/>
        </w:tabs>
        <w:ind w:left="5476" w:hanging="360"/>
      </w:pPr>
      <w:rPr>
        <w:rFonts w:ascii="Courier New" w:hAnsi="Courier New" w:hint="default"/>
      </w:rPr>
    </w:lvl>
    <w:lvl w:ilvl="8" w:tplc="D85AA5E4">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38A26F96"/>
    <w:multiLevelType w:val="hybridMultilevel"/>
    <w:tmpl w:val="3FD2AF8C"/>
    <w:lvl w:ilvl="0" w:tplc="31701CF8">
      <w:start w:val="1"/>
      <w:numFmt w:val="decimal"/>
      <w:pStyle w:val="a"/>
      <w:lvlText w:val="%1."/>
      <w:lvlJc w:val="left"/>
      <w:pPr>
        <w:ind w:left="358" w:hanging="360"/>
      </w:pPr>
      <w:rPr>
        <w:rFonts w:cs="Times New Roman" w:hint="default"/>
        <w:b/>
      </w:rPr>
    </w:lvl>
    <w:lvl w:ilvl="1" w:tplc="A2622328">
      <w:start w:val="1"/>
      <w:numFmt w:val="lowerLetter"/>
      <w:lvlText w:val="%2."/>
      <w:lvlJc w:val="left"/>
      <w:pPr>
        <w:ind w:left="1078" w:hanging="360"/>
      </w:pPr>
      <w:rPr>
        <w:rFonts w:cs="Times New Roman"/>
      </w:rPr>
    </w:lvl>
    <w:lvl w:ilvl="2" w:tplc="F8F8CFD4">
      <w:start w:val="1"/>
      <w:numFmt w:val="lowerRoman"/>
      <w:lvlText w:val="%3."/>
      <w:lvlJc w:val="right"/>
      <w:pPr>
        <w:ind w:left="1798" w:hanging="180"/>
      </w:pPr>
      <w:rPr>
        <w:rFonts w:cs="Times New Roman"/>
      </w:rPr>
    </w:lvl>
    <w:lvl w:ilvl="3" w:tplc="B3C8B1CA">
      <w:start w:val="1"/>
      <w:numFmt w:val="decimal"/>
      <w:lvlText w:val="%4."/>
      <w:lvlJc w:val="left"/>
      <w:pPr>
        <w:ind w:left="2518" w:hanging="360"/>
      </w:pPr>
      <w:rPr>
        <w:rFonts w:cs="Times New Roman"/>
      </w:rPr>
    </w:lvl>
    <w:lvl w:ilvl="4" w:tplc="03764968">
      <w:start w:val="1"/>
      <w:numFmt w:val="lowerLetter"/>
      <w:lvlText w:val="%5."/>
      <w:lvlJc w:val="left"/>
      <w:pPr>
        <w:ind w:left="3238" w:hanging="360"/>
      </w:pPr>
      <w:rPr>
        <w:rFonts w:cs="Times New Roman"/>
      </w:rPr>
    </w:lvl>
    <w:lvl w:ilvl="5" w:tplc="A3E63592">
      <w:start w:val="1"/>
      <w:numFmt w:val="lowerRoman"/>
      <w:lvlText w:val="%6."/>
      <w:lvlJc w:val="right"/>
      <w:pPr>
        <w:ind w:left="3958" w:hanging="180"/>
      </w:pPr>
      <w:rPr>
        <w:rFonts w:cs="Times New Roman"/>
      </w:rPr>
    </w:lvl>
    <w:lvl w:ilvl="6" w:tplc="A17E0E06">
      <w:start w:val="1"/>
      <w:numFmt w:val="decimal"/>
      <w:lvlText w:val="%7."/>
      <w:lvlJc w:val="left"/>
      <w:pPr>
        <w:ind w:left="4678" w:hanging="360"/>
      </w:pPr>
      <w:rPr>
        <w:rFonts w:cs="Times New Roman"/>
      </w:rPr>
    </w:lvl>
    <w:lvl w:ilvl="7" w:tplc="76C00510">
      <w:start w:val="1"/>
      <w:numFmt w:val="lowerLetter"/>
      <w:lvlText w:val="%8."/>
      <w:lvlJc w:val="left"/>
      <w:pPr>
        <w:ind w:left="5398" w:hanging="360"/>
      </w:pPr>
      <w:rPr>
        <w:rFonts w:cs="Times New Roman"/>
      </w:rPr>
    </w:lvl>
    <w:lvl w:ilvl="8" w:tplc="77DE0CEC">
      <w:start w:val="1"/>
      <w:numFmt w:val="lowerRoman"/>
      <w:lvlText w:val="%9."/>
      <w:lvlJc w:val="right"/>
      <w:pPr>
        <w:ind w:left="6118" w:hanging="180"/>
      </w:pPr>
      <w:rPr>
        <w:rFonts w:cs="Times New Roman"/>
      </w:rPr>
    </w:lvl>
  </w:abstractNum>
  <w:abstractNum w:abstractNumId="10" w15:restartNumberingAfterBreak="0">
    <w:nsid w:val="3A6451BD"/>
    <w:multiLevelType w:val="hybridMultilevel"/>
    <w:tmpl w:val="0AF0D72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1080" w:hanging="360"/>
      </w:pPr>
      <w:rPr>
        <w:rFonts w:ascii="Wingdings" w:hAnsi="Wingdings" w:hint="default"/>
      </w:rPr>
    </w:lvl>
    <w:lvl w:ilvl="3" w:tplc="04190001">
      <w:start w:val="1"/>
      <w:numFmt w:val="bullet"/>
      <w:lvlText w:val=""/>
      <w:lvlJc w:val="left"/>
      <w:pPr>
        <w:ind w:left="1800" w:hanging="360"/>
      </w:pPr>
      <w:rPr>
        <w:rFonts w:ascii="Symbol" w:hAnsi="Symbol" w:hint="default"/>
      </w:rPr>
    </w:lvl>
    <w:lvl w:ilvl="4" w:tplc="04190003">
      <w:start w:val="1"/>
      <w:numFmt w:val="bullet"/>
      <w:lvlText w:val="o"/>
      <w:lvlJc w:val="left"/>
      <w:pPr>
        <w:ind w:left="2520" w:hanging="360"/>
      </w:pPr>
      <w:rPr>
        <w:rFonts w:ascii="Courier New" w:hAnsi="Courier New" w:cs="Courier New" w:hint="default"/>
      </w:rPr>
    </w:lvl>
    <w:lvl w:ilvl="5" w:tplc="04190005">
      <w:start w:val="1"/>
      <w:numFmt w:val="bullet"/>
      <w:lvlText w:val=""/>
      <w:lvlJc w:val="left"/>
      <w:pPr>
        <w:ind w:left="3240" w:hanging="360"/>
      </w:pPr>
      <w:rPr>
        <w:rFonts w:ascii="Wingdings" w:hAnsi="Wingdings" w:hint="default"/>
      </w:rPr>
    </w:lvl>
    <w:lvl w:ilvl="6" w:tplc="04190001">
      <w:start w:val="1"/>
      <w:numFmt w:val="bullet"/>
      <w:lvlText w:val=""/>
      <w:lvlJc w:val="left"/>
      <w:pPr>
        <w:ind w:left="3960" w:hanging="360"/>
      </w:pPr>
      <w:rPr>
        <w:rFonts w:ascii="Symbol" w:hAnsi="Symbol" w:hint="default"/>
      </w:rPr>
    </w:lvl>
    <w:lvl w:ilvl="7" w:tplc="04190003">
      <w:start w:val="1"/>
      <w:numFmt w:val="bullet"/>
      <w:lvlText w:val="o"/>
      <w:lvlJc w:val="left"/>
      <w:pPr>
        <w:ind w:left="4680" w:hanging="360"/>
      </w:pPr>
      <w:rPr>
        <w:rFonts w:ascii="Courier New" w:hAnsi="Courier New" w:cs="Courier New" w:hint="default"/>
      </w:rPr>
    </w:lvl>
    <w:lvl w:ilvl="8" w:tplc="04190005">
      <w:start w:val="1"/>
      <w:numFmt w:val="bullet"/>
      <w:lvlText w:val=""/>
      <w:lvlJc w:val="left"/>
      <w:pPr>
        <w:ind w:left="5400" w:hanging="360"/>
      </w:pPr>
      <w:rPr>
        <w:rFonts w:ascii="Wingdings" w:hAnsi="Wingdings" w:hint="default"/>
      </w:rPr>
    </w:lvl>
  </w:abstractNum>
  <w:abstractNum w:abstractNumId="11" w15:restartNumberingAfterBreak="0">
    <w:nsid w:val="3AEF35A2"/>
    <w:multiLevelType w:val="multilevel"/>
    <w:tmpl w:val="0419001F"/>
    <w:styleLink w:val="111111"/>
    <w:lvl w:ilvl="0">
      <w:start w:val="1"/>
      <w:numFmt w:val="decimal"/>
      <w:pStyle w:val="11111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B351DDF"/>
    <w:multiLevelType w:val="multilevel"/>
    <w:tmpl w:val="311430B2"/>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639" w:hanging="504"/>
      </w:pPr>
    </w:lvl>
    <w:lvl w:ilvl="3">
      <w:start w:val="1"/>
      <w:numFmt w:val="decimal"/>
      <w:lvlText w:val="%1.%2.%3.%4."/>
      <w:lvlJc w:val="left"/>
      <w:pPr>
        <w:ind w:left="1215" w:hanging="648"/>
      </w:pPr>
      <w:rPr>
        <w:lang w:val="ru-RU"/>
      </w:rPr>
    </w:lvl>
    <w:lvl w:ilvl="4">
      <w:start w:val="1"/>
      <w:numFmt w:val="decimal"/>
      <w:pStyle w:val="222"/>
      <w:lvlText w:val="%1.%2.%3.%4.%5."/>
      <w:lvlJc w:val="left"/>
      <w:pPr>
        <w:ind w:left="150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125C57"/>
    <w:multiLevelType w:val="hybridMultilevel"/>
    <w:tmpl w:val="1BFCDEE4"/>
    <w:lvl w:ilvl="0" w:tplc="8E2245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FF84F35"/>
    <w:multiLevelType w:val="hybridMultilevel"/>
    <w:tmpl w:val="E0B88534"/>
    <w:lvl w:ilvl="0" w:tplc="943678E2">
      <w:start w:val="1"/>
      <w:numFmt w:val="ideographDigital"/>
      <w:pStyle w:val="3"/>
      <w:lvlText w:val=""/>
      <w:lvlJc w:val="left"/>
      <w:rPr>
        <w:rFonts w:cs="Times New Roman"/>
      </w:rPr>
    </w:lvl>
    <w:lvl w:ilvl="1" w:tplc="E62E0238">
      <w:start w:val="1"/>
      <w:numFmt w:val="decimal"/>
      <w:lvlText w:val=""/>
      <w:lvlJc w:val="left"/>
      <w:rPr>
        <w:rFonts w:cs="Times New Roman"/>
      </w:rPr>
    </w:lvl>
    <w:lvl w:ilvl="2" w:tplc="8D3CD9D2">
      <w:start w:val="1"/>
      <w:numFmt w:val="decimal"/>
      <w:lvlText w:val=""/>
      <w:lvlJc w:val="left"/>
      <w:rPr>
        <w:rFonts w:cs="Times New Roman"/>
      </w:rPr>
    </w:lvl>
    <w:lvl w:ilvl="3" w:tplc="EEFCE570">
      <w:start w:val="1"/>
      <w:numFmt w:val="decimal"/>
      <w:lvlText w:val=""/>
      <w:lvlJc w:val="left"/>
      <w:rPr>
        <w:rFonts w:cs="Times New Roman"/>
      </w:rPr>
    </w:lvl>
    <w:lvl w:ilvl="4" w:tplc="B0C27C20">
      <w:start w:val="1"/>
      <w:numFmt w:val="decimal"/>
      <w:lvlText w:val=""/>
      <w:lvlJc w:val="left"/>
      <w:rPr>
        <w:rFonts w:cs="Times New Roman"/>
      </w:rPr>
    </w:lvl>
    <w:lvl w:ilvl="5" w:tplc="4FECA074">
      <w:start w:val="1"/>
      <w:numFmt w:val="decimal"/>
      <w:lvlText w:val=""/>
      <w:lvlJc w:val="left"/>
      <w:rPr>
        <w:rFonts w:cs="Times New Roman"/>
      </w:rPr>
    </w:lvl>
    <w:lvl w:ilvl="6" w:tplc="FA7CE85A">
      <w:start w:val="1"/>
      <w:numFmt w:val="decimal"/>
      <w:lvlText w:val=""/>
      <w:lvlJc w:val="left"/>
      <w:rPr>
        <w:rFonts w:cs="Times New Roman"/>
      </w:rPr>
    </w:lvl>
    <w:lvl w:ilvl="7" w:tplc="74240840">
      <w:start w:val="1"/>
      <w:numFmt w:val="decimal"/>
      <w:lvlText w:val=""/>
      <w:lvlJc w:val="left"/>
      <w:rPr>
        <w:rFonts w:cs="Times New Roman"/>
      </w:rPr>
    </w:lvl>
    <w:lvl w:ilvl="8" w:tplc="F37ED076">
      <w:start w:val="1"/>
      <w:numFmt w:val="decimal"/>
      <w:lvlText w:val=""/>
      <w:lvlJc w:val="left"/>
      <w:rPr>
        <w:rFonts w:cs="Times New Roman"/>
      </w:rPr>
    </w:lvl>
  </w:abstractNum>
  <w:abstractNum w:abstractNumId="15" w15:restartNumberingAfterBreak="0">
    <w:nsid w:val="44E7038D"/>
    <w:multiLevelType w:val="multilevel"/>
    <w:tmpl w:val="D0A4E4AE"/>
    <w:styleLink w:val="a0"/>
    <w:lvl w:ilvl="0">
      <w:start w:val="1"/>
      <w:numFmt w:val="decimal"/>
      <w:pStyle w:val="a0"/>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15:restartNumberingAfterBreak="0">
    <w:nsid w:val="4E571EEF"/>
    <w:multiLevelType w:val="hybridMultilevel"/>
    <w:tmpl w:val="BF42CD40"/>
    <w:lvl w:ilvl="0" w:tplc="A6E8972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0A46936"/>
    <w:multiLevelType w:val="multilevel"/>
    <w:tmpl w:val="0CE027F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6E49B3"/>
    <w:multiLevelType w:val="hybridMultilevel"/>
    <w:tmpl w:val="27288BBA"/>
    <w:lvl w:ilvl="0" w:tplc="D518B7AE">
      <w:start w:val="1"/>
      <w:numFmt w:val="ideographDigital"/>
      <w:pStyle w:val="a1"/>
      <w:lvlText w:val=""/>
      <w:lvlJc w:val="left"/>
      <w:rPr>
        <w:rFonts w:cs="Times New Roman"/>
      </w:rPr>
    </w:lvl>
    <w:lvl w:ilvl="1" w:tplc="242610E2">
      <w:start w:val="1"/>
      <w:numFmt w:val="decimal"/>
      <w:lvlText w:val=""/>
      <w:lvlJc w:val="left"/>
      <w:rPr>
        <w:rFonts w:cs="Times New Roman"/>
      </w:rPr>
    </w:lvl>
    <w:lvl w:ilvl="2" w:tplc="FF8AECE8">
      <w:start w:val="1"/>
      <w:numFmt w:val="decimal"/>
      <w:lvlText w:val=""/>
      <w:lvlJc w:val="left"/>
      <w:rPr>
        <w:rFonts w:cs="Times New Roman"/>
      </w:rPr>
    </w:lvl>
    <w:lvl w:ilvl="3" w:tplc="41DAB7A0">
      <w:start w:val="1"/>
      <w:numFmt w:val="decimal"/>
      <w:lvlText w:val=""/>
      <w:lvlJc w:val="left"/>
      <w:rPr>
        <w:rFonts w:cs="Times New Roman"/>
      </w:rPr>
    </w:lvl>
    <w:lvl w:ilvl="4" w:tplc="132E4872">
      <w:start w:val="1"/>
      <w:numFmt w:val="decimal"/>
      <w:lvlText w:val=""/>
      <w:lvlJc w:val="left"/>
      <w:rPr>
        <w:rFonts w:cs="Times New Roman"/>
      </w:rPr>
    </w:lvl>
    <w:lvl w:ilvl="5" w:tplc="9E1C0284">
      <w:start w:val="1"/>
      <w:numFmt w:val="decimal"/>
      <w:lvlText w:val=""/>
      <w:lvlJc w:val="left"/>
      <w:rPr>
        <w:rFonts w:cs="Times New Roman"/>
      </w:rPr>
    </w:lvl>
    <w:lvl w:ilvl="6" w:tplc="ECB0ADF2">
      <w:start w:val="1"/>
      <w:numFmt w:val="decimal"/>
      <w:lvlText w:val=""/>
      <w:lvlJc w:val="left"/>
      <w:rPr>
        <w:rFonts w:cs="Times New Roman"/>
      </w:rPr>
    </w:lvl>
    <w:lvl w:ilvl="7" w:tplc="D0D06264">
      <w:start w:val="1"/>
      <w:numFmt w:val="decimal"/>
      <w:lvlText w:val=""/>
      <w:lvlJc w:val="left"/>
      <w:rPr>
        <w:rFonts w:cs="Times New Roman"/>
      </w:rPr>
    </w:lvl>
    <w:lvl w:ilvl="8" w:tplc="FA7C020E">
      <w:start w:val="1"/>
      <w:numFmt w:val="decimal"/>
      <w:lvlText w:val=""/>
      <w:lvlJc w:val="left"/>
      <w:rPr>
        <w:rFonts w:cs="Times New Roman"/>
      </w:rPr>
    </w:lvl>
  </w:abstractNum>
  <w:abstractNum w:abstractNumId="19" w15:restartNumberingAfterBreak="0">
    <w:nsid w:val="67057277"/>
    <w:multiLevelType w:val="multilevel"/>
    <w:tmpl w:val="24344526"/>
    <w:lvl w:ilvl="0">
      <w:start w:val="8"/>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476"/>
        </w:tabs>
        <w:ind w:left="1476" w:hanging="576"/>
      </w:pPr>
      <w:rPr>
        <w:rFonts w:cs="Times New Roman" w:hint="default"/>
      </w:rPr>
    </w:lvl>
    <w:lvl w:ilvl="2">
      <w:start w:val="1"/>
      <w:numFmt w:val="decimal"/>
      <w:pStyle w:val="2"/>
      <w:lvlText w:val="%1.4.%3"/>
      <w:lvlJc w:val="left"/>
      <w:pPr>
        <w:tabs>
          <w:tab w:val="num" w:pos="947"/>
        </w:tabs>
        <w:ind w:left="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680F5ED3"/>
    <w:multiLevelType w:val="hybridMultilevel"/>
    <w:tmpl w:val="0D84FEC8"/>
    <w:lvl w:ilvl="0" w:tplc="D480D972">
      <w:start w:val="1"/>
      <w:numFmt w:val="decimal"/>
      <w:pStyle w:val="a2"/>
      <w:lvlText w:val="%1."/>
      <w:lvlJc w:val="left"/>
      <w:pPr>
        <w:tabs>
          <w:tab w:val="num" w:pos="360"/>
        </w:tabs>
        <w:ind w:left="360" w:hanging="360"/>
      </w:pPr>
      <w:rPr>
        <w:rFonts w:cs="Times New Roman"/>
      </w:rPr>
    </w:lvl>
    <w:lvl w:ilvl="1" w:tplc="93BE4F3A">
      <w:start w:val="1"/>
      <w:numFmt w:val="bullet"/>
      <w:lvlText w:val="o"/>
      <w:lvlJc w:val="left"/>
      <w:pPr>
        <w:ind w:left="1440" w:hanging="360"/>
      </w:pPr>
      <w:rPr>
        <w:rFonts w:ascii="Courier New" w:eastAsia="Courier New" w:hAnsi="Courier New" w:cs="Courier New" w:hint="default"/>
      </w:rPr>
    </w:lvl>
    <w:lvl w:ilvl="2" w:tplc="F9FAA11A">
      <w:start w:val="1"/>
      <w:numFmt w:val="bullet"/>
      <w:lvlText w:val="§"/>
      <w:lvlJc w:val="left"/>
      <w:pPr>
        <w:ind w:left="2160" w:hanging="360"/>
      </w:pPr>
      <w:rPr>
        <w:rFonts w:ascii="Wingdings" w:eastAsia="Wingdings" w:hAnsi="Wingdings" w:cs="Wingdings" w:hint="default"/>
      </w:rPr>
    </w:lvl>
    <w:lvl w:ilvl="3" w:tplc="E4F8B404">
      <w:start w:val="1"/>
      <w:numFmt w:val="bullet"/>
      <w:lvlText w:val="·"/>
      <w:lvlJc w:val="left"/>
      <w:pPr>
        <w:ind w:left="2880" w:hanging="360"/>
      </w:pPr>
      <w:rPr>
        <w:rFonts w:ascii="Symbol" w:eastAsia="Symbol" w:hAnsi="Symbol" w:cs="Symbol" w:hint="default"/>
      </w:rPr>
    </w:lvl>
    <w:lvl w:ilvl="4" w:tplc="710656FA">
      <w:start w:val="1"/>
      <w:numFmt w:val="bullet"/>
      <w:lvlText w:val="o"/>
      <w:lvlJc w:val="left"/>
      <w:pPr>
        <w:ind w:left="3600" w:hanging="360"/>
      </w:pPr>
      <w:rPr>
        <w:rFonts w:ascii="Courier New" w:eastAsia="Courier New" w:hAnsi="Courier New" w:cs="Courier New" w:hint="default"/>
      </w:rPr>
    </w:lvl>
    <w:lvl w:ilvl="5" w:tplc="34169F46">
      <w:start w:val="1"/>
      <w:numFmt w:val="bullet"/>
      <w:lvlText w:val="§"/>
      <w:lvlJc w:val="left"/>
      <w:pPr>
        <w:ind w:left="4320" w:hanging="360"/>
      </w:pPr>
      <w:rPr>
        <w:rFonts w:ascii="Wingdings" w:eastAsia="Wingdings" w:hAnsi="Wingdings" w:cs="Wingdings" w:hint="default"/>
      </w:rPr>
    </w:lvl>
    <w:lvl w:ilvl="6" w:tplc="A6E4EF62">
      <w:start w:val="1"/>
      <w:numFmt w:val="bullet"/>
      <w:lvlText w:val="·"/>
      <w:lvlJc w:val="left"/>
      <w:pPr>
        <w:ind w:left="5040" w:hanging="360"/>
      </w:pPr>
      <w:rPr>
        <w:rFonts w:ascii="Symbol" w:eastAsia="Symbol" w:hAnsi="Symbol" w:cs="Symbol" w:hint="default"/>
      </w:rPr>
    </w:lvl>
    <w:lvl w:ilvl="7" w:tplc="18BE9662">
      <w:start w:val="1"/>
      <w:numFmt w:val="bullet"/>
      <w:lvlText w:val="o"/>
      <w:lvlJc w:val="left"/>
      <w:pPr>
        <w:ind w:left="5760" w:hanging="360"/>
      </w:pPr>
      <w:rPr>
        <w:rFonts w:ascii="Courier New" w:eastAsia="Courier New" w:hAnsi="Courier New" w:cs="Courier New" w:hint="default"/>
      </w:rPr>
    </w:lvl>
    <w:lvl w:ilvl="8" w:tplc="94C4B664">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6D45385C"/>
    <w:multiLevelType w:val="multilevel"/>
    <w:tmpl w:val="CFFCB6EE"/>
    <w:lvl w:ilvl="0">
      <w:start w:val="1"/>
      <w:numFmt w:val="decimal"/>
      <w:pStyle w:val="30"/>
      <w:lvlText w:val="%1."/>
      <w:lvlJc w:val="left"/>
      <w:pPr>
        <w:tabs>
          <w:tab w:val="num" w:pos="567"/>
        </w:tabs>
        <w:ind w:left="567" w:hanging="567"/>
      </w:pPr>
      <w:rPr>
        <w:rFonts w:cs="Times New Roman"/>
      </w:rPr>
    </w:lvl>
    <w:lvl w:ilvl="1">
      <w:start w:val="1"/>
      <w:numFmt w:val="decimal"/>
      <w:pStyle w:val="2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6F9F68FF"/>
    <w:multiLevelType w:val="hybridMultilevel"/>
    <w:tmpl w:val="7C462084"/>
    <w:lvl w:ilvl="0" w:tplc="BE2E816A">
      <w:start w:val="1"/>
      <w:numFmt w:val="ideographDigital"/>
      <w:pStyle w:val="31"/>
      <w:lvlText w:val=""/>
      <w:lvlJc w:val="left"/>
      <w:rPr>
        <w:rFonts w:cs="Times New Roman"/>
      </w:rPr>
    </w:lvl>
    <w:lvl w:ilvl="1" w:tplc="4D9A5C14">
      <w:start w:val="1"/>
      <w:numFmt w:val="decimal"/>
      <w:lvlText w:val=""/>
      <w:lvlJc w:val="left"/>
      <w:rPr>
        <w:rFonts w:cs="Times New Roman"/>
      </w:rPr>
    </w:lvl>
    <w:lvl w:ilvl="2" w:tplc="E7844E60">
      <w:start w:val="1"/>
      <w:numFmt w:val="decimal"/>
      <w:lvlText w:val=""/>
      <w:lvlJc w:val="left"/>
      <w:rPr>
        <w:rFonts w:cs="Times New Roman"/>
      </w:rPr>
    </w:lvl>
    <w:lvl w:ilvl="3" w:tplc="450649A0">
      <w:start w:val="1"/>
      <w:numFmt w:val="decimal"/>
      <w:lvlText w:val=""/>
      <w:lvlJc w:val="left"/>
      <w:rPr>
        <w:rFonts w:cs="Times New Roman"/>
      </w:rPr>
    </w:lvl>
    <w:lvl w:ilvl="4" w:tplc="F76813E4">
      <w:start w:val="1"/>
      <w:numFmt w:val="decimal"/>
      <w:lvlText w:val=""/>
      <w:lvlJc w:val="left"/>
      <w:rPr>
        <w:rFonts w:cs="Times New Roman"/>
      </w:rPr>
    </w:lvl>
    <w:lvl w:ilvl="5" w:tplc="5DC01224">
      <w:start w:val="1"/>
      <w:numFmt w:val="decimal"/>
      <w:lvlText w:val=""/>
      <w:lvlJc w:val="left"/>
      <w:rPr>
        <w:rFonts w:cs="Times New Roman"/>
      </w:rPr>
    </w:lvl>
    <w:lvl w:ilvl="6" w:tplc="58845AA6">
      <w:start w:val="1"/>
      <w:numFmt w:val="decimal"/>
      <w:lvlText w:val=""/>
      <w:lvlJc w:val="left"/>
      <w:rPr>
        <w:rFonts w:cs="Times New Roman"/>
      </w:rPr>
    </w:lvl>
    <w:lvl w:ilvl="7" w:tplc="1B9EE836">
      <w:start w:val="1"/>
      <w:numFmt w:val="decimal"/>
      <w:lvlText w:val=""/>
      <w:lvlJc w:val="left"/>
      <w:rPr>
        <w:rFonts w:cs="Times New Roman"/>
      </w:rPr>
    </w:lvl>
    <w:lvl w:ilvl="8" w:tplc="21FC38FC">
      <w:start w:val="1"/>
      <w:numFmt w:val="decimal"/>
      <w:lvlText w:val=""/>
      <w:lvlJc w:val="left"/>
      <w:rPr>
        <w:rFonts w:cs="Times New Roman"/>
      </w:rPr>
    </w:lvl>
  </w:abstractNum>
  <w:abstractNum w:abstractNumId="23" w15:restartNumberingAfterBreak="0">
    <w:nsid w:val="70855BC2"/>
    <w:multiLevelType w:val="hybridMultilevel"/>
    <w:tmpl w:val="5D48FE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99354060">
    <w:abstractNumId w:val="9"/>
  </w:num>
  <w:num w:numId="2" w16cid:durableId="902369569">
    <w:abstractNumId w:val="22"/>
  </w:num>
  <w:num w:numId="3" w16cid:durableId="1900164445">
    <w:abstractNumId w:val="7"/>
  </w:num>
  <w:num w:numId="4" w16cid:durableId="1174492529">
    <w:abstractNumId w:val="4"/>
  </w:num>
  <w:num w:numId="5" w16cid:durableId="87971596">
    <w:abstractNumId w:val="14"/>
  </w:num>
  <w:num w:numId="6" w16cid:durableId="1807967804">
    <w:abstractNumId w:val="1"/>
  </w:num>
  <w:num w:numId="7" w16cid:durableId="1618484257">
    <w:abstractNumId w:val="18"/>
  </w:num>
  <w:num w:numId="8" w16cid:durableId="2122991240">
    <w:abstractNumId w:val="3"/>
  </w:num>
  <w:num w:numId="9" w16cid:durableId="447241645">
    <w:abstractNumId w:val="21"/>
  </w:num>
  <w:num w:numId="10" w16cid:durableId="358705292">
    <w:abstractNumId w:val="20"/>
  </w:num>
  <w:num w:numId="11" w16cid:durableId="15233226">
    <w:abstractNumId w:val="19"/>
  </w:num>
  <w:num w:numId="12" w16cid:durableId="592982635">
    <w:abstractNumId w:val="15"/>
  </w:num>
  <w:num w:numId="13" w16cid:durableId="1070006531">
    <w:abstractNumId w:val="11"/>
  </w:num>
  <w:num w:numId="14" w16cid:durableId="1606036320">
    <w:abstractNumId w:val="8"/>
  </w:num>
  <w:num w:numId="15" w16cid:durableId="1252078864">
    <w:abstractNumId w:val="5"/>
  </w:num>
  <w:num w:numId="16" w16cid:durableId="1720205363">
    <w:abstractNumId w:val="12"/>
  </w:num>
  <w:num w:numId="17" w16cid:durableId="488447026">
    <w:abstractNumId w:val="0"/>
  </w:num>
  <w:num w:numId="18" w16cid:durableId="739837074">
    <w:abstractNumId w:val="10"/>
  </w:num>
  <w:num w:numId="19" w16cid:durableId="255671022">
    <w:abstractNumId w:val="17"/>
  </w:num>
  <w:num w:numId="20" w16cid:durableId="1296792678">
    <w:abstractNumId w:val="6"/>
  </w:num>
  <w:num w:numId="21" w16cid:durableId="20391591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8519977">
    <w:abstractNumId w:val="2"/>
  </w:num>
  <w:num w:numId="23" w16cid:durableId="447650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5159326">
    <w:abstractNumId w:val="13"/>
  </w:num>
  <w:num w:numId="25" w16cid:durableId="13833591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04"/>
    <w:rsid w:val="00022266"/>
    <w:rsid w:val="000460B9"/>
    <w:rsid w:val="00085E65"/>
    <w:rsid w:val="00091DF8"/>
    <w:rsid w:val="00097B67"/>
    <w:rsid w:val="000B1E9D"/>
    <w:rsid w:val="000B45F4"/>
    <w:rsid w:val="000B78FD"/>
    <w:rsid w:val="000D48C3"/>
    <w:rsid w:val="000E189B"/>
    <w:rsid w:val="000E23EE"/>
    <w:rsid w:val="000F52D2"/>
    <w:rsid w:val="00133859"/>
    <w:rsid w:val="00146798"/>
    <w:rsid w:val="00160A06"/>
    <w:rsid w:val="00170819"/>
    <w:rsid w:val="00180ECF"/>
    <w:rsid w:val="001C20E8"/>
    <w:rsid w:val="001F1D0C"/>
    <w:rsid w:val="00212602"/>
    <w:rsid w:val="00216F39"/>
    <w:rsid w:val="00230469"/>
    <w:rsid w:val="0023638F"/>
    <w:rsid w:val="00236EF7"/>
    <w:rsid w:val="002508A5"/>
    <w:rsid w:val="002529C1"/>
    <w:rsid w:val="002A14FB"/>
    <w:rsid w:val="002A58EC"/>
    <w:rsid w:val="002D516B"/>
    <w:rsid w:val="002D61C3"/>
    <w:rsid w:val="002E2860"/>
    <w:rsid w:val="00303717"/>
    <w:rsid w:val="00312FF8"/>
    <w:rsid w:val="00316D01"/>
    <w:rsid w:val="00342DD0"/>
    <w:rsid w:val="00343A11"/>
    <w:rsid w:val="00361FF9"/>
    <w:rsid w:val="003701E8"/>
    <w:rsid w:val="0037543C"/>
    <w:rsid w:val="003968F4"/>
    <w:rsid w:val="00397AB2"/>
    <w:rsid w:val="003A4AE0"/>
    <w:rsid w:val="003A76F2"/>
    <w:rsid w:val="003B21C8"/>
    <w:rsid w:val="003C212A"/>
    <w:rsid w:val="003D353C"/>
    <w:rsid w:val="003D648B"/>
    <w:rsid w:val="003E38C8"/>
    <w:rsid w:val="003F018B"/>
    <w:rsid w:val="003F0389"/>
    <w:rsid w:val="003F4E15"/>
    <w:rsid w:val="00434342"/>
    <w:rsid w:val="00450AE3"/>
    <w:rsid w:val="00451338"/>
    <w:rsid w:val="00451FC5"/>
    <w:rsid w:val="00486BA7"/>
    <w:rsid w:val="00490608"/>
    <w:rsid w:val="004945B7"/>
    <w:rsid w:val="004F1374"/>
    <w:rsid w:val="004F7F37"/>
    <w:rsid w:val="00501F17"/>
    <w:rsid w:val="00505FF7"/>
    <w:rsid w:val="0052676F"/>
    <w:rsid w:val="00535564"/>
    <w:rsid w:val="00557E96"/>
    <w:rsid w:val="00561F64"/>
    <w:rsid w:val="00562ECC"/>
    <w:rsid w:val="00573562"/>
    <w:rsid w:val="00586285"/>
    <w:rsid w:val="005933AD"/>
    <w:rsid w:val="005A0D22"/>
    <w:rsid w:val="005B5375"/>
    <w:rsid w:val="005B5ABB"/>
    <w:rsid w:val="005B69A4"/>
    <w:rsid w:val="005C1EB9"/>
    <w:rsid w:val="005C5910"/>
    <w:rsid w:val="00614432"/>
    <w:rsid w:val="00646059"/>
    <w:rsid w:val="006600F9"/>
    <w:rsid w:val="006719A3"/>
    <w:rsid w:val="00674EFB"/>
    <w:rsid w:val="006A274D"/>
    <w:rsid w:val="006B0A4E"/>
    <w:rsid w:val="006C2FE4"/>
    <w:rsid w:val="006C6E03"/>
    <w:rsid w:val="006E557D"/>
    <w:rsid w:val="007340C3"/>
    <w:rsid w:val="0077201A"/>
    <w:rsid w:val="007754F9"/>
    <w:rsid w:val="007755BA"/>
    <w:rsid w:val="007774AE"/>
    <w:rsid w:val="00780031"/>
    <w:rsid w:val="00786C20"/>
    <w:rsid w:val="00791ADE"/>
    <w:rsid w:val="0079797F"/>
    <w:rsid w:val="00797E52"/>
    <w:rsid w:val="007B06C1"/>
    <w:rsid w:val="007C6B3E"/>
    <w:rsid w:val="007D4874"/>
    <w:rsid w:val="007D4B60"/>
    <w:rsid w:val="00800D6D"/>
    <w:rsid w:val="00801BFA"/>
    <w:rsid w:val="0082410C"/>
    <w:rsid w:val="008474A8"/>
    <w:rsid w:val="008504BA"/>
    <w:rsid w:val="0085403D"/>
    <w:rsid w:val="00854C40"/>
    <w:rsid w:val="0087580C"/>
    <w:rsid w:val="008A321D"/>
    <w:rsid w:val="008A4EFA"/>
    <w:rsid w:val="008A65B6"/>
    <w:rsid w:val="008D4F01"/>
    <w:rsid w:val="008D7647"/>
    <w:rsid w:val="008F1C39"/>
    <w:rsid w:val="00930B49"/>
    <w:rsid w:val="00960872"/>
    <w:rsid w:val="00966B74"/>
    <w:rsid w:val="009852AC"/>
    <w:rsid w:val="009979CC"/>
    <w:rsid w:val="009B4B07"/>
    <w:rsid w:val="009C5441"/>
    <w:rsid w:val="009E0014"/>
    <w:rsid w:val="009E0AC4"/>
    <w:rsid w:val="009E5878"/>
    <w:rsid w:val="00A176D0"/>
    <w:rsid w:val="00A402F8"/>
    <w:rsid w:val="00A44509"/>
    <w:rsid w:val="00A55B6D"/>
    <w:rsid w:val="00A703CA"/>
    <w:rsid w:val="00A73C39"/>
    <w:rsid w:val="00AF4584"/>
    <w:rsid w:val="00B029CD"/>
    <w:rsid w:val="00B02DE9"/>
    <w:rsid w:val="00B24889"/>
    <w:rsid w:val="00B34A5D"/>
    <w:rsid w:val="00B70B0E"/>
    <w:rsid w:val="00B711E9"/>
    <w:rsid w:val="00B913D9"/>
    <w:rsid w:val="00B96FFD"/>
    <w:rsid w:val="00BA54B2"/>
    <w:rsid w:val="00BB0FDF"/>
    <w:rsid w:val="00BC09BC"/>
    <w:rsid w:val="00BD29F9"/>
    <w:rsid w:val="00BD54CD"/>
    <w:rsid w:val="00C13B55"/>
    <w:rsid w:val="00C300EF"/>
    <w:rsid w:val="00C330D5"/>
    <w:rsid w:val="00C44A35"/>
    <w:rsid w:val="00C44EE1"/>
    <w:rsid w:val="00C54175"/>
    <w:rsid w:val="00C67D20"/>
    <w:rsid w:val="00C83785"/>
    <w:rsid w:val="00CB331C"/>
    <w:rsid w:val="00CB4B1D"/>
    <w:rsid w:val="00CD3B0E"/>
    <w:rsid w:val="00CD6C16"/>
    <w:rsid w:val="00CD6F08"/>
    <w:rsid w:val="00CE0166"/>
    <w:rsid w:val="00CE66F6"/>
    <w:rsid w:val="00CF0A15"/>
    <w:rsid w:val="00D56909"/>
    <w:rsid w:val="00D622C6"/>
    <w:rsid w:val="00D71E2B"/>
    <w:rsid w:val="00DA1F36"/>
    <w:rsid w:val="00DB16B8"/>
    <w:rsid w:val="00DC4104"/>
    <w:rsid w:val="00DE35E5"/>
    <w:rsid w:val="00DF228F"/>
    <w:rsid w:val="00E56AC2"/>
    <w:rsid w:val="00E6378D"/>
    <w:rsid w:val="00E651EE"/>
    <w:rsid w:val="00EA07E5"/>
    <w:rsid w:val="00EA14C0"/>
    <w:rsid w:val="00EB33C2"/>
    <w:rsid w:val="00EB7034"/>
    <w:rsid w:val="00F22C52"/>
    <w:rsid w:val="00F33E97"/>
    <w:rsid w:val="00F846FB"/>
    <w:rsid w:val="00F92EEC"/>
    <w:rsid w:val="00FC0E52"/>
    <w:rsid w:val="00FD1C86"/>
    <w:rsid w:val="00FD78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5A0A"/>
  <w15:docId w15:val="{2C30025C-7E49-4E90-A64B-C50BDC73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C5441"/>
    <w:pPr>
      <w:spacing w:after="160" w:line="256" w:lineRule="auto"/>
    </w:pPr>
    <w:rPr>
      <w:rFonts w:cs="Calibri"/>
      <w:color w:val="000000"/>
    </w:rPr>
  </w:style>
  <w:style w:type="paragraph" w:styleId="1">
    <w:name w:val="heading 1"/>
    <w:basedOn w:val="a3"/>
    <w:next w:val="a3"/>
    <w:link w:val="10"/>
    <w:qFormat/>
    <w:pPr>
      <w:keepNext/>
      <w:spacing w:before="240" w:after="60" w:line="259" w:lineRule="auto"/>
      <w:outlineLvl w:val="0"/>
    </w:pPr>
    <w:rPr>
      <w:rFonts w:ascii="Arial" w:hAnsi="Arial" w:cs="Arial"/>
      <w:b/>
      <w:bCs/>
      <w:color w:val="auto"/>
      <w:sz w:val="32"/>
      <w:szCs w:val="32"/>
      <w:lang w:eastAsia="en-US"/>
    </w:rPr>
  </w:style>
  <w:style w:type="paragraph" w:styleId="21">
    <w:name w:val="heading 2"/>
    <w:basedOn w:val="a3"/>
    <w:next w:val="a3"/>
    <w:link w:val="22"/>
    <w:qFormat/>
    <w:pPr>
      <w:keepNext/>
      <w:widowControl w:val="0"/>
      <w:spacing w:after="26" w:line="240" w:lineRule="auto"/>
      <w:ind w:right="64"/>
      <w:jc w:val="center"/>
      <w:outlineLvl w:val="1"/>
    </w:pPr>
    <w:rPr>
      <w:rFonts w:ascii="Times New Roman" w:eastAsia="Times New Roman" w:hAnsi="Times New Roman" w:cs="Times New Roman"/>
      <w:b/>
      <w:color w:val="auto"/>
    </w:rPr>
  </w:style>
  <w:style w:type="paragraph" w:styleId="32">
    <w:name w:val="heading 3"/>
    <w:basedOn w:val="a3"/>
    <w:next w:val="a3"/>
    <w:link w:val="33"/>
    <w:qFormat/>
    <w:pPr>
      <w:keepNext/>
      <w:spacing w:before="240" w:after="60" w:line="259" w:lineRule="auto"/>
      <w:outlineLvl w:val="2"/>
    </w:pPr>
    <w:rPr>
      <w:rFonts w:ascii="Arial" w:hAnsi="Arial" w:cs="Arial"/>
      <w:b/>
      <w:bCs/>
      <w:color w:val="auto"/>
      <w:sz w:val="26"/>
      <w:szCs w:val="26"/>
      <w:lang w:eastAsia="en-US"/>
    </w:rPr>
  </w:style>
  <w:style w:type="paragraph" w:styleId="41">
    <w:name w:val="heading 4"/>
    <w:basedOn w:val="a3"/>
    <w:next w:val="a3"/>
    <w:link w:val="42"/>
    <w:uiPriority w:val="99"/>
    <w:qFormat/>
    <w:pPr>
      <w:keepNext/>
      <w:spacing w:before="240" w:after="60" w:line="240" w:lineRule="auto"/>
      <w:jc w:val="both"/>
      <w:outlineLvl w:val="3"/>
    </w:pPr>
    <w:rPr>
      <w:rFonts w:eastAsia="Times New Roman" w:cs="Times New Roman"/>
      <w:color w:val="auto"/>
      <w:sz w:val="24"/>
      <w:szCs w:val="20"/>
    </w:rPr>
  </w:style>
  <w:style w:type="paragraph" w:styleId="51">
    <w:name w:val="heading 5"/>
    <w:basedOn w:val="a3"/>
    <w:next w:val="a3"/>
    <w:link w:val="52"/>
    <w:uiPriority w:val="99"/>
    <w:qFormat/>
    <w:pPr>
      <w:spacing w:before="240" w:after="60" w:line="240" w:lineRule="auto"/>
      <w:jc w:val="both"/>
      <w:outlineLvl w:val="4"/>
    </w:pPr>
    <w:rPr>
      <w:rFonts w:cs="Times New Roman"/>
      <w:color w:val="auto"/>
      <w:szCs w:val="20"/>
    </w:rPr>
  </w:style>
  <w:style w:type="paragraph" w:styleId="6">
    <w:name w:val="heading 6"/>
    <w:basedOn w:val="a3"/>
    <w:next w:val="a3"/>
    <w:link w:val="60"/>
    <w:uiPriority w:val="99"/>
    <w:qFormat/>
    <w:pPr>
      <w:spacing w:before="240" w:after="60" w:line="240" w:lineRule="auto"/>
      <w:jc w:val="both"/>
      <w:outlineLvl w:val="5"/>
    </w:pPr>
    <w:rPr>
      <w:rFonts w:eastAsia="Times New Roman" w:cs="Times New Roman"/>
      <w:i/>
      <w:color w:val="auto"/>
      <w:szCs w:val="20"/>
    </w:rPr>
  </w:style>
  <w:style w:type="paragraph" w:styleId="7">
    <w:name w:val="heading 7"/>
    <w:basedOn w:val="a3"/>
    <w:next w:val="a3"/>
    <w:link w:val="70"/>
    <w:qFormat/>
    <w:pPr>
      <w:spacing w:before="240" w:after="60" w:line="240" w:lineRule="auto"/>
      <w:jc w:val="both"/>
      <w:outlineLvl w:val="6"/>
    </w:pPr>
    <w:rPr>
      <w:rFonts w:eastAsia="Times New Roman" w:cs="Times New Roman"/>
      <w:color w:val="auto"/>
      <w:sz w:val="24"/>
      <w:szCs w:val="24"/>
    </w:rPr>
  </w:style>
  <w:style w:type="paragraph" w:styleId="8">
    <w:name w:val="heading 8"/>
    <w:basedOn w:val="a3"/>
    <w:next w:val="a3"/>
    <w:link w:val="80"/>
    <w:uiPriority w:val="99"/>
    <w:qFormat/>
    <w:pPr>
      <w:spacing w:before="240" w:after="60" w:line="240" w:lineRule="auto"/>
      <w:jc w:val="both"/>
      <w:outlineLvl w:val="7"/>
    </w:pPr>
    <w:rPr>
      <w:rFonts w:eastAsia="Times New Roman" w:cs="Times New Roman"/>
      <w:i/>
      <w:iCs/>
      <w:color w:val="auto"/>
      <w:sz w:val="24"/>
      <w:szCs w:val="24"/>
    </w:rPr>
  </w:style>
  <w:style w:type="paragraph" w:styleId="9">
    <w:name w:val="heading 9"/>
    <w:basedOn w:val="a3"/>
    <w:next w:val="a3"/>
    <w:link w:val="90"/>
    <w:uiPriority w:val="99"/>
    <w:qFormat/>
    <w:pPr>
      <w:spacing w:before="240" w:after="60" w:line="240" w:lineRule="auto"/>
      <w:jc w:val="both"/>
      <w:outlineLvl w:val="8"/>
    </w:pPr>
    <w:rPr>
      <w:rFonts w:ascii="Arial" w:hAnsi="Arial" w:cs="Arial"/>
      <w:color w:val="auto"/>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uiPriority w:val="9"/>
    <w:rPr>
      <w:rFonts w:ascii="Arial" w:eastAsia="Arial" w:hAnsi="Arial" w:cs="Arial"/>
      <w:sz w:val="40"/>
      <w:szCs w:val="40"/>
    </w:rPr>
  </w:style>
  <w:style w:type="character" w:customStyle="1" w:styleId="Heading2Char">
    <w:name w:val="Heading 2 Char"/>
    <w:basedOn w:val="a4"/>
    <w:uiPriority w:val="9"/>
    <w:rPr>
      <w:rFonts w:ascii="Arial" w:eastAsia="Arial" w:hAnsi="Arial" w:cs="Arial"/>
      <w:sz w:val="34"/>
    </w:rPr>
  </w:style>
  <w:style w:type="character" w:customStyle="1" w:styleId="Heading3Char">
    <w:name w:val="Heading 3 Char"/>
    <w:basedOn w:val="a4"/>
    <w:uiPriority w:val="9"/>
    <w:rPr>
      <w:rFonts w:ascii="Arial" w:eastAsia="Arial" w:hAnsi="Arial" w:cs="Arial"/>
      <w:sz w:val="30"/>
      <w:szCs w:val="30"/>
    </w:rPr>
  </w:style>
  <w:style w:type="character" w:customStyle="1" w:styleId="Heading4Char">
    <w:name w:val="Heading 4 Char"/>
    <w:basedOn w:val="a4"/>
    <w:uiPriority w:val="9"/>
    <w:rPr>
      <w:rFonts w:ascii="Arial" w:eastAsia="Arial" w:hAnsi="Arial" w:cs="Arial"/>
      <w:b/>
      <w:bCs/>
      <w:sz w:val="26"/>
      <w:szCs w:val="26"/>
    </w:rPr>
  </w:style>
  <w:style w:type="character" w:customStyle="1" w:styleId="Heading6Char">
    <w:name w:val="Heading 6 Char"/>
    <w:basedOn w:val="a4"/>
    <w:uiPriority w:val="9"/>
    <w:rPr>
      <w:rFonts w:ascii="Arial" w:eastAsia="Arial" w:hAnsi="Arial" w:cs="Arial"/>
      <w:b/>
      <w:bCs/>
      <w:sz w:val="22"/>
      <w:szCs w:val="22"/>
    </w:rPr>
  </w:style>
  <w:style w:type="character" w:customStyle="1" w:styleId="Heading7Char">
    <w:name w:val="Heading 7 Char"/>
    <w:basedOn w:val="a4"/>
    <w:uiPriority w:val="9"/>
    <w:rPr>
      <w:rFonts w:ascii="Arial" w:eastAsia="Arial" w:hAnsi="Arial" w:cs="Arial"/>
      <w:b/>
      <w:bCs/>
      <w:i/>
      <w:iCs/>
      <w:sz w:val="22"/>
      <w:szCs w:val="22"/>
    </w:rPr>
  </w:style>
  <w:style w:type="character" w:customStyle="1" w:styleId="Heading8Char">
    <w:name w:val="Heading 8 Char"/>
    <w:basedOn w:val="a4"/>
    <w:uiPriority w:val="9"/>
    <w:rPr>
      <w:rFonts w:ascii="Arial" w:eastAsia="Arial" w:hAnsi="Arial" w:cs="Arial"/>
      <w:i/>
      <w:iCs/>
      <w:sz w:val="22"/>
      <w:szCs w:val="22"/>
    </w:rPr>
  </w:style>
  <w:style w:type="character" w:customStyle="1" w:styleId="Heading9Char">
    <w:name w:val="Heading 9 Char"/>
    <w:basedOn w:val="a4"/>
    <w:uiPriority w:val="9"/>
    <w:rPr>
      <w:rFonts w:ascii="Arial" w:eastAsia="Arial" w:hAnsi="Arial" w:cs="Arial"/>
      <w:i/>
      <w:iCs/>
      <w:sz w:val="21"/>
      <w:szCs w:val="21"/>
    </w:rPr>
  </w:style>
  <w:style w:type="character" w:customStyle="1" w:styleId="TitleChar">
    <w:name w:val="Title Char"/>
    <w:basedOn w:val="a4"/>
    <w:uiPriority w:val="10"/>
    <w:rPr>
      <w:sz w:val="48"/>
      <w:szCs w:val="48"/>
    </w:rPr>
  </w:style>
  <w:style w:type="character" w:customStyle="1" w:styleId="SubtitleChar">
    <w:name w:val="Subtitle Char"/>
    <w:basedOn w:val="a4"/>
    <w:uiPriority w:val="11"/>
    <w:rPr>
      <w:sz w:val="24"/>
      <w:szCs w:val="24"/>
    </w:rPr>
  </w:style>
  <w:style w:type="paragraph" w:styleId="23">
    <w:name w:val="Quote"/>
    <w:basedOn w:val="a3"/>
    <w:next w:val="a3"/>
    <w:link w:val="24"/>
    <w:uiPriority w:val="29"/>
    <w:qFormat/>
    <w:pPr>
      <w:ind w:left="720" w:right="720"/>
    </w:pPr>
    <w:rPr>
      <w:i/>
    </w:rPr>
  </w:style>
  <w:style w:type="character" w:customStyle="1" w:styleId="24">
    <w:name w:val="Цитата 2 Знак"/>
    <w:link w:val="23"/>
    <w:uiPriority w:val="29"/>
    <w:rPr>
      <w:i/>
    </w:rPr>
  </w:style>
  <w:style w:type="paragraph" w:styleId="a7">
    <w:name w:val="Intense Quote"/>
    <w:basedOn w:val="a3"/>
    <w:next w:val="a3"/>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4"/>
    <w:uiPriority w:val="99"/>
  </w:style>
  <w:style w:type="character" w:customStyle="1" w:styleId="FooterChar">
    <w:name w:val="Footer Char"/>
    <w:basedOn w:val="a4"/>
    <w:uiPriority w:val="99"/>
  </w:style>
  <w:style w:type="paragraph" w:styleId="a9">
    <w:name w:val="caption"/>
    <w:basedOn w:val="a3"/>
    <w:next w:val="a3"/>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5">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4">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3">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3">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3"/>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4"/>
    <w:uiPriority w:val="99"/>
    <w:semiHidden/>
    <w:unhideWhenUsed/>
    <w:rPr>
      <w:vertAlign w:val="superscript"/>
    </w:rPr>
  </w:style>
  <w:style w:type="paragraph" w:styleId="ad">
    <w:name w:val="TOC Heading"/>
    <w:uiPriority w:val="39"/>
    <w:unhideWhenUsed/>
  </w:style>
  <w:style w:type="paragraph" w:styleId="ae">
    <w:name w:val="table of figures"/>
    <w:basedOn w:val="a3"/>
    <w:next w:val="a3"/>
    <w:uiPriority w:val="99"/>
    <w:unhideWhenUsed/>
    <w:pPr>
      <w:spacing w:after="0"/>
    </w:pPr>
  </w:style>
  <w:style w:type="character" w:customStyle="1" w:styleId="10">
    <w:name w:val="Заголовок 1 Знак"/>
    <w:basedOn w:val="a4"/>
    <w:link w:val="1"/>
    <w:rPr>
      <w:rFonts w:ascii="Arial" w:hAnsi="Arial" w:cs="Times New Roman"/>
      <w:b/>
      <w:sz w:val="32"/>
      <w:lang w:val="ru-RU" w:eastAsia="en-US"/>
    </w:rPr>
  </w:style>
  <w:style w:type="character" w:customStyle="1" w:styleId="22">
    <w:name w:val="Заголовок 2 Знак"/>
    <w:basedOn w:val="a4"/>
    <w:link w:val="21"/>
    <w:rPr>
      <w:rFonts w:ascii="Times New Roman" w:eastAsia="Times New Roman" w:hAnsi="Times New Roman"/>
      <w:b/>
    </w:rPr>
  </w:style>
  <w:style w:type="character" w:customStyle="1" w:styleId="33">
    <w:name w:val="Заголовок 3 Знак"/>
    <w:basedOn w:val="a4"/>
    <w:link w:val="32"/>
    <w:rPr>
      <w:rFonts w:ascii="Arial" w:hAnsi="Arial" w:cs="Times New Roman"/>
      <w:b/>
      <w:sz w:val="26"/>
      <w:lang w:val="ru-RU" w:eastAsia="en-US"/>
    </w:rPr>
  </w:style>
  <w:style w:type="character" w:customStyle="1" w:styleId="42">
    <w:name w:val="Заголовок 4 Знак"/>
    <w:basedOn w:val="a4"/>
    <w:link w:val="41"/>
    <w:uiPriority w:val="99"/>
    <w:rPr>
      <w:rFonts w:eastAsia="Times New Roman" w:cs="Times New Roman"/>
      <w:sz w:val="24"/>
      <w:lang w:val="ru-RU" w:eastAsia="ru-RU"/>
    </w:rPr>
  </w:style>
  <w:style w:type="character" w:customStyle="1" w:styleId="Heading5Char">
    <w:name w:val="Heading 5 Char"/>
    <w:basedOn w:val="a4"/>
    <w:uiPriority w:val="99"/>
    <w:rPr>
      <w:rFonts w:eastAsia="Times New Roman" w:cs="Times New Roman"/>
      <w:sz w:val="20"/>
      <w:lang w:eastAsia="ru-RU"/>
    </w:rPr>
  </w:style>
  <w:style w:type="character" w:customStyle="1" w:styleId="60">
    <w:name w:val="Заголовок 6 Знак"/>
    <w:basedOn w:val="a4"/>
    <w:link w:val="6"/>
    <w:rPr>
      <w:rFonts w:eastAsia="Times New Roman" w:cs="Times New Roman"/>
      <w:i/>
      <w:sz w:val="22"/>
      <w:lang w:val="ru-RU" w:eastAsia="ru-RU"/>
    </w:rPr>
  </w:style>
  <w:style w:type="character" w:customStyle="1" w:styleId="70">
    <w:name w:val="Заголовок 7 Знак"/>
    <w:basedOn w:val="a4"/>
    <w:link w:val="7"/>
    <w:rPr>
      <w:rFonts w:eastAsia="Times New Roman" w:cs="Times New Roman"/>
      <w:sz w:val="24"/>
      <w:lang w:val="ru-RU" w:eastAsia="ru-RU"/>
    </w:rPr>
  </w:style>
  <w:style w:type="character" w:customStyle="1" w:styleId="80">
    <w:name w:val="Заголовок 8 Знак"/>
    <w:basedOn w:val="a4"/>
    <w:link w:val="8"/>
    <w:uiPriority w:val="99"/>
    <w:rPr>
      <w:rFonts w:eastAsia="Times New Roman" w:cs="Times New Roman"/>
      <w:i/>
      <w:sz w:val="24"/>
      <w:lang w:val="ru-RU" w:eastAsia="ru-RU"/>
    </w:rPr>
  </w:style>
  <w:style w:type="character" w:customStyle="1" w:styleId="90">
    <w:name w:val="Заголовок 9 Знак"/>
    <w:basedOn w:val="a4"/>
    <w:link w:val="9"/>
    <w:uiPriority w:val="99"/>
    <w:rPr>
      <w:rFonts w:ascii="Arial" w:hAnsi="Arial" w:cs="Times New Roman"/>
      <w:sz w:val="22"/>
      <w:lang w:val="ru-RU" w:eastAsia="ru-RU"/>
    </w:rPr>
  </w:style>
  <w:style w:type="table" w:styleId="af">
    <w:name w:val="Table Grid"/>
    <w:basedOn w:val="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4"/>
    <w:rPr>
      <w:rFonts w:cs="Times New Roman"/>
      <w:color w:val="0563C1"/>
      <w:u w:val="single"/>
    </w:rPr>
  </w:style>
  <w:style w:type="paragraph" w:styleId="af1">
    <w:name w:val="header"/>
    <w:basedOn w:val="a3"/>
    <w:link w:val="af2"/>
    <w:uiPriority w:val="99"/>
    <w:pPr>
      <w:tabs>
        <w:tab w:val="center" w:pos="4677"/>
        <w:tab w:val="right" w:pos="9355"/>
      </w:tabs>
      <w:spacing w:after="0" w:line="240" w:lineRule="auto"/>
    </w:pPr>
    <w:rPr>
      <w:rFonts w:cs="Times New Roman"/>
      <w:color w:val="auto"/>
      <w:sz w:val="20"/>
      <w:szCs w:val="20"/>
    </w:rPr>
  </w:style>
  <w:style w:type="character" w:customStyle="1" w:styleId="af2">
    <w:name w:val="Верхний колонтитул Знак"/>
    <w:basedOn w:val="a4"/>
    <w:link w:val="af1"/>
    <w:uiPriority w:val="99"/>
    <w:rPr>
      <w:rFonts w:cs="Times New Roman"/>
    </w:rPr>
  </w:style>
  <w:style w:type="paragraph" w:styleId="af3">
    <w:name w:val="footer"/>
    <w:basedOn w:val="a3"/>
    <w:link w:val="af4"/>
    <w:uiPriority w:val="99"/>
    <w:pPr>
      <w:tabs>
        <w:tab w:val="center" w:pos="4677"/>
        <w:tab w:val="right" w:pos="9355"/>
      </w:tabs>
      <w:spacing w:after="0" w:line="240" w:lineRule="auto"/>
    </w:pPr>
    <w:rPr>
      <w:rFonts w:cs="Times New Roman"/>
      <w:color w:val="auto"/>
      <w:sz w:val="20"/>
      <w:szCs w:val="20"/>
    </w:rPr>
  </w:style>
  <w:style w:type="character" w:customStyle="1" w:styleId="af4">
    <w:name w:val="Нижний колонтитул Знак"/>
    <w:basedOn w:val="a4"/>
    <w:link w:val="af3"/>
    <w:uiPriority w:val="99"/>
    <w:rPr>
      <w:rFonts w:cs="Times New Roman"/>
    </w:rPr>
  </w:style>
  <w:style w:type="paragraph" w:styleId="af5">
    <w:name w:val="List Paragraph"/>
    <w:aliases w:val="ПКФ Список,Paragraphe de liste1,lp1,Подпись рисунка,Маркированный список_уровень1,Num Bullet 1,Table Number Paragraph,Bullet Number,Bulletr List Paragraph,列出段落,列出段落1,List Paragraph2,Маркер,UL,Абзац маркированнный,Table-Normal,Предусловия"/>
    <w:basedOn w:val="a3"/>
    <w:link w:val="af6"/>
    <w:uiPriority w:val="34"/>
    <w:qFormat/>
    <w:pPr>
      <w:spacing w:line="259" w:lineRule="auto"/>
      <w:ind w:left="720"/>
      <w:contextualSpacing/>
    </w:pPr>
    <w:rPr>
      <w:rFonts w:cs="Times New Roman"/>
      <w:color w:val="auto"/>
      <w:lang w:eastAsia="en-US"/>
    </w:rPr>
  </w:style>
  <w:style w:type="paragraph" w:customStyle="1" w:styleId="Default">
    <w:name w:val="Default"/>
    <w:uiPriority w:val="99"/>
    <w:rPr>
      <w:rFonts w:ascii="Times New Roman" w:hAnsi="Times New Roman"/>
      <w:color w:val="000000"/>
      <w:sz w:val="24"/>
      <w:szCs w:val="24"/>
      <w:lang w:eastAsia="en-US"/>
    </w:rPr>
  </w:style>
  <w:style w:type="paragraph" w:customStyle="1" w:styleId="Standard">
    <w:name w:val="Standard"/>
    <w:uiPriority w:val="99"/>
    <w:rPr>
      <w:rFonts w:ascii="Arial" w:eastAsia="SimSun" w:hAnsi="Arial" w:cs="Mangal"/>
      <w:sz w:val="24"/>
      <w:szCs w:val="24"/>
      <w:lang w:eastAsia="zh-CN" w:bidi="hi-IN"/>
    </w:rPr>
  </w:style>
  <w:style w:type="paragraph" w:styleId="af7">
    <w:name w:val="Balloon Text"/>
    <w:basedOn w:val="a3"/>
    <w:link w:val="af8"/>
    <w:uiPriority w:val="99"/>
    <w:pPr>
      <w:spacing w:after="0" w:line="240" w:lineRule="auto"/>
    </w:pPr>
    <w:rPr>
      <w:rFonts w:ascii="Tahoma" w:hAnsi="Tahoma" w:cs="Times New Roman"/>
      <w:color w:val="auto"/>
      <w:sz w:val="16"/>
      <w:szCs w:val="16"/>
    </w:rPr>
  </w:style>
  <w:style w:type="character" w:customStyle="1" w:styleId="af8">
    <w:name w:val="Текст выноски Знак"/>
    <w:basedOn w:val="a4"/>
    <w:link w:val="af7"/>
    <w:uiPriority w:val="99"/>
    <w:rPr>
      <w:rFonts w:ascii="Tahoma" w:hAnsi="Tahoma" w:cs="Times New Roman"/>
      <w:sz w:val="16"/>
    </w:rPr>
  </w:style>
  <w:style w:type="paragraph" w:customStyle="1" w:styleId="ConsPlusNonformat">
    <w:name w:val="ConsPlusNonformat"/>
    <w:link w:val="ConsPlusNonformat0"/>
    <w:uiPriority w:val="99"/>
    <w:pPr>
      <w:widowControl w:val="0"/>
    </w:pPr>
    <w:rPr>
      <w:rFonts w:ascii="Courier New" w:hAnsi="Courier New"/>
    </w:rPr>
  </w:style>
  <w:style w:type="character" w:customStyle="1" w:styleId="ConsPlusNonformat0">
    <w:name w:val="ConsPlusNonformat Знак"/>
    <w:link w:val="ConsPlusNonformat"/>
    <w:uiPriority w:val="99"/>
    <w:rPr>
      <w:rFonts w:ascii="Courier New" w:hAnsi="Courier New"/>
      <w:sz w:val="22"/>
      <w:lang w:val="ru-RU" w:eastAsia="ru-RU"/>
    </w:rPr>
  </w:style>
  <w:style w:type="paragraph" w:styleId="af9">
    <w:name w:val="Body Text"/>
    <w:basedOn w:val="a3"/>
    <w:link w:val="12"/>
    <w:pPr>
      <w:spacing w:after="120" w:line="240" w:lineRule="auto"/>
      <w:jc w:val="both"/>
    </w:pPr>
    <w:rPr>
      <w:rFonts w:cs="Times New Roman"/>
      <w:color w:val="auto"/>
      <w:sz w:val="24"/>
      <w:szCs w:val="20"/>
    </w:rPr>
  </w:style>
  <w:style w:type="character" w:customStyle="1" w:styleId="BodyTextChar">
    <w:name w:val="Body Text Char"/>
    <w:basedOn w:val="a4"/>
    <w:uiPriority w:val="99"/>
    <w:semiHidden/>
    <w:rPr>
      <w:lang w:eastAsia="en-US"/>
    </w:rPr>
  </w:style>
  <w:style w:type="character" w:customStyle="1" w:styleId="BodyTextChar10">
    <w:name w:val="Body Text Char10"/>
    <w:basedOn w:val="a4"/>
    <w:uiPriority w:val="99"/>
    <w:semiHidden/>
    <w:rPr>
      <w:rFonts w:cs="Times New Roman"/>
      <w:lang w:eastAsia="en-US"/>
    </w:rPr>
  </w:style>
  <w:style w:type="character" w:customStyle="1" w:styleId="BodyTextChar9">
    <w:name w:val="Body Text Char9"/>
    <w:basedOn w:val="a4"/>
    <w:uiPriority w:val="99"/>
    <w:semiHidden/>
    <w:rPr>
      <w:rFonts w:cs="Times New Roman"/>
      <w:lang w:eastAsia="en-US"/>
    </w:rPr>
  </w:style>
  <w:style w:type="character" w:customStyle="1" w:styleId="BodyTextChar8">
    <w:name w:val="Body Text Char8"/>
    <w:basedOn w:val="a4"/>
    <w:uiPriority w:val="99"/>
    <w:semiHidden/>
    <w:rPr>
      <w:rFonts w:cs="Times New Roman"/>
      <w:lang w:eastAsia="en-US"/>
    </w:rPr>
  </w:style>
  <w:style w:type="character" w:customStyle="1" w:styleId="BodyTextChar7">
    <w:name w:val="Body Text Char7"/>
    <w:basedOn w:val="a4"/>
    <w:uiPriority w:val="99"/>
    <w:semiHidden/>
    <w:rPr>
      <w:rFonts w:cs="Times New Roman"/>
      <w:lang w:eastAsia="en-US"/>
    </w:rPr>
  </w:style>
  <w:style w:type="character" w:customStyle="1" w:styleId="BodyTextChar6">
    <w:name w:val="Body Text Char6"/>
    <w:basedOn w:val="a4"/>
    <w:uiPriority w:val="99"/>
    <w:semiHidden/>
    <w:rPr>
      <w:rFonts w:cs="Times New Roman"/>
      <w:lang w:eastAsia="en-US"/>
    </w:rPr>
  </w:style>
  <w:style w:type="character" w:customStyle="1" w:styleId="BodyTextChar5">
    <w:name w:val="Body Text Char5"/>
    <w:basedOn w:val="a4"/>
    <w:uiPriority w:val="99"/>
    <w:semiHidden/>
    <w:rPr>
      <w:rFonts w:cs="Times New Roman"/>
      <w:lang w:eastAsia="en-US"/>
    </w:rPr>
  </w:style>
  <w:style w:type="character" w:customStyle="1" w:styleId="BodyTextChar4">
    <w:name w:val="Body Text Char4"/>
    <w:uiPriority w:val="99"/>
    <w:semiHidden/>
    <w:rPr>
      <w:lang w:eastAsia="en-US"/>
    </w:rPr>
  </w:style>
  <w:style w:type="character" w:customStyle="1" w:styleId="BodyTextChar3">
    <w:name w:val="Body Text Char3"/>
    <w:uiPriority w:val="99"/>
    <w:semiHidden/>
    <w:rPr>
      <w:lang w:eastAsia="en-US"/>
    </w:rPr>
  </w:style>
  <w:style w:type="character" w:customStyle="1" w:styleId="12">
    <w:name w:val="Основной текст Знак1"/>
    <w:link w:val="af9"/>
    <w:uiPriority w:val="99"/>
    <w:rPr>
      <w:sz w:val="24"/>
      <w:lang w:val="ru-RU" w:eastAsia="ru-RU"/>
    </w:rPr>
  </w:style>
  <w:style w:type="character" w:customStyle="1" w:styleId="52">
    <w:name w:val="Заголовок 5 Знак"/>
    <w:link w:val="51"/>
    <w:uiPriority w:val="99"/>
    <w:rPr>
      <w:sz w:val="22"/>
      <w:lang w:val="ru-RU" w:eastAsia="ru-RU"/>
    </w:rPr>
  </w:style>
  <w:style w:type="paragraph" w:styleId="35">
    <w:name w:val="Body Text 3"/>
    <w:basedOn w:val="a3"/>
    <w:link w:val="36"/>
    <w:uiPriority w:val="99"/>
    <w:pPr>
      <w:spacing w:after="120" w:line="259" w:lineRule="auto"/>
    </w:pPr>
    <w:rPr>
      <w:rFonts w:cs="Times New Roman"/>
      <w:color w:val="auto"/>
      <w:sz w:val="16"/>
      <w:szCs w:val="16"/>
      <w:lang w:eastAsia="en-US"/>
    </w:rPr>
  </w:style>
  <w:style w:type="character" w:customStyle="1" w:styleId="36">
    <w:name w:val="Основной текст 3 Знак"/>
    <w:basedOn w:val="a4"/>
    <w:link w:val="35"/>
    <w:uiPriority w:val="99"/>
    <w:rPr>
      <w:rFonts w:ascii="Calibri" w:hAnsi="Calibri" w:cs="Times New Roman"/>
      <w:sz w:val="16"/>
      <w:lang w:val="ru-RU" w:eastAsia="en-US"/>
    </w:rPr>
  </w:style>
  <w:style w:type="paragraph" w:styleId="afa">
    <w:name w:val="Normal (Web)"/>
    <w:basedOn w:val="a3"/>
    <w:uiPriority w:val="99"/>
    <w:qFormat/>
    <w:pPr>
      <w:spacing w:after="60" w:line="240" w:lineRule="auto"/>
      <w:jc w:val="both"/>
    </w:pPr>
    <w:rPr>
      <w:rFonts w:ascii="Times New Roman" w:eastAsia="Times New Roman" w:hAnsi="Times New Roman" w:cs="Times New Roman"/>
      <w:color w:val="auto"/>
      <w:sz w:val="24"/>
      <w:szCs w:val="24"/>
    </w:rPr>
  </w:style>
  <w:style w:type="character" w:styleId="afb">
    <w:name w:val="FollowedHyperlink"/>
    <w:basedOn w:val="a4"/>
    <w:uiPriority w:val="99"/>
    <w:rPr>
      <w:rFonts w:cs="Times New Roman"/>
      <w:color w:val="800080"/>
      <w:u w:val="single"/>
    </w:rPr>
  </w:style>
  <w:style w:type="paragraph" w:styleId="HTML">
    <w:name w:val="HTML Address"/>
    <w:basedOn w:val="a3"/>
    <w:link w:val="HTML0"/>
    <w:uiPriority w:val="99"/>
    <w:pPr>
      <w:spacing w:after="60" w:line="240" w:lineRule="auto"/>
      <w:jc w:val="both"/>
    </w:pPr>
    <w:rPr>
      <w:rFonts w:eastAsia="Times New Roman" w:cs="Times New Roman"/>
      <w:i/>
      <w:iCs/>
      <w:color w:val="auto"/>
      <w:sz w:val="24"/>
      <w:szCs w:val="24"/>
    </w:rPr>
  </w:style>
  <w:style w:type="character" w:customStyle="1" w:styleId="HTML0">
    <w:name w:val="Адрес HTML Знак"/>
    <w:basedOn w:val="a4"/>
    <w:link w:val="HTML"/>
    <w:uiPriority w:val="99"/>
    <w:rPr>
      <w:rFonts w:eastAsia="Times New Roman" w:cs="Times New Roman"/>
      <w:i/>
      <w:sz w:val="24"/>
      <w:lang w:val="ru-RU" w:eastAsia="ru-RU"/>
    </w:rPr>
  </w:style>
  <w:style w:type="character" w:styleId="HTML1">
    <w:name w:val="HTML Code"/>
    <w:basedOn w:val="a4"/>
    <w:uiPriority w:val="99"/>
    <w:rPr>
      <w:rFonts w:ascii="Courier New" w:hAnsi="Courier New" w:cs="Times New Roman"/>
      <w:sz w:val="20"/>
    </w:rPr>
  </w:style>
  <w:style w:type="character" w:styleId="HTML2">
    <w:name w:val="HTML Keyboard"/>
    <w:basedOn w:val="a4"/>
    <w:uiPriority w:val="99"/>
    <w:rPr>
      <w:rFonts w:ascii="Courier New" w:hAnsi="Courier New" w:cs="Times New Roman"/>
      <w:sz w:val="20"/>
    </w:rPr>
  </w:style>
  <w:style w:type="paragraph" w:styleId="HTML3">
    <w:name w:val="HTML Preformatted"/>
    <w:basedOn w:val="a3"/>
    <w:link w:val="HTML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auto"/>
      <w:sz w:val="20"/>
      <w:szCs w:val="20"/>
    </w:rPr>
  </w:style>
  <w:style w:type="character" w:customStyle="1" w:styleId="HTML4">
    <w:name w:val="Стандартный HTML Знак"/>
    <w:basedOn w:val="a4"/>
    <w:link w:val="HTML3"/>
    <w:rPr>
      <w:rFonts w:ascii="Courier New" w:hAnsi="Courier New" w:cs="Times New Roman"/>
      <w:lang w:val="ru-RU" w:eastAsia="ru-RU"/>
    </w:rPr>
  </w:style>
  <w:style w:type="character" w:styleId="HTML5">
    <w:name w:val="HTML Sample"/>
    <w:basedOn w:val="a4"/>
    <w:uiPriority w:val="99"/>
    <w:rPr>
      <w:rFonts w:ascii="Courier New" w:hAnsi="Courier New" w:cs="Times New Roman"/>
    </w:rPr>
  </w:style>
  <w:style w:type="character" w:styleId="HTML6">
    <w:name w:val="HTML Typewriter"/>
    <w:basedOn w:val="a4"/>
    <w:uiPriority w:val="99"/>
    <w:rPr>
      <w:rFonts w:ascii="Courier New" w:hAnsi="Courier New" w:cs="Times New Roman"/>
      <w:sz w:val="20"/>
    </w:rPr>
  </w:style>
  <w:style w:type="paragraph" w:styleId="afc">
    <w:name w:val="Closing"/>
    <w:basedOn w:val="a3"/>
    <w:link w:val="afd"/>
    <w:uiPriority w:val="99"/>
    <w:pPr>
      <w:spacing w:after="60" w:line="240" w:lineRule="auto"/>
      <w:ind w:left="4252"/>
      <w:jc w:val="both"/>
    </w:pPr>
    <w:rPr>
      <w:rFonts w:eastAsia="Times New Roman" w:cs="Times New Roman"/>
      <w:color w:val="auto"/>
      <w:sz w:val="24"/>
      <w:szCs w:val="24"/>
    </w:rPr>
  </w:style>
  <w:style w:type="character" w:customStyle="1" w:styleId="afd">
    <w:name w:val="Прощание Знак"/>
    <w:basedOn w:val="a4"/>
    <w:link w:val="afc"/>
    <w:uiPriority w:val="99"/>
    <w:rPr>
      <w:rFonts w:eastAsia="Times New Roman" w:cs="Times New Roman"/>
      <w:sz w:val="24"/>
      <w:lang w:val="ru-RU" w:eastAsia="ru-RU"/>
    </w:rPr>
  </w:style>
  <w:style w:type="character" w:customStyle="1" w:styleId="BodyTextChar1">
    <w:name w:val="Body Text Char1"/>
    <w:uiPriority w:val="99"/>
    <w:rPr>
      <w:rFonts w:eastAsia="Times New Roman"/>
      <w:sz w:val="24"/>
      <w:lang w:eastAsia="ru-RU"/>
    </w:rPr>
  </w:style>
  <w:style w:type="character" w:customStyle="1" w:styleId="afe">
    <w:name w:val="Основной текст Знак"/>
    <w:rPr>
      <w:rFonts w:eastAsia="Times New Roman"/>
      <w:sz w:val="24"/>
      <w:lang w:eastAsia="ru-RU"/>
    </w:rPr>
  </w:style>
  <w:style w:type="paragraph" w:styleId="aff">
    <w:name w:val="Body Text Indent"/>
    <w:basedOn w:val="a3"/>
    <w:link w:val="aff0"/>
    <w:uiPriority w:val="99"/>
    <w:pPr>
      <w:spacing w:after="120" w:line="240" w:lineRule="auto"/>
      <w:ind w:left="283"/>
      <w:jc w:val="both"/>
    </w:pPr>
    <w:rPr>
      <w:rFonts w:eastAsia="Times New Roman" w:cs="Times New Roman"/>
      <w:color w:val="auto"/>
      <w:sz w:val="24"/>
      <w:szCs w:val="24"/>
    </w:rPr>
  </w:style>
  <w:style w:type="character" w:customStyle="1" w:styleId="aff0">
    <w:name w:val="Основной текст с отступом Знак"/>
    <w:basedOn w:val="a4"/>
    <w:link w:val="aff"/>
    <w:uiPriority w:val="99"/>
    <w:rPr>
      <w:rFonts w:eastAsia="Times New Roman" w:cs="Times New Roman"/>
      <w:sz w:val="24"/>
      <w:lang w:val="ru-RU" w:eastAsia="ru-RU"/>
    </w:rPr>
  </w:style>
  <w:style w:type="character" w:customStyle="1" w:styleId="13">
    <w:name w:val="Договор Знак1"/>
    <w:uiPriority w:val="99"/>
    <w:rPr>
      <w:sz w:val="24"/>
      <w:lang w:val="ru-RU" w:eastAsia="ru-RU"/>
    </w:rPr>
  </w:style>
  <w:style w:type="paragraph" w:styleId="20">
    <w:name w:val="Body Text 2"/>
    <w:basedOn w:val="a3"/>
    <w:link w:val="210"/>
    <w:uiPriority w:val="99"/>
    <w:pPr>
      <w:numPr>
        <w:ilvl w:val="1"/>
        <w:numId w:val="9"/>
      </w:numPr>
      <w:spacing w:after="120" w:line="480" w:lineRule="auto"/>
      <w:jc w:val="both"/>
    </w:pPr>
    <w:rPr>
      <w:rFonts w:ascii="Times New Roman" w:eastAsia="Times New Roman" w:hAnsi="Times New Roman" w:cs="Times New Roman"/>
      <w:color w:val="auto"/>
      <w:sz w:val="24"/>
      <w:szCs w:val="24"/>
    </w:rPr>
  </w:style>
  <w:style w:type="character" w:customStyle="1" w:styleId="210">
    <w:name w:val="Основной текст 2 Знак1"/>
    <w:basedOn w:val="a4"/>
    <w:link w:val="20"/>
    <w:uiPriority w:val="99"/>
    <w:rPr>
      <w:rFonts w:ascii="Times New Roman" w:eastAsia="Times New Roman" w:hAnsi="Times New Roman"/>
      <w:sz w:val="24"/>
      <w:szCs w:val="24"/>
    </w:rPr>
  </w:style>
  <w:style w:type="character" w:customStyle="1" w:styleId="26">
    <w:name w:val="Основной текст 2 Знак"/>
    <w:uiPriority w:val="99"/>
    <w:rPr>
      <w:rFonts w:eastAsia="Times New Roman"/>
      <w:sz w:val="24"/>
      <w:lang w:eastAsia="ru-RU"/>
    </w:rPr>
  </w:style>
  <w:style w:type="paragraph" w:styleId="27">
    <w:name w:val="Body Text Indent 2"/>
    <w:basedOn w:val="a3"/>
    <w:link w:val="28"/>
    <w:pPr>
      <w:spacing w:after="120" w:line="480" w:lineRule="auto"/>
      <w:ind w:left="283"/>
      <w:jc w:val="both"/>
    </w:pPr>
    <w:rPr>
      <w:rFonts w:eastAsia="Times New Roman" w:cs="Times New Roman"/>
      <w:color w:val="auto"/>
      <w:sz w:val="24"/>
      <w:szCs w:val="20"/>
    </w:rPr>
  </w:style>
  <w:style w:type="character" w:customStyle="1" w:styleId="28">
    <w:name w:val="Основной текст с отступом 2 Знак"/>
    <w:basedOn w:val="a4"/>
    <w:link w:val="27"/>
    <w:rPr>
      <w:rFonts w:eastAsia="Times New Roman" w:cs="Times New Roman"/>
      <w:sz w:val="24"/>
      <w:lang w:val="ru-RU" w:eastAsia="ru-RU"/>
    </w:rPr>
  </w:style>
  <w:style w:type="paragraph" w:customStyle="1" w:styleId="a2">
    <w:name w:val="Часть"/>
    <w:basedOn w:val="a3"/>
    <w:uiPriority w:val="99"/>
    <w:semiHidden/>
    <w:pPr>
      <w:numPr>
        <w:numId w:val="10"/>
      </w:numPr>
      <w:spacing w:after="60" w:line="240" w:lineRule="auto"/>
      <w:ind w:left="0" w:firstLine="0"/>
      <w:jc w:val="center"/>
    </w:pPr>
    <w:rPr>
      <w:rFonts w:ascii="Arial" w:eastAsia="Times New Roman" w:hAnsi="Arial"/>
      <w:b/>
      <w:caps/>
      <w:sz w:val="32"/>
      <w:szCs w:val="20"/>
    </w:rPr>
  </w:style>
  <w:style w:type="paragraph" w:customStyle="1" w:styleId="30">
    <w:name w:val="Раздел 3"/>
    <w:basedOn w:val="a3"/>
    <w:uiPriority w:val="99"/>
    <w:semiHidden/>
    <w:pPr>
      <w:numPr>
        <w:numId w:val="9"/>
      </w:numPr>
      <w:tabs>
        <w:tab w:val="num"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f1">
    <w:name w:val="Тендерные данные"/>
    <w:basedOn w:val="a3"/>
    <w:uiPriority w:val="99"/>
    <w:semiHidden/>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
    <w:name w:val="ConsNormal"/>
    <w:link w:val="ConsNormal0"/>
    <w:uiPriority w:val="99"/>
    <w:pPr>
      <w:widowControl w:val="0"/>
      <w:ind w:right="19772" w:firstLine="720"/>
    </w:pPr>
    <w:rPr>
      <w:rFonts w:ascii="Arial" w:hAnsi="Arial"/>
    </w:rPr>
  </w:style>
  <w:style w:type="paragraph" w:customStyle="1" w:styleId="ConsNonformat">
    <w:name w:val="ConsNonformat"/>
    <w:uiPriority w:val="99"/>
    <w:semiHidden/>
    <w:pPr>
      <w:widowControl w:val="0"/>
      <w:ind w:right="19772"/>
    </w:pPr>
    <w:rPr>
      <w:rFonts w:ascii="Courier New" w:eastAsia="Times New Roman" w:hAnsi="Courier New" w:cs="Courier New"/>
      <w:sz w:val="20"/>
      <w:szCs w:val="20"/>
    </w:rPr>
  </w:style>
  <w:style w:type="paragraph" w:customStyle="1" w:styleId="14">
    <w:name w:val="Стиль1"/>
    <w:basedOn w:val="a3"/>
    <w:uiPriority w:val="99"/>
    <w:pPr>
      <w:keepNext/>
      <w:keepLines/>
      <w:widowControl w:val="0"/>
      <w:suppressLineNumbers/>
      <w:tabs>
        <w:tab w:val="num" w:pos="1152"/>
      </w:tabs>
      <w:spacing w:after="60" w:line="240" w:lineRule="auto"/>
      <w:ind w:left="1152" w:hanging="432"/>
    </w:pPr>
    <w:rPr>
      <w:rFonts w:ascii="Times New Roman" w:eastAsia="Times New Roman" w:hAnsi="Times New Roman" w:cs="Times New Roman"/>
      <w:b/>
      <w:color w:val="auto"/>
      <w:sz w:val="28"/>
      <w:szCs w:val="24"/>
    </w:rPr>
  </w:style>
  <w:style w:type="paragraph" w:customStyle="1" w:styleId="2-1">
    <w:name w:val="содержание2-1"/>
    <w:basedOn w:val="32"/>
    <w:next w:val="a3"/>
    <w:uiPriority w:val="99"/>
    <w:pPr>
      <w:spacing w:line="240" w:lineRule="auto"/>
      <w:jc w:val="both"/>
    </w:pPr>
    <w:rPr>
      <w:rFonts w:ascii="Times New Roman" w:eastAsia="Times New Roman" w:hAnsi="Times New Roman" w:cs="Times New Roman"/>
      <w:bCs w:val="0"/>
      <w:sz w:val="24"/>
      <w:szCs w:val="24"/>
      <w:lang w:eastAsia="ru-RU"/>
    </w:rPr>
  </w:style>
  <w:style w:type="paragraph" w:styleId="29">
    <w:name w:val="List Number 2"/>
    <w:basedOn w:val="a3"/>
    <w:uiPriority w:val="99"/>
    <w:pPr>
      <w:tabs>
        <w:tab w:val="num" w:pos="643"/>
      </w:tabs>
      <w:spacing w:after="60" w:line="240" w:lineRule="auto"/>
      <w:ind w:left="643" w:hanging="360"/>
      <w:jc w:val="both"/>
    </w:pPr>
    <w:rPr>
      <w:rFonts w:ascii="Times New Roman" w:eastAsia="Times New Roman" w:hAnsi="Times New Roman" w:cs="Times New Roman"/>
      <w:color w:val="auto"/>
      <w:sz w:val="24"/>
      <w:szCs w:val="24"/>
    </w:rPr>
  </w:style>
  <w:style w:type="paragraph" w:customStyle="1" w:styleId="2">
    <w:name w:val="Стиль2"/>
    <w:basedOn w:val="29"/>
    <w:uiPriority w:val="99"/>
    <w:pPr>
      <w:keepNext/>
      <w:keepLines/>
      <w:widowControl w:val="0"/>
      <w:numPr>
        <w:ilvl w:val="2"/>
        <w:numId w:val="11"/>
      </w:numPr>
      <w:suppressLineNumbers/>
      <w:ind w:firstLine="0"/>
    </w:pPr>
    <w:rPr>
      <w:b/>
      <w:szCs w:val="20"/>
    </w:rPr>
  </w:style>
  <w:style w:type="paragraph" w:customStyle="1" w:styleId="37">
    <w:name w:val="Стиль3"/>
    <w:basedOn w:val="27"/>
    <w:uiPriority w:val="99"/>
    <w:pPr>
      <w:widowControl w:val="0"/>
      <w:tabs>
        <w:tab w:val="num" w:pos="1127"/>
      </w:tabs>
      <w:spacing w:after="0" w:line="240" w:lineRule="auto"/>
      <w:ind w:left="900"/>
    </w:pPr>
  </w:style>
  <w:style w:type="paragraph" w:customStyle="1" w:styleId="2-11">
    <w:name w:val="содержание2-11"/>
    <w:basedOn w:val="a3"/>
    <w:uiPriority w:val="99"/>
    <w:pPr>
      <w:spacing w:after="60" w:line="240" w:lineRule="auto"/>
      <w:jc w:val="both"/>
    </w:pPr>
    <w:rPr>
      <w:rFonts w:ascii="Times New Roman" w:eastAsia="Times New Roman" w:hAnsi="Times New Roman" w:cs="Times New Roman"/>
      <w:color w:val="auto"/>
      <w:sz w:val="24"/>
      <w:szCs w:val="24"/>
    </w:rPr>
  </w:style>
  <w:style w:type="paragraph" w:customStyle="1" w:styleId="44">
    <w:name w:val="Стиль4"/>
    <w:basedOn w:val="21"/>
    <w:next w:val="a3"/>
    <w:uiPriority w:val="99"/>
    <w:pPr>
      <w:keepLines/>
      <w:suppressLineNumbers/>
      <w:ind w:firstLine="567"/>
    </w:pPr>
  </w:style>
  <w:style w:type="paragraph" w:customStyle="1" w:styleId="aff2">
    <w:name w:val="Таблица заголовок"/>
    <w:basedOn w:val="a3"/>
    <w:uiPriority w:val="99"/>
    <w:pPr>
      <w:spacing w:before="120" w:after="120" w:line="360" w:lineRule="auto"/>
      <w:jc w:val="right"/>
    </w:pPr>
    <w:rPr>
      <w:rFonts w:ascii="Times New Roman" w:eastAsia="Times New Roman" w:hAnsi="Times New Roman" w:cs="Times New Roman"/>
      <w:b/>
      <w:color w:val="auto"/>
      <w:sz w:val="28"/>
      <w:szCs w:val="28"/>
    </w:rPr>
  </w:style>
  <w:style w:type="paragraph" w:customStyle="1" w:styleId="aff3">
    <w:name w:val="текст таблицы"/>
    <w:basedOn w:val="a3"/>
    <w:uiPriority w:val="99"/>
    <w:pPr>
      <w:spacing w:before="120" w:after="0" w:line="240" w:lineRule="auto"/>
      <w:ind w:right="-102"/>
    </w:pPr>
    <w:rPr>
      <w:rFonts w:ascii="Times New Roman" w:eastAsia="Times New Roman" w:hAnsi="Times New Roman" w:cs="Times New Roman"/>
      <w:color w:val="auto"/>
      <w:sz w:val="24"/>
      <w:szCs w:val="24"/>
    </w:rPr>
  </w:style>
  <w:style w:type="paragraph" w:customStyle="1" w:styleId="aff4">
    <w:name w:val="Пункт Знак"/>
    <w:basedOn w:val="a3"/>
    <w:uiPriority w:val="99"/>
    <w:pPr>
      <w:tabs>
        <w:tab w:val="num" w:pos="1134"/>
        <w:tab w:val="left" w:pos="1701"/>
      </w:tabs>
      <w:spacing w:after="0" w:line="360" w:lineRule="auto"/>
      <w:ind w:left="1134" w:hanging="567"/>
      <w:jc w:val="both"/>
    </w:pPr>
    <w:rPr>
      <w:rFonts w:ascii="Times New Roman" w:eastAsia="Times New Roman" w:hAnsi="Times New Roman" w:cs="Times New Roman"/>
      <w:color w:val="auto"/>
      <w:sz w:val="28"/>
      <w:szCs w:val="20"/>
    </w:rPr>
  </w:style>
  <w:style w:type="paragraph" w:customStyle="1" w:styleId="aff5">
    <w:name w:val="a"/>
    <w:basedOn w:val="a3"/>
    <w:uiPriority w:val="99"/>
    <w:pPr>
      <w:spacing w:after="0" w:line="360" w:lineRule="auto"/>
      <w:ind w:left="1134" w:hanging="567"/>
      <w:jc w:val="both"/>
    </w:pPr>
    <w:rPr>
      <w:rFonts w:ascii="Times New Roman" w:eastAsia="Times New Roman" w:hAnsi="Times New Roman" w:cs="Times New Roman"/>
      <w:color w:val="auto"/>
      <w:sz w:val="28"/>
      <w:szCs w:val="28"/>
    </w:rPr>
  </w:style>
  <w:style w:type="paragraph" w:customStyle="1" w:styleId="aff6">
    <w:name w:val="Словарная статья"/>
    <w:basedOn w:val="a3"/>
    <w:next w:val="a3"/>
    <w:uiPriority w:val="99"/>
    <w:pPr>
      <w:spacing w:after="0" w:line="240" w:lineRule="auto"/>
      <w:ind w:right="118"/>
      <w:jc w:val="both"/>
    </w:pPr>
    <w:rPr>
      <w:rFonts w:ascii="Arial" w:eastAsia="Times New Roman" w:hAnsi="Arial" w:cs="Times New Roman"/>
      <w:color w:val="auto"/>
      <w:sz w:val="20"/>
      <w:szCs w:val="20"/>
    </w:rPr>
  </w:style>
  <w:style w:type="paragraph" w:customStyle="1" w:styleId="aff7">
    <w:name w:val="Комментарий пользователя"/>
    <w:basedOn w:val="a3"/>
    <w:next w:val="a3"/>
    <w:uiPriority w:val="99"/>
    <w:pPr>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3"/>
    <w:uiPriority w:val="99"/>
    <w:pPr>
      <w:spacing w:before="100" w:beforeAutospacing="1" w:after="100" w:afterAutospacing="1" w:line="240" w:lineRule="auto"/>
      <w:jc w:val="both"/>
    </w:pPr>
    <w:rPr>
      <w:rFonts w:ascii="Arial" w:eastAsia="Arial Unicode MS" w:hAnsi="Arial" w:cs="Arial"/>
      <w:sz w:val="20"/>
      <w:szCs w:val="20"/>
    </w:rPr>
  </w:style>
  <w:style w:type="paragraph" w:customStyle="1" w:styleId="xl24">
    <w:name w:val="xl24"/>
    <w:basedOn w:val="a3"/>
    <w:uiPriority w:val="9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11818">
    <w:name w:val="Стиль Заголовок 1 + Перед:  18 пт После:  18 пт"/>
    <w:basedOn w:val="1"/>
    <w:uiPriority w:val="99"/>
    <w:pPr>
      <w:keepNext w:val="0"/>
      <w:pageBreakBefore/>
      <w:spacing w:before="360" w:after="360" w:line="360" w:lineRule="auto"/>
      <w:ind w:firstLine="567"/>
      <w:jc w:val="center"/>
    </w:pPr>
    <w:rPr>
      <w:rFonts w:ascii="Times New Roman" w:eastAsia="Times New Roman" w:hAnsi="Times New Roman" w:cs="Times New Roman"/>
      <w:sz w:val="24"/>
      <w:szCs w:val="24"/>
      <w:lang w:eastAsia="ru-RU"/>
    </w:rPr>
  </w:style>
  <w:style w:type="paragraph" w:customStyle="1" w:styleId="15">
    <w:name w:val="Обычный1"/>
    <w:rPr>
      <w:rFonts w:ascii="Times New Roman" w:eastAsia="Times New Roman" w:hAnsi="Times New Roman"/>
      <w:sz w:val="20"/>
      <w:szCs w:val="20"/>
      <w:vertAlign w:val="superscript"/>
    </w:rPr>
  </w:style>
  <w:style w:type="paragraph" w:customStyle="1" w:styleId="16">
    <w:name w:val="Название1"/>
    <w:basedOn w:val="a3"/>
    <w:pPr>
      <w:spacing w:after="0" w:line="240" w:lineRule="auto"/>
      <w:jc w:val="center"/>
    </w:pPr>
    <w:rPr>
      <w:rFonts w:ascii="Times New Roman" w:eastAsia="Times New Roman" w:hAnsi="Times New Roman" w:cs="Times New Roman"/>
      <w:color w:val="auto"/>
      <w:sz w:val="24"/>
      <w:szCs w:val="20"/>
    </w:rPr>
  </w:style>
  <w:style w:type="paragraph" w:customStyle="1" w:styleId="61">
    <w:name w:val="Текст для М6"/>
    <w:basedOn w:val="a3"/>
    <w:uiPriority w:val="99"/>
    <w:pPr>
      <w:spacing w:after="0" w:line="360" w:lineRule="auto"/>
      <w:ind w:firstLine="720"/>
      <w:jc w:val="both"/>
    </w:pPr>
    <w:rPr>
      <w:rFonts w:ascii="Times New Roman" w:eastAsia="Times New Roman" w:hAnsi="Times New Roman" w:cs="Times New Roman"/>
      <w:color w:val="auto"/>
      <w:sz w:val="26"/>
      <w:szCs w:val="20"/>
    </w:rPr>
  </w:style>
  <w:style w:type="paragraph" w:customStyle="1" w:styleId="211">
    <w:name w:val="Основной текст 21"/>
    <w:basedOn w:val="a3"/>
    <w:pPr>
      <w:spacing w:after="0" w:line="240" w:lineRule="auto"/>
      <w:jc w:val="both"/>
    </w:pPr>
    <w:rPr>
      <w:rFonts w:ascii="Times New Roman" w:eastAsia="Times New Roman" w:hAnsi="Times New Roman" w:cs="Times New Roman"/>
      <w:b/>
      <w:sz w:val="24"/>
      <w:szCs w:val="20"/>
    </w:rPr>
  </w:style>
  <w:style w:type="paragraph" w:customStyle="1" w:styleId="aff8">
    <w:name w:val="ПодразделТ"/>
    <w:basedOn w:val="a3"/>
    <w:next w:val="a3"/>
    <w:uiPriority w:val="99"/>
    <w:pPr>
      <w:keepNext/>
      <w:keepLines/>
      <w:spacing w:before="360" w:after="360" w:line="312" w:lineRule="auto"/>
      <w:ind w:firstLine="720"/>
      <w:jc w:val="both"/>
      <w:outlineLvl w:val="1"/>
    </w:pPr>
    <w:rPr>
      <w:rFonts w:ascii="Times New Roman" w:eastAsia="Times New Roman" w:hAnsi="Times New Roman" w:cs="Times New Roman"/>
      <w:b/>
      <w:color w:val="auto"/>
      <w:sz w:val="32"/>
      <w:szCs w:val="20"/>
    </w:rPr>
  </w:style>
  <w:style w:type="character" w:styleId="aff9">
    <w:name w:val="page number"/>
    <w:basedOn w:val="a4"/>
    <w:uiPriority w:val="99"/>
    <w:rPr>
      <w:rFonts w:ascii="Times New Roman" w:hAnsi="Times New Roman" w:cs="Times New Roman"/>
    </w:rPr>
  </w:style>
  <w:style w:type="character" w:customStyle="1" w:styleId="affa">
    <w:name w:val="Основной шрифт"/>
    <w:uiPriority w:val="99"/>
    <w:semiHidden/>
  </w:style>
  <w:style w:type="character" w:customStyle="1" w:styleId="17">
    <w:name w:val="Знак Знак1"/>
    <w:uiPriority w:val="99"/>
    <w:rPr>
      <w:sz w:val="24"/>
      <w:lang w:val="ru-RU" w:eastAsia="ru-RU"/>
    </w:rPr>
  </w:style>
  <w:style w:type="character" w:customStyle="1" w:styleId="38">
    <w:name w:val="Стиль3 Знак"/>
    <w:basedOn w:val="17"/>
    <w:uiPriority w:val="99"/>
    <w:rPr>
      <w:rFonts w:cs="Times New Roman"/>
      <w:sz w:val="24"/>
      <w:lang w:val="ru-RU" w:eastAsia="ru-RU" w:bidi="ar-SA"/>
    </w:rPr>
  </w:style>
  <w:style w:type="character" w:customStyle="1" w:styleId="39">
    <w:name w:val="Стиль3 Знак Знак"/>
    <w:uiPriority w:val="99"/>
    <w:rPr>
      <w:sz w:val="24"/>
      <w:lang w:val="ru-RU" w:eastAsia="ru-RU"/>
    </w:rPr>
  </w:style>
  <w:style w:type="character" w:customStyle="1" w:styleId="18">
    <w:name w:val="Знак1"/>
    <w:uiPriority w:val="99"/>
    <w:rPr>
      <w:sz w:val="24"/>
      <w:lang w:val="ru-RU" w:eastAsia="ru-RU"/>
    </w:rPr>
  </w:style>
  <w:style w:type="paragraph" w:customStyle="1" w:styleId="ConsPlusCell">
    <w:name w:val="ConsPlusCell"/>
    <w:uiPriority w:val="99"/>
    <w:pPr>
      <w:widowControl w:val="0"/>
    </w:pPr>
    <w:rPr>
      <w:rFonts w:ascii="Arial" w:eastAsia="Times New Roman" w:hAnsi="Arial" w:cs="Arial"/>
      <w:sz w:val="20"/>
      <w:szCs w:val="20"/>
    </w:rPr>
  </w:style>
  <w:style w:type="paragraph" w:styleId="91">
    <w:name w:val="toc 9"/>
    <w:basedOn w:val="a3"/>
    <w:next w:val="a3"/>
    <w:uiPriority w:val="99"/>
    <w:semiHidden/>
    <w:pPr>
      <w:spacing w:after="0" w:line="240" w:lineRule="auto"/>
      <w:ind w:left="1920"/>
    </w:pPr>
    <w:rPr>
      <w:rFonts w:ascii="Times New Roman" w:eastAsia="Times New Roman" w:hAnsi="Times New Roman"/>
      <w:sz w:val="18"/>
      <w:szCs w:val="18"/>
    </w:rPr>
  </w:style>
  <w:style w:type="paragraph" w:styleId="a1">
    <w:name w:val="List Bullet"/>
    <w:basedOn w:val="a3"/>
    <w:uiPriority w:val="99"/>
    <w:pPr>
      <w:numPr>
        <w:numId w:val="7"/>
      </w:numPr>
      <w:tabs>
        <w:tab w:val="num" w:pos="360"/>
        <w:tab w:val="num" w:pos="1209"/>
      </w:tabs>
      <w:spacing w:after="60" w:line="240" w:lineRule="auto"/>
      <w:ind w:left="360" w:hanging="360"/>
      <w:jc w:val="both"/>
    </w:pPr>
    <w:rPr>
      <w:rFonts w:ascii="Times New Roman" w:eastAsia="Times New Roman" w:hAnsi="Times New Roman" w:cs="Times New Roman"/>
      <w:color w:val="auto"/>
      <w:sz w:val="24"/>
      <w:szCs w:val="24"/>
    </w:rPr>
  </w:style>
  <w:style w:type="paragraph" w:styleId="a">
    <w:name w:val="List Number"/>
    <w:basedOn w:val="a3"/>
    <w:uiPriority w:val="99"/>
    <w:pPr>
      <w:numPr>
        <w:numId w:val="1"/>
      </w:numPr>
      <w:spacing w:after="60" w:line="240" w:lineRule="auto"/>
      <w:ind w:left="928"/>
      <w:jc w:val="both"/>
    </w:pPr>
    <w:rPr>
      <w:rFonts w:ascii="Times New Roman" w:eastAsia="Times New Roman" w:hAnsi="Times New Roman" w:cs="Times New Roman"/>
      <w:color w:val="auto"/>
      <w:sz w:val="24"/>
      <w:szCs w:val="24"/>
    </w:rPr>
  </w:style>
  <w:style w:type="paragraph" w:styleId="2a">
    <w:name w:val="List Bullet 2"/>
    <w:basedOn w:val="a3"/>
    <w:uiPriority w:val="99"/>
    <w:pPr>
      <w:spacing w:after="60" w:line="240" w:lineRule="auto"/>
      <w:jc w:val="both"/>
    </w:pPr>
    <w:rPr>
      <w:rFonts w:ascii="Times New Roman" w:eastAsia="Times New Roman" w:hAnsi="Times New Roman" w:cs="Times New Roman"/>
      <w:color w:val="auto"/>
      <w:sz w:val="24"/>
      <w:szCs w:val="24"/>
    </w:rPr>
  </w:style>
  <w:style w:type="paragraph" w:styleId="31">
    <w:name w:val="List Bullet 3"/>
    <w:basedOn w:val="a3"/>
    <w:uiPriority w:val="99"/>
    <w:pPr>
      <w:numPr>
        <w:numId w:val="2"/>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0">
    <w:name w:val="List Bullet 4"/>
    <w:basedOn w:val="a3"/>
    <w:uiPriority w:val="99"/>
    <w:pPr>
      <w:numPr>
        <w:numId w:val="3"/>
      </w:numPr>
      <w:tabs>
        <w:tab w:val="num" w:pos="360"/>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0">
    <w:name w:val="List Bullet 5"/>
    <w:basedOn w:val="a3"/>
    <w:uiPriority w:val="99"/>
    <w:pPr>
      <w:numPr>
        <w:numId w:val="4"/>
      </w:numPr>
      <w:tabs>
        <w:tab w:val="num" w:pos="36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3">
    <w:name w:val="List Number 3"/>
    <w:basedOn w:val="a3"/>
    <w:uiPriority w:val="99"/>
    <w:pPr>
      <w:numPr>
        <w:numId w:val="5"/>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
    <w:name w:val="List Number 4"/>
    <w:basedOn w:val="a3"/>
    <w:uiPriority w:val="99"/>
    <w:pPr>
      <w:numPr>
        <w:numId w:val="6"/>
      </w:numPr>
      <w:tabs>
        <w:tab w:val="num" w:pos="926"/>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
    <w:name w:val="List Number 5"/>
    <w:basedOn w:val="a3"/>
    <w:uiPriority w:val="99"/>
    <w:pPr>
      <w:numPr>
        <w:ilvl w:val="1"/>
        <w:numId w:val="8"/>
      </w:numPr>
      <w:tabs>
        <w:tab w:val="clear" w:pos="144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affb">
    <w:name w:val="Title"/>
    <w:basedOn w:val="a3"/>
    <w:link w:val="affc"/>
    <w:qFormat/>
    <w:pPr>
      <w:spacing w:before="240" w:after="60" w:line="240" w:lineRule="auto"/>
      <w:jc w:val="center"/>
      <w:outlineLvl w:val="0"/>
    </w:pPr>
    <w:rPr>
      <w:rFonts w:ascii="Arial" w:hAnsi="Arial" w:cs="Times New Roman"/>
      <w:b/>
      <w:color w:val="auto"/>
      <w:sz w:val="32"/>
      <w:szCs w:val="20"/>
    </w:rPr>
  </w:style>
  <w:style w:type="character" w:customStyle="1" w:styleId="affc">
    <w:name w:val="Заголовок Знак"/>
    <w:basedOn w:val="a4"/>
    <w:link w:val="affb"/>
    <w:rPr>
      <w:rFonts w:ascii="Arial" w:hAnsi="Arial" w:cs="Times New Roman"/>
      <w:b/>
      <w:sz w:val="32"/>
      <w:lang w:val="ru-RU" w:eastAsia="ru-RU"/>
    </w:rPr>
  </w:style>
  <w:style w:type="paragraph" w:styleId="affd">
    <w:name w:val="Subtitle"/>
    <w:basedOn w:val="a3"/>
    <w:link w:val="affe"/>
    <w:qFormat/>
    <w:pPr>
      <w:spacing w:after="60" w:line="240" w:lineRule="auto"/>
      <w:jc w:val="center"/>
      <w:outlineLvl w:val="1"/>
    </w:pPr>
    <w:rPr>
      <w:rFonts w:ascii="Arial" w:hAnsi="Arial" w:cs="Times New Roman"/>
      <w:color w:val="auto"/>
      <w:sz w:val="24"/>
      <w:szCs w:val="20"/>
    </w:rPr>
  </w:style>
  <w:style w:type="character" w:customStyle="1" w:styleId="affe">
    <w:name w:val="Подзаголовок Знак"/>
    <w:basedOn w:val="a4"/>
    <w:link w:val="affd"/>
    <w:rPr>
      <w:rFonts w:ascii="Arial" w:hAnsi="Arial" w:cs="Times New Roman"/>
      <w:sz w:val="24"/>
      <w:lang w:val="ru-RU" w:eastAsia="ru-RU"/>
    </w:rPr>
  </w:style>
  <w:style w:type="paragraph" w:styleId="afff">
    <w:name w:val="Date"/>
    <w:basedOn w:val="a3"/>
    <w:next w:val="a3"/>
    <w:link w:val="afff0"/>
    <w:uiPriority w:val="99"/>
    <w:pPr>
      <w:spacing w:after="60" w:line="240" w:lineRule="auto"/>
      <w:jc w:val="both"/>
    </w:pPr>
    <w:rPr>
      <w:rFonts w:eastAsia="Times New Roman" w:cs="Times New Roman"/>
      <w:color w:val="auto"/>
      <w:sz w:val="24"/>
      <w:szCs w:val="20"/>
    </w:rPr>
  </w:style>
  <w:style w:type="character" w:customStyle="1" w:styleId="afff0">
    <w:name w:val="Дата Знак"/>
    <w:basedOn w:val="a4"/>
    <w:link w:val="afff"/>
    <w:uiPriority w:val="99"/>
    <w:rPr>
      <w:rFonts w:eastAsia="Times New Roman" w:cs="Times New Roman"/>
      <w:sz w:val="24"/>
      <w:lang w:val="ru-RU" w:eastAsia="ru-RU"/>
    </w:rPr>
  </w:style>
  <w:style w:type="paragraph" w:styleId="3a">
    <w:name w:val="Body Text Indent 3"/>
    <w:basedOn w:val="a3"/>
    <w:link w:val="3b"/>
    <w:uiPriority w:val="99"/>
    <w:pPr>
      <w:spacing w:after="120" w:line="240" w:lineRule="auto"/>
      <w:ind w:left="283"/>
      <w:jc w:val="both"/>
    </w:pPr>
    <w:rPr>
      <w:rFonts w:eastAsia="Times New Roman" w:cs="Times New Roman"/>
      <w:color w:val="auto"/>
      <w:sz w:val="16"/>
      <w:szCs w:val="20"/>
    </w:rPr>
  </w:style>
  <w:style w:type="character" w:customStyle="1" w:styleId="3b">
    <w:name w:val="Основной текст с отступом 3 Знак"/>
    <w:basedOn w:val="a4"/>
    <w:link w:val="3a"/>
    <w:uiPriority w:val="99"/>
    <w:rPr>
      <w:rFonts w:eastAsia="Times New Roman" w:cs="Times New Roman"/>
      <w:sz w:val="16"/>
      <w:lang w:val="ru-RU" w:eastAsia="ru-RU"/>
    </w:rPr>
  </w:style>
  <w:style w:type="paragraph" w:styleId="afff1">
    <w:name w:val="Block Text"/>
    <w:basedOn w:val="a3"/>
    <w:uiPriority w:val="99"/>
    <w:pPr>
      <w:spacing w:after="120" w:line="240" w:lineRule="auto"/>
      <w:ind w:left="1440" w:right="1440"/>
      <w:jc w:val="both"/>
    </w:pPr>
    <w:rPr>
      <w:rFonts w:ascii="Times New Roman" w:eastAsia="Times New Roman" w:hAnsi="Times New Roman" w:cs="Times New Roman"/>
      <w:color w:val="auto"/>
      <w:sz w:val="24"/>
      <w:szCs w:val="20"/>
    </w:rPr>
  </w:style>
  <w:style w:type="paragraph" w:styleId="afff2">
    <w:name w:val="Plain Text"/>
    <w:basedOn w:val="a3"/>
    <w:link w:val="afff3"/>
    <w:uiPriority w:val="99"/>
    <w:pPr>
      <w:spacing w:after="0" w:line="240" w:lineRule="auto"/>
    </w:pPr>
    <w:rPr>
      <w:rFonts w:ascii="Courier New" w:hAnsi="Courier New" w:cs="Courier New"/>
      <w:color w:val="auto"/>
      <w:sz w:val="20"/>
      <w:szCs w:val="20"/>
    </w:rPr>
  </w:style>
  <w:style w:type="character" w:customStyle="1" w:styleId="afff3">
    <w:name w:val="Текст Знак"/>
    <w:basedOn w:val="a4"/>
    <w:link w:val="afff2"/>
    <w:uiPriority w:val="99"/>
    <w:rPr>
      <w:rFonts w:ascii="Courier New" w:hAnsi="Courier New" w:cs="Times New Roman"/>
      <w:lang w:val="ru-RU" w:eastAsia="ru-RU"/>
    </w:rPr>
  </w:style>
  <w:style w:type="paragraph" w:styleId="afff4">
    <w:name w:val="envelope address"/>
    <w:basedOn w:val="a3"/>
    <w:uiPriority w:val="99"/>
    <w:pPr>
      <w:framePr w:w="7920" w:h="1980" w:hRule="exact" w:hSpace="180" w:wrap="auto" w:hAnchor="page" w:xAlign="center" w:yAlign="bottom"/>
      <w:spacing w:after="60" w:line="240" w:lineRule="auto"/>
      <w:ind w:left="2880"/>
      <w:jc w:val="both"/>
    </w:pPr>
    <w:rPr>
      <w:rFonts w:ascii="Arial" w:eastAsia="Times New Roman" w:hAnsi="Arial" w:cs="Arial"/>
      <w:color w:val="auto"/>
      <w:sz w:val="24"/>
      <w:szCs w:val="24"/>
    </w:rPr>
  </w:style>
  <w:style w:type="character" w:styleId="HTML7">
    <w:name w:val="HTML Acronym"/>
    <w:basedOn w:val="a4"/>
    <w:uiPriority w:val="99"/>
    <w:rPr>
      <w:rFonts w:cs="Times New Roman"/>
    </w:rPr>
  </w:style>
  <w:style w:type="character" w:styleId="afff5">
    <w:name w:val="Emphasis"/>
    <w:basedOn w:val="a4"/>
    <w:qFormat/>
    <w:rPr>
      <w:rFonts w:cs="Times New Roman"/>
      <w:i/>
    </w:rPr>
  </w:style>
  <w:style w:type="paragraph" w:styleId="afff6">
    <w:name w:val="Note Heading"/>
    <w:basedOn w:val="a3"/>
    <w:next w:val="a3"/>
    <w:link w:val="afff7"/>
    <w:uiPriority w:val="99"/>
    <w:pPr>
      <w:spacing w:after="60" w:line="240" w:lineRule="auto"/>
      <w:jc w:val="both"/>
    </w:pPr>
    <w:rPr>
      <w:rFonts w:eastAsia="Times New Roman" w:cs="Times New Roman"/>
      <w:color w:val="auto"/>
      <w:sz w:val="24"/>
      <w:szCs w:val="24"/>
    </w:rPr>
  </w:style>
  <w:style w:type="character" w:customStyle="1" w:styleId="afff7">
    <w:name w:val="Заголовок записки Знак"/>
    <w:basedOn w:val="a4"/>
    <w:link w:val="afff6"/>
    <w:uiPriority w:val="99"/>
    <w:rPr>
      <w:rFonts w:eastAsia="Times New Roman" w:cs="Times New Roman"/>
      <w:sz w:val="24"/>
      <w:lang w:val="ru-RU" w:eastAsia="ru-RU"/>
    </w:rPr>
  </w:style>
  <w:style w:type="paragraph" w:styleId="afff8">
    <w:name w:val="Body Text First Indent"/>
    <w:basedOn w:val="af9"/>
    <w:link w:val="afff9"/>
    <w:uiPriority w:val="99"/>
    <w:pPr>
      <w:ind w:firstLine="210"/>
    </w:pPr>
    <w:rPr>
      <w:rFonts w:eastAsia="Times New Roman"/>
    </w:rPr>
  </w:style>
  <w:style w:type="character" w:customStyle="1" w:styleId="afff9">
    <w:name w:val="Красная строка Знак"/>
    <w:basedOn w:val="12"/>
    <w:link w:val="afff8"/>
    <w:uiPriority w:val="99"/>
    <w:rPr>
      <w:rFonts w:eastAsia="Times New Roman" w:cs="Times New Roman"/>
      <w:sz w:val="24"/>
      <w:lang w:val="ru-RU" w:eastAsia="ru-RU"/>
    </w:rPr>
  </w:style>
  <w:style w:type="paragraph" w:styleId="2b">
    <w:name w:val="Body Text First Indent 2"/>
    <w:basedOn w:val="aff"/>
    <w:link w:val="2c"/>
    <w:uiPriority w:val="99"/>
    <w:pPr>
      <w:ind w:firstLine="210"/>
    </w:pPr>
  </w:style>
  <w:style w:type="character" w:customStyle="1" w:styleId="2c">
    <w:name w:val="Красная строка 2 Знак"/>
    <w:basedOn w:val="aff0"/>
    <w:link w:val="2b"/>
    <w:uiPriority w:val="99"/>
    <w:rPr>
      <w:rFonts w:eastAsia="Times New Roman" w:cs="Times New Roman"/>
      <w:sz w:val="24"/>
      <w:szCs w:val="24"/>
      <w:lang w:val="ru-RU" w:eastAsia="ru-RU" w:bidi="ar-SA"/>
    </w:rPr>
  </w:style>
  <w:style w:type="character" w:styleId="afffa">
    <w:name w:val="line number"/>
    <w:basedOn w:val="a4"/>
    <w:uiPriority w:val="99"/>
    <w:rPr>
      <w:rFonts w:cs="Times New Roman"/>
    </w:rPr>
  </w:style>
  <w:style w:type="paragraph" w:styleId="2d">
    <w:name w:val="envelope return"/>
    <w:basedOn w:val="a3"/>
    <w:uiPriority w:val="99"/>
    <w:pPr>
      <w:spacing w:after="60" w:line="240" w:lineRule="auto"/>
      <w:jc w:val="both"/>
    </w:pPr>
    <w:rPr>
      <w:rFonts w:ascii="Arial" w:eastAsia="Times New Roman" w:hAnsi="Arial" w:cs="Arial"/>
      <w:color w:val="auto"/>
      <w:sz w:val="20"/>
      <w:szCs w:val="20"/>
    </w:rPr>
  </w:style>
  <w:style w:type="paragraph" w:styleId="afffb">
    <w:name w:val="Normal Indent"/>
    <w:basedOn w:val="a3"/>
    <w:uiPriority w:val="99"/>
    <w:pPr>
      <w:spacing w:after="60" w:line="240" w:lineRule="auto"/>
      <w:ind w:left="708"/>
      <w:jc w:val="both"/>
    </w:pPr>
    <w:rPr>
      <w:rFonts w:ascii="Times New Roman" w:eastAsia="Times New Roman" w:hAnsi="Times New Roman" w:cs="Times New Roman"/>
      <w:color w:val="auto"/>
      <w:sz w:val="24"/>
      <w:szCs w:val="24"/>
    </w:rPr>
  </w:style>
  <w:style w:type="character" w:styleId="HTML8">
    <w:name w:val="HTML Definition"/>
    <w:basedOn w:val="a4"/>
    <w:uiPriority w:val="99"/>
    <w:rPr>
      <w:rFonts w:cs="Times New Roman"/>
      <w:i/>
    </w:rPr>
  </w:style>
  <w:style w:type="character" w:styleId="HTML9">
    <w:name w:val="HTML Variable"/>
    <w:basedOn w:val="a4"/>
    <w:uiPriority w:val="99"/>
    <w:rPr>
      <w:rFonts w:cs="Times New Roman"/>
      <w:i/>
    </w:rPr>
  </w:style>
  <w:style w:type="paragraph" w:styleId="afffc">
    <w:name w:val="Signature"/>
    <w:basedOn w:val="a3"/>
    <w:link w:val="afffd"/>
    <w:uiPriority w:val="99"/>
    <w:pPr>
      <w:spacing w:after="60" w:line="240" w:lineRule="auto"/>
      <w:ind w:left="4252"/>
      <w:jc w:val="both"/>
    </w:pPr>
    <w:rPr>
      <w:rFonts w:eastAsia="Times New Roman" w:cs="Times New Roman"/>
      <w:color w:val="auto"/>
      <w:sz w:val="24"/>
      <w:szCs w:val="24"/>
    </w:rPr>
  </w:style>
  <w:style w:type="character" w:customStyle="1" w:styleId="afffd">
    <w:name w:val="Подпись Знак"/>
    <w:basedOn w:val="a4"/>
    <w:link w:val="afffc"/>
    <w:uiPriority w:val="99"/>
    <w:rPr>
      <w:rFonts w:eastAsia="Times New Roman" w:cs="Times New Roman"/>
      <w:sz w:val="24"/>
      <w:lang w:val="ru-RU" w:eastAsia="ru-RU"/>
    </w:rPr>
  </w:style>
  <w:style w:type="paragraph" w:styleId="afffe">
    <w:name w:val="Salutation"/>
    <w:basedOn w:val="a3"/>
    <w:next w:val="a3"/>
    <w:link w:val="affff"/>
    <w:uiPriority w:val="99"/>
    <w:pPr>
      <w:spacing w:after="60" w:line="240" w:lineRule="auto"/>
      <w:jc w:val="both"/>
    </w:pPr>
    <w:rPr>
      <w:rFonts w:eastAsia="Times New Roman" w:cs="Times New Roman"/>
      <w:color w:val="auto"/>
      <w:sz w:val="24"/>
      <w:szCs w:val="24"/>
    </w:rPr>
  </w:style>
  <w:style w:type="character" w:customStyle="1" w:styleId="affff">
    <w:name w:val="Приветствие Знак"/>
    <w:basedOn w:val="a4"/>
    <w:link w:val="afffe"/>
    <w:uiPriority w:val="99"/>
    <w:rPr>
      <w:rFonts w:eastAsia="Times New Roman" w:cs="Times New Roman"/>
      <w:sz w:val="24"/>
      <w:lang w:val="ru-RU" w:eastAsia="ru-RU"/>
    </w:rPr>
  </w:style>
  <w:style w:type="paragraph" w:styleId="affff0">
    <w:name w:val="List Continue"/>
    <w:basedOn w:val="a3"/>
    <w:uiPriority w:val="99"/>
    <w:pPr>
      <w:spacing w:after="120" w:line="240" w:lineRule="auto"/>
      <w:ind w:left="283"/>
      <w:jc w:val="both"/>
    </w:pPr>
    <w:rPr>
      <w:rFonts w:ascii="Times New Roman" w:eastAsia="Times New Roman" w:hAnsi="Times New Roman" w:cs="Times New Roman"/>
      <w:color w:val="auto"/>
      <w:sz w:val="24"/>
      <w:szCs w:val="24"/>
    </w:rPr>
  </w:style>
  <w:style w:type="paragraph" w:styleId="2e">
    <w:name w:val="List Continue 2"/>
    <w:basedOn w:val="a3"/>
    <w:uiPriority w:val="99"/>
    <w:pPr>
      <w:spacing w:after="120" w:line="240" w:lineRule="auto"/>
      <w:ind w:left="566"/>
      <w:jc w:val="both"/>
    </w:pPr>
    <w:rPr>
      <w:rFonts w:ascii="Times New Roman" w:eastAsia="Times New Roman" w:hAnsi="Times New Roman" w:cs="Times New Roman"/>
      <w:color w:val="auto"/>
      <w:sz w:val="24"/>
      <w:szCs w:val="24"/>
    </w:rPr>
  </w:style>
  <w:style w:type="paragraph" w:styleId="3c">
    <w:name w:val="List Continue 3"/>
    <w:basedOn w:val="a3"/>
    <w:uiPriority w:val="99"/>
    <w:pPr>
      <w:spacing w:after="120" w:line="240" w:lineRule="auto"/>
      <w:ind w:left="849"/>
      <w:jc w:val="both"/>
    </w:pPr>
    <w:rPr>
      <w:rFonts w:ascii="Times New Roman" w:eastAsia="Times New Roman" w:hAnsi="Times New Roman" w:cs="Times New Roman"/>
      <w:color w:val="auto"/>
      <w:sz w:val="24"/>
      <w:szCs w:val="24"/>
    </w:rPr>
  </w:style>
  <w:style w:type="paragraph" w:styleId="45">
    <w:name w:val="List Continue 4"/>
    <w:basedOn w:val="a3"/>
    <w:uiPriority w:val="99"/>
    <w:pPr>
      <w:spacing w:after="120" w:line="240" w:lineRule="auto"/>
      <w:ind w:left="1132"/>
      <w:jc w:val="both"/>
    </w:pPr>
    <w:rPr>
      <w:rFonts w:ascii="Times New Roman" w:eastAsia="Times New Roman" w:hAnsi="Times New Roman" w:cs="Times New Roman"/>
      <w:color w:val="auto"/>
      <w:sz w:val="24"/>
      <w:szCs w:val="24"/>
    </w:rPr>
  </w:style>
  <w:style w:type="paragraph" w:styleId="54">
    <w:name w:val="List Continue 5"/>
    <w:basedOn w:val="a3"/>
    <w:uiPriority w:val="99"/>
    <w:pPr>
      <w:spacing w:after="120" w:line="240" w:lineRule="auto"/>
      <w:ind w:left="1415"/>
      <w:jc w:val="both"/>
    </w:pPr>
    <w:rPr>
      <w:rFonts w:ascii="Times New Roman" w:eastAsia="Times New Roman" w:hAnsi="Times New Roman" w:cs="Times New Roman"/>
      <w:color w:val="auto"/>
      <w:sz w:val="24"/>
      <w:szCs w:val="24"/>
    </w:rPr>
  </w:style>
  <w:style w:type="paragraph" w:styleId="affff1">
    <w:name w:val="List"/>
    <w:basedOn w:val="a3"/>
    <w:uiPriority w:val="99"/>
    <w:pPr>
      <w:spacing w:after="60" w:line="240" w:lineRule="auto"/>
      <w:ind w:left="283" w:hanging="283"/>
      <w:jc w:val="both"/>
    </w:pPr>
    <w:rPr>
      <w:rFonts w:ascii="Times New Roman" w:eastAsia="Times New Roman" w:hAnsi="Times New Roman" w:cs="Times New Roman"/>
      <w:color w:val="auto"/>
      <w:sz w:val="24"/>
      <w:szCs w:val="24"/>
    </w:rPr>
  </w:style>
  <w:style w:type="paragraph" w:styleId="2f">
    <w:name w:val="List 2"/>
    <w:basedOn w:val="a3"/>
    <w:uiPriority w:val="99"/>
    <w:pPr>
      <w:spacing w:after="60" w:line="240" w:lineRule="auto"/>
      <w:ind w:left="566" w:hanging="283"/>
      <w:jc w:val="both"/>
    </w:pPr>
    <w:rPr>
      <w:rFonts w:ascii="Times New Roman" w:eastAsia="Times New Roman" w:hAnsi="Times New Roman" w:cs="Times New Roman"/>
      <w:color w:val="auto"/>
      <w:sz w:val="24"/>
      <w:szCs w:val="24"/>
    </w:rPr>
  </w:style>
  <w:style w:type="paragraph" w:styleId="3d">
    <w:name w:val="List 3"/>
    <w:basedOn w:val="a3"/>
    <w:uiPriority w:val="99"/>
    <w:pPr>
      <w:spacing w:after="60" w:line="240" w:lineRule="auto"/>
      <w:ind w:left="849" w:hanging="283"/>
      <w:jc w:val="both"/>
    </w:pPr>
    <w:rPr>
      <w:rFonts w:ascii="Times New Roman" w:eastAsia="Times New Roman" w:hAnsi="Times New Roman" w:cs="Times New Roman"/>
      <w:color w:val="auto"/>
      <w:sz w:val="24"/>
      <w:szCs w:val="24"/>
    </w:rPr>
  </w:style>
  <w:style w:type="paragraph" w:styleId="46">
    <w:name w:val="List 4"/>
    <w:basedOn w:val="a3"/>
    <w:uiPriority w:val="99"/>
    <w:pPr>
      <w:spacing w:after="60" w:line="240" w:lineRule="auto"/>
      <w:ind w:left="1132" w:hanging="283"/>
      <w:jc w:val="both"/>
    </w:pPr>
    <w:rPr>
      <w:rFonts w:ascii="Times New Roman" w:eastAsia="Times New Roman" w:hAnsi="Times New Roman" w:cs="Times New Roman"/>
      <w:color w:val="auto"/>
      <w:sz w:val="24"/>
      <w:szCs w:val="24"/>
    </w:rPr>
  </w:style>
  <w:style w:type="paragraph" w:styleId="55">
    <w:name w:val="List 5"/>
    <w:basedOn w:val="a3"/>
    <w:uiPriority w:val="99"/>
    <w:pPr>
      <w:spacing w:after="60" w:line="240" w:lineRule="auto"/>
      <w:ind w:left="1415" w:hanging="283"/>
      <w:jc w:val="both"/>
    </w:pPr>
    <w:rPr>
      <w:rFonts w:ascii="Times New Roman" w:eastAsia="Times New Roman" w:hAnsi="Times New Roman" w:cs="Times New Roman"/>
      <w:color w:val="auto"/>
      <w:sz w:val="24"/>
      <w:szCs w:val="24"/>
    </w:rPr>
  </w:style>
  <w:style w:type="character" w:styleId="affff2">
    <w:name w:val="Strong"/>
    <w:basedOn w:val="a4"/>
    <w:uiPriority w:val="22"/>
    <w:qFormat/>
    <w:rPr>
      <w:rFonts w:cs="Times New Roman"/>
      <w:b/>
    </w:rPr>
  </w:style>
  <w:style w:type="character" w:styleId="HTMLa">
    <w:name w:val="HTML Cite"/>
    <w:basedOn w:val="a4"/>
    <w:uiPriority w:val="99"/>
    <w:rPr>
      <w:rFonts w:cs="Times New Roman"/>
      <w:i/>
    </w:rPr>
  </w:style>
  <w:style w:type="paragraph" w:styleId="affff3">
    <w:name w:val="Message Header"/>
    <w:basedOn w:val="a3"/>
    <w:link w:val="affff4"/>
    <w:uiPriority w:val="9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color w:val="auto"/>
      <w:sz w:val="24"/>
      <w:szCs w:val="24"/>
    </w:rPr>
  </w:style>
  <w:style w:type="character" w:customStyle="1" w:styleId="affff4">
    <w:name w:val="Шапка Знак"/>
    <w:basedOn w:val="a4"/>
    <w:link w:val="affff3"/>
    <w:uiPriority w:val="99"/>
    <w:rPr>
      <w:rFonts w:ascii="Arial" w:hAnsi="Arial" w:cs="Times New Roman"/>
      <w:sz w:val="24"/>
      <w:lang w:val="ru-RU" w:eastAsia="ru-RU"/>
    </w:rPr>
  </w:style>
  <w:style w:type="paragraph" w:styleId="affff5">
    <w:name w:val="E-mail Signature"/>
    <w:basedOn w:val="a3"/>
    <w:link w:val="affff6"/>
    <w:uiPriority w:val="99"/>
    <w:pPr>
      <w:spacing w:after="60" w:line="240" w:lineRule="auto"/>
      <w:jc w:val="both"/>
    </w:pPr>
    <w:rPr>
      <w:rFonts w:eastAsia="Times New Roman" w:cs="Times New Roman"/>
      <w:color w:val="auto"/>
      <w:sz w:val="24"/>
      <w:szCs w:val="24"/>
    </w:rPr>
  </w:style>
  <w:style w:type="character" w:customStyle="1" w:styleId="affff6">
    <w:name w:val="Электронная подпись Знак"/>
    <w:basedOn w:val="a4"/>
    <w:link w:val="affff5"/>
    <w:uiPriority w:val="99"/>
    <w:rPr>
      <w:rFonts w:eastAsia="Times New Roman" w:cs="Times New Roman"/>
      <w:sz w:val="24"/>
      <w:lang w:val="ru-RU" w:eastAsia="ru-RU"/>
    </w:rPr>
  </w:style>
  <w:style w:type="character" w:customStyle="1" w:styleId="affff7">
    <w:name w:val="Договор Знак"/>
    <w:uiPriority w:val="99"/>
    <w:rPr>
      <w:sz w:val="24"/>
      <w:lang w:val="ru-RU" w:eastAsia="ru-RU"/>
    </w:rPr>
  </w:style>
  <w:style w:type="paragraph" w:customStyle="1" w:styleId="ConsTitle">
    <w:name w:val="ConsTitle"/>
    <w:uiPriority w:val="99"/>
    <w:pPr>
      <w:widowControl w:val="0"/>
    </w:pPr>
    <w:rPr>
      <w:rFonts w:ascii="Arial" w:eastAsia="Times New Roman" w:hAnsi="Arial" w:cs="Arial"/>
      <w:b/>
      <w:bCs/>
      <w:sz w:val="16"/>
      <w:szCs w:val="16"/>
    </w:rPr>
  </w:style>
  <w:style w:type="paragraph" w:customStyle="1" w:styleId="affff8">
    <w:name w:val="Краткий обратный адрес"/>
    <w:basedOn w:val="a3"/>
    <w:uiPriority w:val="99"/>
    <w:pPr>
      <w:spacing w:after="60" w:line="240" w:lineRule="auto"/>
      <w:jc w:val="both"/>
    </w:pPr>
    <w:rPr>
      <w:rFonts w:ascii="Times New Roman" w:eastAsia="Times New Roman" w:hAnsi="Times New Roman" w:cs="Times New Roman"/>
      <w:color w:val="auto"/>
      <w:sz w:val="24"/>
      <w:szCs w:val="24"/>
    </w:rPr>
  </w:style>
  <w:style w:type="paragraph" w:customStyle="1" w:styleId="FR2">
    <w:name w:val="FR2"/>
    <w:uiPriority w:val="99"/>
    <w:pPr>
      <w:widowControl w:val="0"/>
      <w:spacing w:line="360" w:lineRule="atLeast"/>
      <w:ind w:left="160"/>
      <w:jc w:val="center"/>
    </w:pPr>
    <w:rPr>
      <w:rFonts w:ascii="Arial" w:eastAsia="Times New Roman" w:hAnsi="Arial"/>
      <w:szCs w:val="20"/>
    </w:rPr>
  </w:style>
  <w:style w:type="character" w:customStyle="1" w:styleId="affff9">
    <w:name w:val="Договор Знак Знак"/>
    <w:uiPriority w:val="99"/>
    <w:rPr>
      <w:sz w:val="24"/>
      <w:lang w:val="ru-RU" w:eastAsia="ru-RU"/>
    </w:rPr>
  </w:style>
  <w:style w:type="character" w:customStyle="1" w:styleId="labelheaderlevel21">
    <w:name w:val="label_header_level_21"/>
    <w:uiPriority w:val="99"/>
    <w:rPr>
      <w:b/>
      <w:color w:val="0000FF"/>
      <w:sz w:val="20"/>
    </w:rPr>
  </w:style>
  <w:style w:type="paragraph" w:customStyle="1" w:styleId="ConsPlusNormal">
    <w:name w:val="ConsPlusNormal"/>
    <w:link w:val="ConsPlusNormal0"/>
    <w:pPr>
      <w:widowControl w:val="0"/>
      <w:ind w:firstLine="720"/>
    </w:pPr>
    <w:rPr>
      <w:rFonts w:ascii="Arial" w:hAnsi="Arial"/>
    </w:rPr>
  </w:style>
  <w:style w:type="paragraph" w:customStyle="1" w:styleId="caaieiaie3">
    <w:name w:val="caaieiaie 3"/>
    <w:basedOn w:val="a3"/>
    <w:next w:val="a3"/>
    <w:uiPriority w:val="99"/>
    <w:pPr>
      <w:keepNext/>
      <w:spacing w:after="0" w:line="240" w:lineRule="auto"/>
      <w:jc w:val="center"/>
    </w:pPr>
    <w:rPr>
      <w:rFonts w:ascii="NTTierce" w:eastAsia="Times New Roman" w:hAnsi="NTTierce" w:cs="Times New Roman"/>
      <w:b/>
      <w:color w:val="auto"/>
      <w:szCs w:val="20"/>
    </w:rPr>
  </w:style>
  <w:style w:type="paragraph" w:customStyle="1" w:styleId="200">
    <w:name w:val="20"/>
    <w:basedOn w:val="a3"/>
    <w:uiPriority w:val="99"/>
    <w:pPr>
      <w:spacing w:before="104" w:after="104" w:line="240" w:lineRule="auto"/>
      <w:ind w:left="104" w:right="104"/>
    </w:pPr>
    <w:rPr>
      <w:rFonts w:ascii="Times New Roman" w:eastAsia="Times New Roman" w:hAnsi="Times New Roman" w:cs="Times New Roman"/>
      <w:color w:val="auto"/>
      <w:sz w:val="24"/>
      <w:szCs w:val="24"/>
    </w:rPr>
  </w:style>
  <w:style w:type="character" w:customStyle="1" w:styleId="spanheaderlevel21">
    <w:name w:val="span_header_level_21"/>
    <w:uiPriority w:val="99"/>
    <w:rPr>
      <w:b/>
      <w:sz w:val="22"/>
    </w:rPr>
  </w:style>
  <w:style w:type="character" w:customStyle="1" w:styleId="labelnoticename1">
    <w:name w:val="label_noticename1"/>
    <w:uiPriority w:val="99"/>
    <w:rPr>
      <w:b/>
      <w:sz w:val="24"/>
    </w:rPr>
  </w:style>
  <w:style w:type="character" w:customStyle="1" w:styleId="spanbodyheader11">
    <w:name w:val="span_body_header_11"/>
    <w:uiPriority w:val="99"/>
    <w:rPr>
      <w:b/>
      <w:sz w:val="20"/>
    </w:rPr>
  </w:style>
  <w:style w:type="character" w:customStyle="1" w:styleId="tendersubject1">
    <w:name w:val="tendersubject1"/>
    <w:uiPriority w:val="99"/>
    <w:rPr>
      <w:b/>
      <w:color w:val="0000FF"/>
      <w:sz w:val="20"/>
    </w:rPr>
  </w:style>
  <w:style w:type="character" w:customStyle="1" w:styleId="labelbodytext11">
    <w:name w:val="label_body_text_11"/>
    <w:uiPriority w:val="99"/>
    <w:rPr>
      <w:color w:val="0000FF"/>
      <w:sz w:val="20"/>
    </w:rPr>
  </w:style>
  <w:style w:type="character" w:customStyle="1" w:styleId="spanbodytext21">
    <w:name w:val="span_body_text_21"/>
    <w:uiPriority w:val="99"/>
    <w:rPr>
      <w:sz w:val="20"/>
    </w:rPr>
  </w:style>
  <w:style w:type="character" w:customStyle="1" w:styleId="spanheaderlot21">
    <w:name w:val="span_header_lot_21"/>
    <w:uiPriority w:val="99"/>
    <w:rPr>
      <w:b/>
      <w:sz w:val="20"/>
    </w:rPr>
  </w:style>
  <w:style w:type="character" w:customStyle="1" w:styleId="spanheaderlot11">
    <w:name w:val="span_header_lot_11"/>
    <w:uiPriority w:val="99"/>
    <w:rPr>
      <w:b/>
      <w:sz w:val="24"/>
    </w:rPr>
  </w:style>
  <w:style w:type="character" w:customStyle="1" w:styleId="labeltextlot11">
    <w:name w:val="label_text_lot_11"/>
    <w:uiPriority w:val="99"/>
    <w:rPr>
      <w:b/>
      <w:color w:val="0000FF"/>
      <w:sz w:val="24"/>
    </w:rPr>
  </w:style>
  <w:style w:type="character" w:customStyle="1" w:styleId="labeltextlot21">
    <w:name w:val="label_text_lot_21"/>
    <w:uiPriority w:val="99"/>
    <w:rPr>
      <w:color w:val="0000FF"/>
      <w:sz w:val="20"/>
    </w:rPr>
  </w:style>
  <w:style w:type="character" w:customStyle="1" w:styleId="spantextlot21">
    <w:name w:val="span_text_lot_21"/>
    <w:uiPriority w:val="99"/>
    <w:rPr>
      <w:sz w:val="20"/>
    </w:rPr>
  </w:style>
  <w:style w:type="paragraph" w:customStyle="1" w:styleId="consplusnormal1">
    <w:name w:val="consplusnormal"/>
    <w:basedOn w:val="a3"/>
    <w:uiPriority w:val="99"/>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consplusnonformat1">
    <w:name w:val="consplusnonformat"/>
    <w:basedOn w:val="a3"/>
    <w:uiPriority w:val="99"/>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3e">
    <w:name w:val="3"/>
    <w:basedOn w:val="a3"/>
    <w:uiPriority w:val="99"/>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affffa">
    <w:name w:val="Основной нумерованный"/>
    <w:basedOn w:val="a3"/>
    <w:uiPriority w:val="99"/>
    <w:pPr>
      <w:widowControl w:val="0"/>
      <w:tabs>
        <w:tab w:val="left" w:pos="1276"/>
      </w:tabs>
      <w:spacing w:before="100" w:after="60" w:line="240" w:lineRule="auto"/>
      <w:ind w:firstLine="709"/>
      <w:jc w:val="both"/>
    </w:pPr>
    <w:rPr>
      <w:rFonts w:ascii="Times New Roman" w:eastAsia="Times New Roman" w:hAnsi="Times New Roman" w:cs="Times New Roman"/>
      <w:color w:val="auto"/>
      <w:sz w:val="26"/>
      <w:szCs w:val="20"/>
    </w:rPr>
  </w:style>
  <w:style w:type="paragraph" w:customStyle="1" w:styleId="Caaieiaie">
    <w:name w:val="Caaieiaie"/>
    <w:basedOn w:val="1"/>
    <w:uiPriority w:val="99"/>
    <w:pPr>
      <w:keepNext w:val="0"/>
      <w:pageBreakBefore/>
      <w:widowControl w:val="0"/>
      <w:spacing w:before="0" w:after="240" w:line="240" w:lineRule="auto"/>
      <w:jc w:val="center"/>
      <w:outlineLvl w:val="9"/>
    </w:pPr>
    <w:rPr>
      <w:rFonts w:ascii="Times New Roman" w:eastAsia="Times New Roman" w:hAnsi="Times New Roman" w:cs="Times New Roman"/>
      <w:bCs w:val="0"/>
      <w:sz w:val="28"/>
      <w:szCs w:val="24"/>
      <w:lang w:eastAsia="ru-RU"/>
    </w:rPr>
  </w:style>
  <w:style w:type="paragraph" w:customStyle="1" w:styleId="affffb">
    <w:name w:val="текст"/>
    <w:basedOn w:val="a3"/>
    <w:uiPriority w:val="99"/>
    <w:pPr>
      <w:tabs>
        <w:tab w:val="num" w:pos="792"/>
      </w:tabs>
      <w:spacing w:after="60" w:line="240" w:lineRule="auto"/>
      <w:ind w:left="792" w:hanging="432"/>
      <w:jc w:val="both"/>
    </w:pPr>
    <w:rPr>
      <w:rFonts w:ascii="Arial" w:eastAsia="Times New Roman" w:hAnsi="Arial" w:cs="Times New Roman"/>
      <w:bCs/>
      <w:color w:val="auto"/>
      <w:sz w:val="24"/>
      <w:szCs w:val="20"/>
    </w:rPr>
  </w:style>
  <w:style w:type="paragraph" w:customStyle="1" w:styleId="TableStyle">
    <w:name w:val="Table Style"/>
    <w:basedOn w:val="a3"/>
    <w:uiPriority w:val="99"/>
    <w:pPr>
      <w:tabs>
        <w:tab w:val="num" w:pos="1797"/>
      </w:tabs>
      <w:spacing w:before="60" w:after="60" w:line="240" w:lineRule="auto"/>
      <w:ind w:firstLine="567"/>
      <w:jc w:val="both"/>
    </w:pPr>
    <w:rPr>
      <w:rFonts w:ascii="Arial" w:eastAsia="Times New Roman" w:hAnsi="Arial" w:cs="Arial"/>
      <w:color w:val="auto"/>
      <w:sz w:val="24"/>
      <w:szCs w:val="20"/>
    </w:rPr>
  </w:style>
  <w:style w:type="paragraph" w:customStyle="1" w:styleId="Frontsection">
    <w:name w:val="Front section"/>
    <w:uiPriority w:val="99"/>
    <w:pPr>
      <w:widowControl w:val="0"/>
    </w:pPr>
    <w:rPr>
      <w:rFonts w:ascii="Times New Roman" w:eastAsia="Times New Roman" w:hAnsi="Times New Roman"/>
      <w:sz w:val="24"/>
      <w:szCs w:val="20"/>
    </w:rPr>
  </w:style>
  <w:style w:type="paragraph" w:customStyle="1" w:styleId="affffc">
    <w:name w:val="Простой текст"/>
    <w:basedOn w:val="afff2"/>
    <w:uiPriority w:val="99"/>
    <w:pPr>
      <w:spacing w:before="60" w:after="60"/>
      <w:jc w:val="both"/>
    </w:pPr>
    <w:rPr>
      <w:rFonts w:ascii="Times New Roman" w:hAnsi="Times New Roman" w:cs="Times New Roman"/>
      <w:sz w:val="24"/>
    </w:rPr>
  </w:style>
  <w:style w:type="paragraph" w:customStyle="1" w:styleId="Normal1">
    <w:name w:val="Normal1"/>
    <w:uiPriority w:val="99"/>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uiPriority w:val="99"/>
    <w:rPr>
      <w:rFonts w:ascii="Times New Roman" w:hAnsi="Times New Roman"/>
      <w:b/>
      <w:sz w:val="24"/>
    </w:rPr>
  </w:style>
  <w:style w:type="character" w:customStyle="1" w:styleId="contenttitle">
    <w:name w:val="contenttitle"/>
    <w:uiPriority w:val="99"/>
  </w:style>
  <w:style w:type="paragraph" w:customStyle="1" w:styleId="affffd">
    <w:name w:val="Таблицы (моноширинный)"/>
    <w:basedOn w:val="a3"/>
    <w:next w:val="a3"/>
    <w:uiPriority w:val="99"/>
    <w:pPr>
      <w:widowControl w:val="0"/>
      <w:spacing w:after="0" w:line="240" w:lineRule="auto"/>
      <w:jc w:val="both"/>
    </w:pPr>
    <w:rPr>
      <w:rFonts w:ascii="Courier New" w:eastAsia="Times New Roman" w:hAnsi="Courier New" w:cs="Courier New"/>
      <w:color w:val="auto"/>
      <w:sz w:val="20"/>
      <w:szCs w:val="20"/>
    </w:rPr>
  </w:style>
  <w:style w:type="character" w:customStyle="1" w:styleId="affffe">
    <w:name w:val="Гипертекстовая ссылка"/>
    <w:uiPriority w:val="99"/>
    <w:rPr>
      <w:b/>
      <w:color w:val="008000"/>
      <w:sz w:val="20"/>
      <w:u w:val="single"/>
    </w:rPr>
  </w:style>
  <w:style w:type="character" w:customStyle="1" w:styleId="afffff">
    <w:name w:val="Цветовое выделение"/>
    <w:uiPriority w:val="99"/>
    <w:rPr>
      <w:b/>
      <w:color w:val="000080"/>
      <w:sz w:val="20"/>
    </w:rPr>
  </w:style>
  <w:style w:type="character" w:customStyle="1" w:styleId="afffff0">
    <w:name w:val="Продолжение ссылки"/>
    <w:basedOn w:val="affffe"/>
    <w:uiPriority w:val="99"/>
    <w:rPr>
      <w:rFonts w:cs="Times New Roman"/>
      <w:b/>
      <w:bCs/>
      <w:color w:val="008000"/>
      <w:sz w:val="20"/>
      <w:szCs w:val="20"/>
      <w:u w:val="single"/>
    </w:rPr>
  </w:style>
  <w:style w:type="character" w:customStyle="1" w:styleId="DFN">
    <w:name w:val="DFN"/>
    <w:uiPriority w:val="99"/>
    <w:rPr>
      <w:b/>
    </w:rPr>
  </w:style>
  <w:style w:type="paragraph" w:customStyle="1" w:styleId="Iauiue">
    <w:name w:val="Iau?iue"/>
    <w:uiPriority w:val="99"/>
    <w:pPr>
      <w:widowControl w:val="0"/>
    </w:pPr>
    <w:rPr>
      <w:rFonts w:ascii="Times New Roman" w:eastAsia="Times New Roman" w:hAnsi="Times New Roman"/>
      <w:sz w:val="20"/>
      <w:szCs w:val="20"/>
      <w:lang w:val="en-US"/>
    </w:rPr>
  </w:style>
  <w:style w:type="paragraph" w:customStyle="1" w:styleId="212">
    <w:name w:val="Основной текст с отступом 21"/>
    <w:basedOn w:val="a3"/>
    <w:uiPriority w:val="99"/>
    <w:pPr>
      <w:spacing w:after="120" w:line="480" w:lineRule="auto"/>
      <w:ind w:left="283"/>
    </w:pPr>
    <w:rPr>
      <w:rFonts w:ascii="Times New Roman" w:eastAsia="Times New Roman" w:hAnsi="Times New Roman" w:cs="Times New Roman"/>
      <w:color w:val="auto"/>
      <w:sz w:val="20"/>
      <w:szCs w:val="20"/>
      <w:lang w:val="en-US"/>
    </w:rPr>
  </w:style>
  <w:style w:type="paragraph" w:customStyle="1" w:styleId="310">
    <w:name w:val="Основной текст 31"/>
    <w:basedOn w:val="a3"/>
    <w:uiPriority w:val="99"/>
    <w:pPr>
      <w:spacing w:after="120" w:line="240" w:lineRule="auto"/>
    </w:pPr>
    <w:rPr>
      <w:rFonts w:ascii="Times New Roman" w:eastAsia="Times New Roman" w:hAnsi="Times New Roman" w:cs="Times New Roman"/>
      <w:color w:val="auto"/>
      <w:sz w:val="16"/>
      <w:szCs w:val="20"/>
      <w:lang w:val="en-US"/>
    </w:rPr>
  </w:style>
  <w:style w:type="paragraph" w:customStyle="1" w:styleId="311">
    <w:name w:val="Основной текст с отступом 31"/>
    <w:basedOn w:val="a3"/>
    <w:uiPriority w:val="99"/>
    <w:pPr>
      <w:spacing w:after="120" w:line="240" w:lineRule="auto"/>
      <w:ind w:left="283"/>
    </w:pPr>
    <w:rPr>
      <w:rFonts w:ascii="Times New Roman" w:eastAsia="Times New Roman" w:hAnsi="Times New Roman" w:cs="Times New Roman"/>
      <w:color w:val="auto"/>
      <w:sz w:val="16"/>
      <w:szCs w:val="20"/>
      <w:lang w:val="en-US"/>
    </w:rPr>
  </w:style>
  <w:style w:type="paragraph" w:customStyle="1" w:styleId="Iniiaiieoaeno2">
    <w:name w:val="Iniiaiie oaeno 2"/>
    <w:basedOn w:val="Iauiue"/>
    <w:uiPriority w:val="99"/>
    <w:pPr>
      <w:widowControl/>
      <w:shd w:val="clear" w:color="auto" w:fill="FFFFFF"/>
      <w:spacing w:before="100" w:after="100" w:line="254" w:lineRule="exact"/>
      <w:ind w:right="53" w:firstLine="533"/>
      <w:jc w:val="both"/>
    </w:pPr>
    <w:rPr>
      <w:color w:val="000000"/>
      <w:sz w:val="22"/>
      <w:lang w:val="ru-RU"/>
    </w:rPr>
  </w:style>
  <w:style w:type="paragraph" w:customStyle="1" w:styleId="19">
    <w:name w:val="Обычная таблица1"/>
    <w:basedOn w:val="a3"/>
    <w:uiPriority w:val="99"/>
    <w:pPr>
      <w:spacing w:after="0" w:line="240" w:lineRule="auto"/>
      <w:jc w:val="both"/>
    </w:pPr>
    <w:rPr>
      <w:rFonts w:ascii="Arial" w:eastAsia="Times New Roman" w:hAnsi="Arial" w:cs="Times New Roman"/>
      <w:color w:val="auto"/>
      <w:sz w:val="20"/>
      <w:szCs w:val="20"/>
      <w:lang w:val="en-GB"/>
    </w:rPr>
  </w:style>
  <w:style w:type="character" w:customStyle="1" w:styleId="1a">
    <w:name w:val="Гиперссылка1"/>
    <w:uiPriority w:val="99"/>
    <w:rPr>
      <w:color w:val="0000FF"/>
      <w:u w:val="single"/>
    </w:rPr>
  </w:style>
  <w:style w:type="paragraph" w:customStyle="1" w:styleId="Niaocaaieiaie">
    <w:name w:val="Niaocaaieiaie"/>
    <w:basedOn w:val="Caaieiaie"/>
    <w:uiPriority w:val="99"/>
    <w:pPr>
      <w:spacing w:after="0"/>
    </w:pPr>
    <w:rPr>
      <w:b w:val="0"/>
      <w:sz w:val="32"/>
    </w:rPr>
  </w:style>
  <w:style w:type="character" w:customStyle="1" w:styleId="1b">
    <w:name w:val="Просмотренная гиперссылка1"/>
    <w:uiPriority w:val="99"/>
    <w:rPr>
      <w:color w:val="FF00FF"/>
      <w:u w:val="single"/>
    </w:rPr>
  </w:style>
  <w:style w:type="paragraph" w:customStyle="1" w:styleId="xl25">
    <w:name w:val="xl25"/>
    <w:basedOn w:val="a3"/>
    <w:uiPriority w:val="99"/>
    <w:pPr>
      <w:spacing w:before="100" w:after="100" w:line="240" w:lineRule="auto"/>
    </w:pPr>
    <w:rPr>
      <w:rFonts w:ascii="MS Sans Serif" w:eastAsia="Times New Roman" w:hAnsi="MS Sans Serif" w:cs="Times New Roman"/>
      <w:b/>
      <w:color w:val="auto"/>
      <w:sz w:val="32"/>
      <w:szCs w:val="20"/>
    </w:rPr>
  </w:style>
  <w:style w:type="paragraph" w:customStyle="1" w:styleId="xl26">
    <w:name w:val="xl26"/>
    <w:basedOn w:val="a3"/>
    <w:uiPriority w:val="99"/>
    <w:pPr>
      <w:pBdr>
        <w:top w:val="single" w:sz="6" w:space="0" w:color="auto"/>
        <w:left w:val="single" w:sz="6" w:space="0" w:color="auto"/>
        <w:bottom w:val="single" w:sz="6" w:space="0" w:color="auto"/>
        <w:right w:val="single" w:sz="6" w:space="0" w:color="auto"/>
      </w:pBdr>
      <w:shd w:val="clear" w:color="auto" w:fill="C0C0C0"/>
      <w:spacing w:before="100" w:after="100" w:line="240" w:lineRule="auto"/>
      <w:jc w:val="center"/>
    </w:pPr>
    <w:rPr>
      <w:rFonts w:ascii="Times New Roman" w:eastAsia="Times New Roman" w:hAnsi="Times New Roman" w:cs="Times New Roman"/>
      <w:b/>
      <w:color w:val="auto"/>
      <w:sz w:val="24"/>
      <w:szCs w:val="20"/>
    </w:rPr>
  </w:style>
  <w:style w:type="paragraph" w:customStyle="1" w:styleId="xl27">
    <w:name w:val="xl27"/>
    <w:basedOn w:val="a3"/>
    <w:uiPriority w:val="99"/>
    <w:pPr>
      <w:pBdr>
        <w:top w:val="single" w:sz="6" w:space="0" w:color="auto"/>
        <w:left w:val="single" w:sz="6" w:space="0" w:color="auto"/>
        <w:bottom w:val="single" w:sz="6" w:space="0" w:color="auto"/>
        <w:right w:val="single" w:sz="6" w:space="0" w:color="auto"/>
      </w:pBdr>
      <w:shd w:val="clear" w:color="auto" w:fill="C0C0C0"/>
      <w:spacing w:before="100" w:after="100" w:line="240" w:lineRule="auto"/>
      <w:jc w:val="center"/>
    </w:pPr>
    <w:rPr>
      <w:rFonts w:ascii="Times New Roman" w:eastAsia="Times New Roman" w:hAnsi="Times New Roman" w:cs="Times New Roman"/>
      <w:b/>
      <w:color w:val="auto"/>
      <w:sz w:val="24"/>
      <w:szCs w:val="20"/>
    </w:rPr>
  </w:style>
  <w:style w:type="paragraph" w:customStyle="1" w:styleId="xl28">
    <w:name w:val="xl28"/>
    <w:basedOn w:val="a3"/>
    <w:uiPriority w:val="99"/>
    <w:pPr>
      <w:pBdr>
        <w:top w:val="single" w:sz="6" w:space="0" w:color="auto"/>
        <w:left w:val="single" w:sz="6" w:space="0" w:color="auto"/>
        <w:bottom w:val="single" w:sz="6" w:space="0" w:color="auto"/>
        <w:right w:val="single" w:sz="6" w:space="0" w:color="auto"/>
      </w:pBdr>
      <w:shd w:val="clear" w:color="auto" w:fill="C0C0C0"/>
      <w:spacing w:before="100" w:after="100" w:line="240" w:lineRule="auto"/>
      <w:jc w:val="center"/>
    </w:pPr>
    <w:rPr>
      <w:rFonts w:ascii="Times New Roman" w:eastAsia="Times New Roman" w:hAnsi="Times New Roman" w:cs="Times New Roman"/>
      <w:b/>
      <w:color w:val="auto"/>
      <w:sz w:val="24"/>
      <w:szCs w:val="20"/>
    </w:rPr>
  </w:style>
  <w:style w:type="paragraph" w:customStyle="1" w:styleId="xl29">
    <w:name w:val="xl29"/>
    <w:basedOn w:val="a3"/>
    <w:uiPriority w:val="99"/>
    <w:pPr>
      <w:spacing w:before="100" w:after="100" w:line="240" w:lineRule="auto"/>
    </w:pPr>
    <w:rPr>
      <w:rFonts w:ascii="MS Sans Serif" w:eastAsia="Times New Roman" w:hAnsi="MS Sans Serif" w:cs="Times New Roman"/>
      <w:b/>
      <w:color w:val="auto"/>
      <w:sz w:val="36"/>
      <w:szCs w:val="20"/>
    </w:rPr>
  </w:style>
  <w:style w:type="paragraph" w:customStyle="1" w:styleId="xl30">
    <w:name w:val="xl30"/>
    <w:basedOn w:val="a3"/>
    <w:uiPriority w:val="99"/>
    <w:pPr>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color w:val="auto"/>
      <w:sz w:val="24"/>
      <w:szCs w:val="20"/>
    </w:rPr>
  </w:style>
  <w:style w:type="paragraph" w:customStyle="1" w:styleId="xl31">
    <w:name w:val="xl31"/>
    <w:basedOn w:val="a3"/>
    <w:uiPriority w:val="99"/>
    <w:pPr>
      <w:spacing w:before="100" w:after="100" w:line="240" w:lineRule="auto"/>
      <w:jc w:val="center"/>
    </w:pPr>
    <w:rPr>
      <w:rFonts w:ascii="Times New Roman" w:eastAsia="Times New Roman" w:hAnsi="Times New Roman" w:cs="Times New Roman"/>
      <w:color w:val="auto"/>
      <w:sz w:val="24"/>
      <w:szCs w:val="20"/>
    </w:rPr>
  </w:style>
  <w:style w:type="paragraph" w:customStyle="1" w:styleId="xl32">
    <w:name w:val="xl32"/>
    <w:basedOn w:val="a3"/>
    <w:uiPriority w:val="99"/>
    <w:pPr>
      <w:spacing w:before="100" w:after="100" w:line="240" w:lineRule="auto"/>
      <w:jc w:val="center"/>
    </w:pPr>
    <w:rPr>
      <w:rFonts w:ascii="MS Sans Serif" w:eastAsia="Times New Roman" w:hAnsi="MS Sans Serif" w:cs="Times New Roman"/>
      <w:color w:val="auto"/>
      <w:sz w:val="36"/>
      <w:szCs w:val="20"/>
    </w:rPr>
  </w:style>
  <w:style w:type="paragraph" w:customStyle="1" w:styleId="xl33">
    <w:name w:val="xl33"/>
    <w:basedOn w:val="a3"/>
    <w:uiPriority w:val="99"/>
    <w:pPr>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color w:val="auto"/>
      <w:sz w:val="24"/>
      <w:szCs w:val="20"/>
    </w:rPr>
  </w:style>
  <w:style w:type="paragraph" w:customStyle="1" w:styleId="xl34">
    <w:name w:val="xl34"/>
    <w:basedOn w:val="a3"/>
    <w:uiPriority w:val="99"/>
    <w:pPr>
      <w:pBdr>
        <w:top w:val="single" w:sz="6" w:space="0" w:color="auto"/>
        <w:left w:val="single" w:sz="6" w:space="0" w:color="auto"/>
        <w:bottom w:val="single" w:sz="6" w:space="0" w:color="auto"/>
        <w:right w:val="single" w:sz="6" w:space="0" w:color="auto"/>
      </w:pBdr>
      <w:shd w:val="clear" w:color="auto" w:fill="C0C0C0"/>
      <w:spacing w:before="100" w:after="100" w:line="240" w:lineRule="auto"/>
    </w:pPr>
    <w:rPr>
      <w:rFonts w:ascii="Times New Roman" w:eastAsia="Times New Roman" w:hAnsi="Times New Roman" w:cs="Times New Roman"/>
      <w:b/>
      <w:color w:val="auto"/>
      <w:sz w:val="24"/>
      <w:szCs w:val="20"/>
    </w:rPr>
  </w:style>
  <w:style w:type="paragraph" w:customStyle="1" w:styleId="1c">
    <w:name w:val="Текст1"/>
    <w:basedOn w:val="a3"/>
    <w:uiPriority w:val="99"/>
    <w:pPr>
      <w:spacing w:after="0" w:line="240" w:lineRule="auto"/>
    </w:pPr>
    <w:rPr>
      <w:rFonts w:ascii="Courier New" w:eastAsia="Times New Roman" w:hAnsi="Courier New" w:cs="Times New Roman"/>
      <w:color w:val="auto"/>
      <w:sz w:val="20"/>
      <w:szCs w:val="20"/>
    </w:rPr>
  </w:style>
  <w:style w:type="paragraph" w:customStyle="1" w:styleId="1d">
    <w:name w:val="Текст выноски1"/>
    <w:basedOn w:val="a3"/>
    <w:uiPriority w:val="99"/>
    <w:pPr>
      <w:spacing w:before="100" w:after="100" w:line="240" w:lineRule="auto"/>
    </w:pPr>
    <w:rPr>
      <w:rFonts w:ascii="Tahoma" w:eastAsia="Times New Roman" w:hAnsi="Tahoma" w:cs="Times New Roman"/>
      <w:color w:val="auto"/>
      <w:sz w:val="16"/>
      <w:szCs w:val="20"/>
    </w:rPr>
  </w:style>
  <w:style w:type="paragraph" w:customStyle="1" w:styleId="font5">
    <w:name w:val="font5"/>
    <w:basedOn w:val="a3"/>
    <w:pPr>
      <w:spacing w:before="100" w:after="100" w:line="240" w:lineRule="auto"/>
    </w:pPr>
    <w:rPr>
      <w:rFonts w:ascii="Times New Roman CYR" w:eastAsia="Times New Roman" w:hAnsi="Times New Roman CYR" w:cs="Times New Roman"/>
      <w:color w:val="auto"/>
      <w:sz w:val="18"/>
      <w:szCs w:val="20"/>
    </w:rPr>
  </w:style>
  <w:style w:type="paragraph" w:customStyle="1" w:styleId="xl35">
    <w:name w:val="xl35"/>
    <w:basedOn w:val="a3"/>
    <w:uiPriority w:val="99"/>
    <w:pPr>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b/>
      <w:color w:val="auto"/>
      <w:sz w:val="24"/>
      <w:szCs w:val="20"/>
    </w:rPr>
  </w:style>
  <w:style w:type="paragraph" w:customStyle="1" w:styleId="xl36">
    <w:name w:val="xl36"/>
    <w:basedOn w:val="a3"/>
    <w:uiPriority w:val="99"/>
    <w:pPr>
      <w:spacing w:before="100" w:after="100" w:line="240" w:lineRule="auto"/>
    </w:pPr>
    <w:rPr>
      <w:rFonts w:ascii="Arial CYR" w:eastAsia="Times New Roman" w:hAnsi="Arial CYR" w:cs="Times New Roman"/>
      <w:sz w:val="24"/>
      <w:szCs w:val="20"/>
    </w:rPr>
  </w:style>
  <w:style w:type="paragraph" w:customStyle="1" w:styleId="xl37">
    <w:name w:val="xl37"/>
    <w:basedOn w:val="a3"/>
    <w:uiPriority w:val="99"/>
    <w:pPr>
      <w:pBdr>
        <w:left w:val="single" w:sz="6" w:space="0" w:color="auto"/>
        <w:bottom w:val="single" w:sz="6" w:space="0" w:color="auto"/>
        <w:right w:val="single" w:sz="6" w:space="0" w:color="auto"/>
      </w:pBdr>
      <w:spacing w:before="100" w:after="100" w:line="240" w:lineRule="auto"/>
    </w:pPr>
    <w:rPr>
      <w:rFonts w:ascii="Times New Roman CYR" w:eastAsia="Times New Roman" w:hAnsi="Times New Roman CYR" w:cs="Times New Roman"/>
      <w:sz w:val="18"/>
      <w:szCs w:val="20"/>
    </w:rPr>
  </w:style>
  <w:style w:type="paragraph" w:customStyle="1" w:styleId="xl38">
    <w:name w:val="xl38"/>
    <w:basedOn w:val="a3"/>
    <w:uiPriority w:val="99"/>
    <w:pPr>
      <w:pBdr>
        <w:left w:val="single" w:sz="6" w:space="0" w:color="auto"/>
        <w:bottom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39">
    <w:name w:val="xl39"/>
    <w:basedOn w:val="a3"/>
    <w:uiPriority w:val="99"/>
    <w:pPr>
      <w:pBdr>
        <w:left w:val="single" w:sz="6" w:space="0" w:color="auto"/>
        <w:bottom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40">
    <w:name w:val="xl40"/>
    <w:basedOn w:val="a3"/>
    <w:uiPriority w:val="99"/>
    <w:pPr>
      <w:pBdr>
        <w:left w:val="single" w:sz="6" w:space="0" w:color="auto"/>
        <w:bottom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41">
    <w:name w:val="xl41"/>
    <w:basedOn w:val="a3"/>
    <w:uiPriority w:val="99"/>
    <w:pPr>
      <w:pBdr>
        <w:bottom w:val="single" w:sz="6" w:space="0" w:color="auto"/>
      </w:pBdr>
      <w:spacing w:before="100" w:after="100" w:line="240" w:lineRule="auto"/>
      <w:jc w:val="center"/>
    </w:pPr>
    <w:rPr>
      <w:rFonts w:ascii="Arial CYR" w:eastAsia="Times New Roman" w:hAnsi="Arial CYR" w:cs="Times New Roman"/>
      <w:b/>
      <w:sz w:val="24"/>
      <w:szCs w:val="20"/>
    </w:rPr>
  </w:style>
  <w:style w:type="paragraph" w:customStyle="1" w:styleId="xl42">
    <w:name w:val="xl42"/>
    <w:basedOn w:val="a3"/>
    <w:uiPriority w:val="99"/>
    <w:pPr>
      <w:pBdr>
        <w:top w:val="single" w:sz="6" w:space="0" w:color="auto"/>
        <w:left w:val="single" w:sz="6" w:space="0" w:color="auto"/>
        <w:bottom w:val="single" w:sz="6" w:space="0" w:color="auto"/>
      </w:pBdr>
      <w:spacing w:before="100" w:after="100" w:line="240" w:lineRule="auto"/>
      <w:jc w:val="center"/>
    </w:pPr>
    <w:rPr>
      <w:rFonts w:ascii="Arial CYR" w:eastAsia="Times New Roman" w:hAnsi="Arial CYR" w:cs="Times New Roman"/>
      <w:b/>
      <w:sz w:val="24"/>
      <w:szCs w:val="20"/>
    </w:rPr>
  </w:style>
  <w:style w:type="paragraph" w:customStyle="1" w:styleId="xl43">
    <w:name w:val="xl43"/>
    <w:basedOn w:val="a3"/>
    <w:uiPriority w:val="99"/>
    <w:pPr>
      <w:pBdr>
        <w:top w:val="single" w:sz="6" w:space="0" w:color="auto"/>
        <w:bottom w:val="single" w:sz="6" w:space="0" w:color="auto"/>
      </w:pBdr>
      <w:spacing w:before="100" w:after="100" w:line="240" w:lineRule="auto"/>
      <w:jc w:val="center"/>
    </w:pPr>
    <w:rPr>
      <w:rFonts w:ascii="Arial CYR" w:eastAsia="Times New Roman" w:hAnsi="Arial CYR" w:cs="Times New Roman"/>
      <w:b/>
      <w:sz w:val="24"/>
      <w:szCs w:val="20"/>
    </w:rPr>
  </w:style>
  <w:style w:type="paragraph" w:customStyle="1" w:styleId="xl44">
    <w:name w:val="xl44"/>
    <w:basedOn w:val="a3"/>
    <w:uiPriority w:val="99"/>
    <w:pPr>
      <w:pBdr>
        <w:top w:val="single" w:sz="6" w:space="0" w:color="auto"/>
        <w:bottom w:val="single" w:sz="6" w:space="0" w:color="auto"/>
      </w:pBdr>
      <w:spacing w:before="100" w:after="100" w:line="240" w:lineRule="auto"/>
    </w:pPr>
    <w:rPr>
      <w:rFonts w:ascii="Times New Roman" w:eastAsia="Times New Roman" w:hAnsi="Times New Roman" w:cs="Times New Roman"/>
      <w:b/>
      <w:color w:val="auto"/>
      <w:sz w:val="24"/>
      <w:szCs w:val="20"/>
    </w:rPr>
  </w:style>
  <w:style w:type="paragraph" w:customStyle="1" w:styleId="xl45">
    <w:name w:val="xl45"/>
    <w:basedOn w:val="a3"/>
    <w:uiPriority w:val="99"/>
    <w:pPr>
      <w:pBdr>
        <w:top w:val="single" w:sz="6" w:space="0" w:color="auto"/>
        <w:left w:val="single" w:sz="6" w:space="0" w:color="auto"/>
        <w:right w:val="single" w:sz="6" w:space="0" w:color="auto"/>
      </w:pBdr>
      <w:spacing w:before="100" w:after="100" w:line="240" w:lineRule="auto"/>
    </w:pPr>
    <w:rPr>
      <w:rFonts w:ascii="Times New Roman CYR" w:eastAsia="Times New Roman" w:hAnsi="Times New Roman CYR" w:cs="Times New Roman"/>
      <w:sz w:val="18"/>
      <w:szCs w:val="20"/>
    </w:rPr>
  </w:style>
  <w:style w:type="paragraph" w:customStyle="1" w:styleId="xl46">
    <w:name w:val="xl46"/>
    <w:basedOn w:val="a3"/>
    <w:uiPriority w:val="99"/>
    <w:pPr>
      <w:pBdr>
        <w:top w:val="single" w:sz="6" w:space="0" w:color="auto"/>
        <w:left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47">
    <w:name w:val="xl47"/>
    <w:basedOn w:val="a3"/>
    <w:uiPriority w:val="99"/>
    <w:pPr>
      <w:pBdr>
        <w:top w:val="single" w:sz="6" w:space="0" w:color="auto"/>
        <w:left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48">
    <w:name w:val="xl48"/>
    <w:basedOn w:val="a3"/>
    <w:uiPriority w:val="99"/>
    <w:pPr>
      <w:pBdr>
        <w:top w:val="single" w:sz="6" w:space="0" w:color="auto"/>
        <w:left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49">
    <w:name w:val="xl49"/>
    <w:basedOn w:val="a3"/>
    <w:uiPriority w:val="99"/>
    <w:pPr>
      <w:pBdr>
        <w:top w:val="single" w:sz="6" w:space="0" w:color="auto"/>
        <w:left w:val="single" w:sz="6" w:space="0" w:color="auto"/>
        <w:bottom w:val="single" w:sz="6" w:space="0" w:color="auto"/>
      </w:pBdr>
      <w:spacing w:before="100" w:after="100" w:line="240" w:lineRule="auto"/>
      <w:jc w:val="center"/>
    </w:pPr>
    <w:rPr>
      <w:rFonts w:ascii="Arial Unicode MS" w:eastAsia="Arial Unicode MS" w:hAnsi="Times New Roman" w:cs="Times New Roman"/>
      <w:b/>
      <w:sz w:val="24"/>
      <w:szCs w:val="20"/>
    </w:rPr>
  </w:style>
  <w:style w:type="paragraph" w:customStyle="1" w:styleId="xl50">
    <w:name w:val="xl50"/>
    <w:basedOn w:val="a3"/>
    <w:uiPriority w:val="99"/>
    <w:pPr>
      <w:pBdr>
        <w:top w:val="single" w:sz="6" w:space="0" w:color="auto"/>
        <w:bottom w:val="single" w:sz="6" w:space="0" w:color="auto"/>
      </w:pBdr>
      <w:spacing w:before="100" w:after="100" w:line="240" w:lineRule="auto"/>
    </w:pPr>
    <w:rPr>
      <w:rFonts w:ascii="Arial Unicode MS" w:eastAsia="Arial Unicode MS" w:hAnsi="Times New Roman" w:cs="Times New Roman"/>
      <w:color w:val="auto"/>
      <w:sz w:val="24"/>
      <w:szCs w:val="20"/>
    </w:rPr>
  </w:style>
  <w:style w:type="paragraph" w:customStyle="1" w:styleId="xl51">
    <w:name w:val="xl51"/>
    <w:basedOn w:val="a3"/>
    <w:uiPriority w:val="99"/>
    <w:pPr>
      <w:pBdr>
        <w:top w:val="single" w:sz="6" w:space="0" w:color="auto"/>
        <w:left w:val="single" w:sz="6" w:space="0" w:color="auto"/>
        <w:bottom w:val="single" w:sz="6" w:space="0" w:color="auto"/>
        <w:right w:val="single" w:sz="6" w:space="0" w:color="auto"/>
      </w:pBdr>
      <w:spacing w:before="100" w:after="100" w:line="240" w:lineRule="auto"/>
    </w:pPr>
    <w:rPr>
      <w:rFonts w:ascii="Times New Roman CYR" w:eastAsia="Times New Roman" w:hAnsi="Times New Roman CYR" w:cs="Times New Roman"/>
      <w:sz w:val="18"/>
      <w:szCs w:val="20"/>
    </w:rPr>
  </w:style>
  <w:style w:type="paragraph" w:customStyle="1" w:styleId="xl52">
    <w:name w:val="xl52"/>
    <w:basedOn w:val="a3"/>
    <w:uiPriority w:val="99"/>
    <w:pPr>
      <w:pBdr>
        <w:top w:val="single" w:sz="6" w:space="0" w:color="auto"/>
        <w:left w:val="single" w:sz="6" w:space="0" w:color="auto"/>
        <w:bottom w:val="single" w:sz="6" w:space="0" w:color="auto"/>
        <w:right w:val="single" w:sz="6" w:space="0" w:color="auto"/>
      </w:pBdr>
      <w:spacing w:before="100" w:after="100" w:line="240" w:lineRule="auto"/>
    </w:pPr>
    <w:rPr>
      <w:rFonts w:ascii="Arial CYR" w:eastAsia="Times New Roman" w:hAnsi="Arial CYR" w:cs="Times New Roman"/>
      <w:sz w:val="24"/>
      <w:szCs w:val="20"/>
    </w:rPr>
  </w:style>
  <w:style w:type="paragraph" w:customStyle="1" w:styleId="xl53">
    <w:name w:val="xl53"/>
    <w:basedOn w:val="a3"/>
    <w:uiPriority w:val="99"/>
    <w:pPr>
      <w:pBdr>
        <w:top w:val="single" w:sz="6" w:space="0" w:color="auto"/>
        <w:left w:val="single" w:sz="6" w:space="0" w:color="auto"/>
        <w:bottom w:val="single" w:sz="6" w:space="0" w:color="auto"/>
      </w:pBdr>
      <w:spacing w:before="100" w:after="100" w:line="240" w:lineRule="auto"/>
      <w:jc w:val="center"/>
    </w:pPr>
    <w:rPr>
      <w:rFonts w:ascii="Arial CYR" w:eastAsia="Times New Roman" w:hAnsi="Arial CYR" w:cs="Times New Roman"/>
      <w:b/>
      <w:sz w:val="28"/>
      <w:szCs w:val="20"/>
    </w:rPr>
  </w:style>
  <w:style w:type="paragraph" w:customStyle="1" w:styleId="xl54">
    <w:name w:val="xl54"/>
    <w:basedOn w:val="a3"/>
    <w:uiPriority w:val="99"/>
    <w:pPr>
      <w:pBdr>
        <w:top w:val="single" w:sz="6" w:space="0" w:color="auto"/>
        <w:bottom w:val="single" w:sz="6" w:space="0" w:color="auto"/>
      </w:pBdr>
      <w:spacing w:before="100" w:after="100" w:line="240" w:lineRule="auto"/>
      <w:jc w:val="center"/>
    </w:pPr>
    <w:rPr>
      <w:rFonts w:ascii="Arial CYR" w:eastAsia="Times New Roman" w:hAnsi="Arial CYR" w:cs="Times New Roman"/>
      <w:b/>
      <w:sz w:val="28"/>
      <w:szCs w:val="20"/>
    </w:rPr>
  </w:style>
  <w:style w:type="paragraph" w:customStyle="1" w:styleId="xl55">
    <w:name w:val="xl55"/>
    <w:basedOn w:val="a3"/>
    <w:uiPriority w:val="99"/>
    <w:pPr>
      <w:pBdr>
        <w:top w:val="single" w:sz="6" w:space="0" w:color="auto"/>
        <w:left w:val="single" w:sz="6" w:space="0" w:color="auto"/>
      </w:pBdr>
      <w:spacing w:before="100" w:after="100" w:line="240" w:lineRule="auto"/>
      <w:jc w:val="center"/>
    </w:pPr>
    <w:rPr>
      <w:rFonts w:ascii="Arial CYR" w:eastAsia="Times New Roman" w:hAnsi="Arial CYR" w:cs="Times New Roman"/>
      <w:b/>
      <w:sz w:val="28"/>
      <w:szCs w:val="20"/>
    </w:rPr>
  </w:style>
  <w:style w:type="paragraph" w:customStyle="1" w:styleId="xl56">
    <w:name w:val="xl56"/>
    <w:basedOn w:val="a3"/>
    <w:uiPriority w:val="99"/>
    <w:pPr>
      <w:pBdr>
        <w:top w:val="single" w:sz="6" w:space="0" w:color="auto"/>
      </w:pBdr>
      <w:spacing w:before="100" w:after="100" w:line="240" w:lineRule="auto"/>
      <w:jc w:val="center"/>
    </w:pPr>
    <w:rPr>
      <w:rFonts w:ascii="Arial CYR" w:eastAsia="Times New Roman" w:hAnsi="Arial CYR" w:cs="Times New Roman"/>
      <w:b/>
      <w:sz w:val="28"/>
      <w:szCs w:val="20"/>
    </w:rPr>
  </w:style>
  <w:style w:type="paragraph" w:customStyle="1" w:styleId="2f0">
    <w:name w:val="2"/>
    <w:basedOn w:val="21"/>
    <w:uiPriority w:val="99"/>
    <w:pPr>
      <w:keepNext w:val="0"/>
      <w:spacing w:after="120"/>
      <w:ind w:firstLine="709"/>
      <w:jc w:val="both"/>
      <w:outlineLvl w:val="9"/>
    </w:pPr>
    <w:rPr>
      <w:b w:val="0"/>
    </w:rPr>
  </w:style>
  <w:style w:type="paragraph" w:customStyle="1" w:styleId="1e">
    <w:name w:val="Цитата1"/>
    <w:basedOn w:val="a3"/>
    <w:uiPriority w:val="99"/>
    <w:pPr>
      <w:widowControl w:val="0"/>
      <w:shd w:val="clear" w:color="auto" w:fill="FFFFFF"/>
      <w:spacing w:after="0" w:line="360" w:lineRule="auto"/>
      <w:ind w:left="5341" w:right="3090" w:hanging="1327"/>
    </w:pPr>
    <w:rPr>
      <w:rFonts w:ascii="Times New Roman" w:eastAsia="Times New Roman" w:hAnsi="Times New Roman" w:cs="Times New Roman"/>
      <w:b/>
      <w:sz w:val="24"/>
      <w:szCs w:val="20"/>
    </w:rPr>
  </w:style>
  <w:style w:type="character" w:customStyle="1" w:styleId="Iniiaiieoeoo">
    <w:name w:val="Iniiaiie o?eoo"/>
    <w:uiPriority w:val="99"/>
  </w:style>
  <w:style w:type="paragraph" w:customStyle="1" w:styleId="caaieiaie1">
    <w:name w:val="caaieiaie 1"/>
    <w:basedOn w:val="Iauiue"/>
    <w:next w:val="Iauiue"/>
    <w:uiPriority w:val="99"/>
    <w:pPr>
      <w:keepNext/>
      <w:widowControl/>
    </w:pPr>
    <w:rPr>
      <w:b/>
      <w:sz w:val="22"/>
    </w:rPr>
  </w:style>
  <w:style w:type="paragraph" w:customStyle="1" w:styleId="caaieiaie2">
    <w:name w:val="caaieiaie 2"/>
    <w:basedOn w:val="caaieiaie1"/>
    <w:next w:val="Iniiaiieoaeno"/>
    <w:pPr>
      <w:keepLines/>
      <w:widowControl w:val="0"/>
      <w:tabs>
        <w:tab w:val="left" w:pos="0"/>
        <w:tab w:val="left" w:pos="153"/>
      </w:tabs>
      <w:spacing w:before="240"/>
    </w:pPr>
    <w:rPr>
      <w:sz w:val="24"/>
      <w:lang w:val="ru-RU"/>
    </w:rPr>
  </w:style>
  <w:style w:type="paragraph" w:customStyle="1" w:styleId="Iniiaiieoaeno">
    <w:name w:val="Iniiaiie oaeno"/>
    <w:basedOn w:val="Iauiue"/>
    <w:uiPriority w:val="99"/>
    <w:pPr>
      <w:keepNext/>
      <w:spacing w:before="120"/>
      <w:ind w:firstLine="567"/>
      <w:jc w:val="both"/>
    </w:pPr>
    <w:rPr>
      <w:sz w:val="24"/>
      <w:lang w:val="ru-RU"/>
    </w:rPr>
  </w:style>
  <w:style w:type="paragraph" w:customStyle="1" w:styleId="caaieiaie4">
    <w:name w:val="caaieiaie 4"/>
    <w:basedOn w:val="Iauiue"/>
    <w:next w:val="Iauiue"/>
    <w:uiPriority w:val="99"/>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pPr>
      <w:keepNext/>
      <w:widowControl/>
      <w:spacing w:before="100" w:after="100"/>
      <w:ind w:left="575"/>
    </w:pPr>
    <w:rPr>
      <w:b/>
      <w:sz w:val="24"/>
      <w:lang w:val="ru-RU"/>
    </w:rPr>
  </w:style>
  <w:style w:type="paragraph" w:customStyle="1" w:styleId="caaieiaie6">
    <w:name w:val="caaieiaie 6"/>
    <w:basedOn w:val="Iauiue"/>
    <w:next w:val="Iauiue"/>
    <w:uiPriority w:val="9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pPr>
      <w:tabs>
        <w:tab w:val="clear" w:pos="1998"/>
        <w:tab w:val="left" w:pos="2214"/>
      </w:tabs>
      <w:spacing w:before="120"/>
      <w:ind w:left="2142" w:hanging="1008"/>
    </w:pPr>
  </w:style>
  <w:style w:type="paragraph" w:customStyle="1" w:styleId="Iaeeiaaiiuenienie3">
    <w:name w:val="Ia?ee?iaaiiue nienie 3"/>
    <w:basedOn w:val="Iauiue"/>
    <w:uiPriority w:val="99"/>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pPr>
      <w:tabs>
        <w:tab w:val="left" w:pos="926"/>
        <w:tab w:val="left" w:pos="1256"/>
      </w:tabs>
      <w:ind w:left="926" w:hanging="360"/>
    </w:pPr>
    <w:rPr>
      <w:sz w:val="24"/>
      <w:lang w:val="ru-RU"/>
    </w:rPr>
  </w:style>
  <w:style w:type="paragraph" w:customStyle="1" w:styleId="Iaeeiaaiiuenienie">
    <w:name w:val="Ia?ee?iaaiiue nienie"/>
    <w:basedOn w:val="Iniiaiieoaeno"/>
    <w:uiPriority w:val="99"/>
    <w:pPr>
      <w:spacing w:before="60"/>
    </w:pPr>
  </w:style>
  <w:style w:type="paragraph" w:customStyle="1" w:styleId="Ieieeeieiioeooe">
    <w:name w:val="Ie?iee eieiioeooe"/>
    <w:basedOn w:val="Iauiue"/>
    <w:uiPriority w:val="99"/>
    <w:pPr>
      <w:widowControl/>
      <w:tabs>
        <w:tab w:val="center" w:pos="4677"/>
        <w:tab w:val="right" w:pos="9355"/>
      </w:tabs>
    </w:pPr>
    <w:rPr>
      <w:sz w:val="24"/>
      <w:lang w:val="ru-RU"/>
    </w:rPr>
  </w:style>
  <w:style w:type="character" w:customStyle="1" w:styleId="iiianoaieou">
    <w:name w:val="iiia? no?aieou"/>
  </w:style>
  <w:style w:type="paragraph" w:customStyle="1" w:styleId="iaeaaeaiea1">
    <w:name w:val="iaeaaeaiea 1"/>
    <w:basedOn w:val="Iauiue"/>
    <w:next w:val="Iauiue"/>
    <w:uiPriority w:val="99"/>
    <w:pPr>
      <w:widowControl/>
      <w:spacing w:before="100" w:after="100"/>
    </w:pPr>
    <w:rPr>
      <w:sz w:val="24"/>
      <w:lang w:val="ru-RU"/>
    </w:rPr>
  </w:style>
  <w:style w:type="paragraph" w:customStyle="1" w:styleId="iaeaaeaiea2">
    <w:name w:val="iaeaaeaiea 2"/>
    <w:basedOn w:val="Iauiue"/>
    <w:next w:val="Iauiue"/>
    <w:uiPriority w:val="99"/>
    <w:pPr>
      <w:widowControl/>
      <w:spacing w:before="100" w:after="100"/>
      <w:ind w:left="240"/>
    </w:pPr>
    <w:rPr>
      <w:sz w:val="24"/>
      <w:lang w:val="ru-RU"/>
    </w:rPr>
  </w:style>
  <w:style w:type="paragraph" w:customStyle="1" w:styleId="iaeaaeaiea3">
    <w:name w:val="iaeaaeaiea 3"/>
    <w:basedOn w:val="Iauiue"/>
    <w:next w:val="Iauiue"/>
    <w:uiPriority w:val="99"/>
    <w:pPr>
      <w:widowControl/>
      <w:spacing w:before="100" w:after="100"/>
      <w:ind w:left="480"/>
    </w:pPr>
    <w:rPr>
      <w:sz w:val="24"/>
      <w:lang w:val="ru-RU"/>
    </w:rPr>
  </w:style>
  <w:style w:type="paragraph" w:customStyle="1" w:styleId="iaeaaeaiea4">
    <w:name w:val="iaeaaeaiea 4"/>
    <w:basedOn w:val="Iauiue"/>
    <w:next w:val="Iauiue"/>
    <w:uiPriority w:val="99"/>
    <w:pPr>
      <w:widowControl/>
      <w:spacing w:before="100" w:after="100"/>
      <w:ind w:left="720"/>
    </w:pPr>
    <w:rPr>
      <w:sz w:val="24"/>
      <w:lang w:val="ru-RU"/>
    </w:rPr>
  </w:style>
  <w:style w:type="paragraph" w:customStyle="1" w:styleId="iaeaaeaiea5">
    <w:name w:val="iaeaaeaiea 5"/>
    <w:basedOn w:val="Iauiue"/>
    <w:next w:val="Iauiue"/>
    <w:uiPriority w:val="99"/>
    <w:pPr>
      <w:widowControl/>
      <w:spacing w:before="100" w:after="100"/>
      <w:ind w:left="960"/>
    </w:pPr>
    <w:rPr>
      <w:sz w:val="24"/>
      <w:lang w:val="ru-RU"/>
    </w:rPr>
  </w:style>
  <w:style w:type="paragraph" w:customStyle="1" w:styleId="iaeaaeaiea6">
    <w:name w:val="iaeaaeaiea 6"/>
    <w:basedOn w:val="Iauiue"/>
    <w:next w:val="Iauiue"/>
    <w:uiPriority w:val="99"/>
    <w:pPr>
      <w:widowControl/>
      <w:spacing w:before="100" w:after="100"/>
      <w:ind w:left="1200"/>
    </w:pPr>
    <w:rPr>
      <w:sz w:val="24"/>
      <w:lang w:val="ru-RU"/>
    </w:rPr>
  </w:style>
  <w:style w:type="paragraph" w:customStyle="1" w:styleId="iaeaaeaiea7">
    <w:name w:val="iaeaaeaiea 7"/>
    <w:basedOn w:val="Iauiue"/>
    <w:next w:val="Iauiue"/>
    <w:uiPriority w:val="99"/>
    <w:pPr>
      <w:widowControl/>
      <w:spacing w:before="100" w:after="100"/>
      <w:ind w:left="1440"/>
    </w:pPr>
    <w:rPr>
      <w:sz w:val="24"/>
      <w:lang w:val="ru-RU"/>
    </w:rPr>
  </w:style>
  <w:style w:type="paragraph" w:customStyle="1" w:styleId="iaeaaeaiea8">
    <w:name w:val="iaeaaeaiea 8"/>
    <w:basedOn w:val="Iauiue"/>
    <w:next w:val="Iauiue"/>
    <w:uiPriority w:val="99"/>
    <w:pPr>
      <w:widowControl/>
      <w:spacing w:before="100" w:after="100"/>
      <w:ind w:left="1680"/>
    </w:pPr>
    <w:rPr>
      <w:sz w:val="24"/>
      <w:lang w:val="ru-RU"/>
    </w:rPr>
  </w:style>
  <w:style w:type="paragraph" w:customStyle="1" w:styleId="iaeaaeaiea9">
    <w:name w:val="iaeaaeaiea 9"/>
    <w:basedOn w:val="Iauiue"/>
    <w:next w:val="Iauiue"/>
    <w:uiPriority w:val="99"/>
    <w:pPr>
      <w:widowControl/>
      <w:spacing w:before="100" w:after="100"/>
      <w:ind w:left="1920"/>
    </w:pPr>
    <w:rPr>
      <w:sz w:val="24"/>
      <w:lang w:val="ru-RU"/>
    </w:rPr>
  </w:style>
  <w:style w:type="paragraph" w:customStyle="1" w:styleId="Aaoieeeieiioeooe">
    <w:name w:val="Aa?oiee eieiioeooe"/>
    <w:basedOn w:val="Iauiue"/>
    <w:uiPriority w:val="99"/>
    <w:pPr>
      <w:widowControl/>
      <w:tabs>
        <w:tab w:val="center" w:pos="4677"/>
        <w:tab w:val="right" w:pos="9355"/>
      </w:tabs>
      <w:spacing w:before="100" w:after="100"/>
    </w:pPr>
    <w:rPr>
      <w:sz w:val="24"/>
      <w:lang w:val="ru-RU"/>
    </w:rPr>
  </w:style>
  <w:style w:type="paragraph" w:customStyle="1" w:styleId="Iacaaiea">
    <w:name w:val="Iacaaiea"/>
    <w:basedOn w:val="Iauiue"/>
    <w:uiPriority w:val="99"/>
    <w:pPr>
      <w:widowControl/>
      <w:jc w:val="center"/>
    </w:pPr>
    <w:rPr>
      <w:sz w:val="24"/>
      <w:lang w:val="ru-RU"/>
    </w:rPr>
  </w:style>
  <w:style w:type="paragraph" w:customStyle="1" w:styleId="Iniiaiieoaenonionooiii2">
    <w:name w:val="Iniiaiie oaeno n ionooiii 2"/>
    <w:basedOn w:val="Iauiue"/>
    <w:uiPriority w:val="99"/>
    <w:pPr>
      <w:widowControl/>
      <w:shd w:val="clear" w:color="auto" w:fill="FFFFFF"/>
      <w:ind w:firstLine="533"/>
      <w:jc w:val="both"/>
    </w:pPr>
    <w:rPr>
      <w:color w:val="000000"/>
      <w:sz w:val="22"/>
      <w:lang w:val="ru-RU"/>
    </w:rPr>
  </w:style>
  <w:style w:type="character" w:customStyle="1" w:styleId="afffff1">
    <w:name w:val="комментарий"/>
    <w:uiPriority w:val="99"/>
    <w:rPr>
      <w:b/>
      <w:i/>
      <w:sz w:val="28"/>
    </w:rPr>
  </w:style>
  <w:style w:type="paragraph" w:styleId="3f">
    <w:name w:val="toc 3"/>
    <w:basedOn w:val="a3"/>
    <w:next w:val="a3"/>
    <w:uiPriority w:val="99"/>
    <w:pPr>
      <w:tabs>
        <w:tab w:val="left" w:pos="360"/>
        <w:tab w:val="right" w:leader="dot" w:pos="10195"/>
      </w:tabs>
      <w:spacing w:after="0" w:line="240" w:lineRule="auto"/>
      <w:jc w:val="both"/>
    </w:pPr>
    <w:rPr>
      <w:rFonts w:ascii="Times New Roman" w:eastAsia="Times New Roman" w:hAnsi="Times New Roman" w:cs="Times New Roman"/>
      <w:iCs/>
      <w:color w:val="auto"/>
      <w:sz w:val="24"/>
      <w:szCs w:val="24"/>
    </w:rPr>
  </w:style>
  <w:style w:type="paragraph" w:styleId="1f">
    <w:name w:val="toc 1"/>
    <w:basedOn w:val="a3"/>
    <w:next w:val="a3"/>
    <w:uiPriority w:val="99"/>
    <w:pPr>
      <w:tabs>
        <w:tab w:val="right" w:leader="dot" w:pos="10195"/>
      </w:tabs>
      <w:spacing w:before="120" w:after="120" w:line="360" w:lineRule="auto"/>
    </w:pPr>
    <w:rPr>
      <w:rFonts w:ascii="Times New Roman" w:eastAsia="Times New Roman" w:hAnsi="Times New Roman" w:cs="Times New Roman"/>
      <w:bCs/>
      <w:color w:val="auto"/>
      <w:sz w:val="24"/>
      <w:szCs w:val="24"/>
    </w:rPr>
  </w:style>
  <w:style w:type="paragraph" w:styleId="2f1">
    <w:name w:val="toc 2"/>
    <w:basedOn w:val="a3"/>
    <w:next w:val="a3"/>
    <w:uiPriority w:val="99"/>
    <w:pPr>
      <w:tabs>
        <w:tab w:val="right" w:leader="dot" w:pos="10195"/>
      </w:tabs>
      <w:spacing w:after="0" w:line="360" w:lineRule="auto"/>
      <w:jc w:val="both"/>
    </w:pPr>
    <w:rPr>
      <w:rFonts w:ascii="Times New Roman" w:eastAsia="Times New Roman" w:hAnsi="Times New Roman" w:cs="Times New Roman"/>
      <w:smallCaps/>
      <w:color w:val="auto"/>
      <w:sz w:val="24"/>
      <w:szCs w:val="24"/>
    </w:rPr>
  </w:style>
  <w:style w:type="paragraph" w:styleId="47">
    <w:name w:val="toc 4"/>
    <w:basedOn w:val="a3"/>
    <w:next w:val="a3"/>
    <w:uiPriority w:val="99"/>
    <w:pPr>
      <w:tabs>
        <w:tab w:val="left" w:pos="540"/>
        <w:tab w:val="right" w:leader="dot" w:pos="10195"/>
      </w:tabs>
      <w:spacing w:after="0" w:line="240" w:lineRule="auto"/>
      <w:jc w:val="both"/>
    </w:pPr>
    <w:rPr>
      <w:rFonts w:ascii="Times New Roman" w:eastAsia="Times New Roman" w:hAnsi="Times New Roman" w:cs="Times New Roman"/>
      <w:color w:val="auto"/>
      <w:sz w:val="18"/>
      <w:szCs w:val="18"/>
    </w:rPr>
  </w:style>
  <w:style w:type="paragraph" w:styleId="56">
    <w:name w:val="toc 5"/>
    <w:basedOn w:val="a3"/>
    <w:next w:val="a3"/>
    <w:uiPriority w:val="99"/>
    <w:semiHidden/>
    <w:pPr>
      <w:spacing w:after="0" w:line="240" w:lineRule="auto"/>
      <w:ind w:left="960"/>
    </w:pPr>
    <w:rPr>
      <w:rFonts w:ascii="Times New Roman" w:eastAsia="Times New Roman" w:hAnsi="Times New Roman"/>
      <w:sz w:val="18"/>
      <w:szCs w:val="18"/>
    </w:rPr>
  </w:style>
  <w:style w:type="paragraph" w:customStyle="1" w:styleId="3TimesNewRoman">
    <w:name w:val="Стиль Заголовок 3 + Times New Roman не полужирный"/>
    <w:basedOn w:val="32"/>
    <w:link w:val="3TimesNewRoman0"/>
    <w:uiPriority w:val="99"/>
    <w:pPr>
      <w:spacing w:line="240" w:lineRule="auto"/>
      <w:jc w:val="both"/>
    </w:pPr>
    <w:rPr>
      <w:rFonts w:cs="Times New Roman"/>
      <w:bCs w:val="0"/>
      <w:sz w:val="24"/>
      <w:szCs w:val="20"/>
      <w:lang w:eastAsia="ru-RU"/>
    </w:rPr>
  </w:style>
  <w:style w:type="character" w:customStyle="1" w:styleId="3TimesNewRoman0">
    <w:name w:val="Стиль Заголовок 3 + Times New Roman не полужирный Знак"/>
    <w:link w:val="3TimesNewRoman"/>
    <w:uiPriority w:val="99"/>
    <w:rPr>
      <w:rFonts w:ascii="Arial" w:hAnsi="Arial"/>
      <w:b/>
      <w:sz w:val="24"/>
      <w:lang w:val="ru-RU" w:eastAsia="ru-RU"/>
    </w:rPr>
  </w:style>
  <w:style w:type="paragraph" w:styleId="62">
    <w:name w:val="toc 6"/>
    <w:basedOn w:val="a3"/>
    <w:next w:val="a3"/>
    <w:uiPriority w:val="99"/>
    <w:semiHidden/>
    <w:pPr>
      <w:spacing w:after="0" w:line="240" w:lineRule="auto"/>
      <w:ind w:left="1200"/>
    </w:pPr>
    <w:rPr>
      <w:rFonts w:ascii="Times New Roman" w:eastAsia="Times New Roman" w:hAnsi="Times New Roman"/>
      <w:sz w:val="18"/>
      <w:szCs w:val="18"/>
    </w:rPr>
  </w:style>
  <w:style w:type="paragraph" w:styleId="71">
    <w:name w:val="toc 7"/>
    <w:basedOn w:val="a3"/>
    <w:next w:val="a3"/>
    <w:uiPriority w:val="99"/>
    <w:semiHidden/>
    <w:pPr>
      <w:spacing w:after="0" w:line="240" w:lineRule="auto"/>
      <w:ind w:left="1440"/>
    </w:pPr>
    <w:rPr>
      <w:rFonts w:ascii="Times New Roman" w:eastAsia="Times New Roman" w:hAnsi="Times New Roman"/>
      <w:sz w:val="18"/>
      <w:szCs w:val="18"/>
    </w:rPr>
  </w:style>
  <w:style w:type="paragraph" w:styleId="81">
    <w:name w:val="toc 8"/>
    <w:basedOn w:val="a3"/>
    <w:next w:val="a3"/>
    <w:uiPriority w:val="99"/>
    <w:semiHidden/>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2"/>
    <w:uiPriority w:val="99"/>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1"/>
    <w:uiPriority w:val="99"/>
    <w:pPr>
      <w:spacing w:before="0" w:after="0"/>
    </w:pPr>
    <w:rPr>
      <w:b/>
    </w:rPr>
  </w:style>
  <w:style w:type="paragraph" w:customStyle="1" w:styleId="afffff2">
    <w:name w:val="Условия контракта"/>
    <w:basedOn w:val="a3"/>
    <w:uiPriority w:val="99"/>
    <w:semiHidden/>
    <w:pPr>
      <w:tabs>
        <w:tab w:val="num" w:pos="360"/>
      </w:tabs>
      <w:spacing w:before="240" w:after="120" w:line="240" w:lineRule="auto"/>
      <w:ind w:left="360" w:hanging="360"/>
      <w:jc w:val="both"/>
    </w:pPr>
    <w:rPr>
      <w:rFonts w:ascii="Times New Roman" w:eastAsia="Times New Roman" w:hAnsi="Times New Roman"/>
      <w:b/>
      <w:sz w:val="24"/>
      <w:szCs w:val="20"/>
    </w:rPr>
  </w:style>
  <w:style w:type="character" w:customStyle="1" w:styleId="ConsPlusNormal0">
    <w:name w:val="ConsPlusNormal Знак"/>
    <w:link w:val="ConsPlusNormal"/>
    <w:rPr>
      <w:rFonts w:ascii="Arial" w:hAnsi="Arial"/>
      <w:sz w:val="22"/>
      <w:lang w:val="ru-RU" w:eastAsia="ru-RU"/>
    </w:rPr>
  </w:style>
  <w:style w:type="paragraph" w:styleId="afffff3">
    <w:name w:val="footnote text"/>
    <w:basedOn w:val="a3"/>
    <w:link w:val="afffff4"/>
    <w:uiPriority w:val="99"/>
    <w:pPr>
      <w:spacing w:after="0" w:line="240" w:lineRule="auto"/>
    </w:pPr>
    <w:rPr>
      <w:rFonts w:eastAsia="Times New Roman" w:cs="Times New Roman"/>
      <w:color w:val="auto"/>
      <w:sz w:val="20"/>
      <w:szCs w:val="20"/>
    </w:rPr>
  </w:style>
  <w:style w:type="character" w:customStyle="1" w:styleId="afffff4">
    <w:name w:val="Текст сноски Знак"/>
    <w:basedOn w:val="a4"/>
    <w:link w:val="afffff3"/>
    <w:uiPriority w:val="99"/>
    <w:rPr>
      <w:rFonts w:eastAsia="Times New Roman" w:cs="Times New Roman"/>
      <w:lang w:val="ru-RU" w:eastAsia="ru-RU"/>
    </w:rPr>
  </w:style>
  <w:style w:type="paragraph" w:customStyle="1" w:styleId="afffff5">
    <w:name w:val="Таблица шапка"/>
    <w:basedOn w:val="a3"/>
    <w:uiPriority w:val="99"/>
    <w:semiHidden/>
    <w:pPr>
      <w:keepNext/>
      <w:spacing w:before="40" w:after="40" w:line="240" w:lineRule="auto"/>
      <w:ind w:left="57" w:right="57"/>
    </w:pPr>
    <w:rPr>
      <w:rFonts w:ascii="Times New Roman" w:eastAsia="Times New Roman" w:hAnsi="Times New Roman"/>
      <w:sz w:val="24"/>
      <w:szCs w:val="20"/>
    </w:rPr>
  </w:style>
  <w:style w:type="paragraph" w:styleId="afffff6">
    <w:name w:val="Document Map"/>
    <w:basedOn w:val="a3"/>
    <w:link w:val="afffff7"/>
    <w:uiPriority w:val="99"/>
    <w:pPr>
      <w:shd w:val="clear" w:color="auto" w:fill="000080"/>
      <w:spacing w:after="60" w:line="240" w:lineRule="auto"/>
      <w:jc w:val="both"/>
    </w:pPr>
    <w:rPr>
      <w:rFonts w:ascii="Tahoma" w:hAnsi="Tahoma" w:cs="Tahoma"/>
      <w:color w:val="auto"/>
      <w:sz w:val="20"/>
      <w:szCs w:val="20"/>
    </w:rPr>
  </w:style>
  <w:style w:type="character" w:customStyle="1" w:styleId="afffff7">
    <w:name w:val="Схема документа Знак"/>
    <w:basedOn w:val="a4"/>
    <w:link w:val="afffff6"/>
    <w:uiPriority w:val="99"/>
    <w:rPr>
      <w:rFonts w:ascii="Tahoma" w:hAnsi="Tahoma" w:cs="Times New Roman"/>
      <w:lang w:val="ru-RU" w:eastAsia="ru-RU"/>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3f0">
    <w:name w:val="Знак3 Знак Знак Знак Знак Знак Знак Знак Знак Знак Знак Знак Знак Знак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uiPriority w:val="99"/>
    <w:pPr>
      <w:spacing w:line="240" w:lineRule="exact"/>
    </w:pPr>
    <w:rPr>
      <w:rFonts w:ascii="Times New Roman" w:hAnsi="Times New Roman" w:cs="Times New Roman"/>
      <w:color w:val="auto"/>
      <w:sz w:val="20"/>
      <w:szCs w:val="20"/>
      <w:lang w:eastAsia="zh-CN"/>
    </w:rPr>
  </w:style>
  <w:style w:type="paragraph" w:customStyle="1" w:styleId="1f2">
    <w:name w:val="Знак1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3f1">
    <w:name w:val="Знак3 Знак Знак Знак Знак Знак Знак Знак Знак Знак Знак Знак Знак Знак Знак Знак Знак Знак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1f3">
    <w:name w:val="1"/>
    <w:basedOn w:val="a3"/>
    <w:uiPriority w:val="99"/>
    <w:pPr>
      <w:spacing w:line="240" w:lineRule="exact"/>
    </w:pPr>
    <w:rPr>
      <w:rFonts w:ascii="Times New Roman" w:hAnsi="Times New Roman" w:cs="Times New Roman"/>
      <w:color w:val="auto"/>
      <w:sz w:val="20"/>
      <w:szCs w:val="20"/>
      <w:lang w:eastAsia="zh-CN"/>
    </w:rPr>
  </w:style>
  <w:style w:type="character" w:customStyle="1" w:styleId="48">
    <w:name w:val="Знак Знак4"/>
    <w:uiPriority w:val="99"/>
    <w:rPr>
      <w:rFonts w:ascii="Arial" w:hAnsi="Arial"/>
      <w:sz w:val="24"/>
      <w:lang w:val="ru-RU" w:eastAsia="ru-RU"/>
    </w:rPr>
  </w:style>
  <w:style w:type="paragraph" w:customStyle="1" w:styleId="150">
    <w:name w:val="Обычный + 15 пт"/>
    <w:basedOn w:val="aff"/>
    <w:uiPriority w:val="99"/>
    <w:pPr>
      <w:widowControl w:val="0"/>
      <w:spacing w:before="120" w:after="0" w:line="264" w:lineRule="auto"/>
      <w:ind w:left="0" w:firstLine="720"/>
    </w:pPr>
    <w:rPr>
      <w:bCs/>
      <w:sz w:val="30"/>
      <w:szCs w:val="30"/>
    </w:rPr>
  </w:style>
  <w:style w:type="paragraph" w:customStyle="1" w:styleId="DecimalAligned">
    <w:name w:val="Decimal Aligned"/>
    <w:basedOn w:val="a3"/>
    <w:uiPriority w:val="99"/>
    <w:pPr>
      <w:tabs>
        <w:tab w:val="decimal" w:pos="360"/>
      </w:tabs>
      <w:spacing w:after="200" w:line="276" w:lineRule="auto"/>
    </w:pPr>
    <w:rPr>
      <w:rFonts w:eastAsia="Times New Roman" w:cs="Times New Roman"/>
      <w:color w:val="auto"/>
      <w:lang w:eastAsia="en-US"/>
    </w:rPr>
  </w:style>
  <w:style w:type="character" w:styleId="afffff8">
    <w:name w:val="Subtle Emphasis"/>
    <w:basedOn w:val="a4"/>
    <w:uiPriority w:val="99"/>
    <w:qFormat/>
    <w:rPr>
      <w:rFonts w:eastAsia="Times New Roman" w:cs="Times New Roman"/>
      <w:i/>
      <w:color w:val="808080"/>
      <w:sz w:val="22"/>
      <w:lang w:val="ru-RU"/>
    </w:rPr>
  </w:style>
  <w:style w:type="table" w:customStyle="1" w:styleId="-11">
    <w:name w:val="Светлая заливка - Акцент 11"/>
    <w:uiPriority w:val="99"/>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5"/>
    <w:uiPriority w:val="99"/>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5"/>
    <w:uiPriority w:val="99"/>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5"/>
    <w:uiPriority w:val="99"/>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5"/>
    <w:uiPriority w:val="99"/>
    <w:rPr>
      <w:rFonts w:ascii="Times New Roman" w:eastAsia="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5"/>
    <w:uiPriority w:val="99"/>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7">
    <w:name w:val="Стиль5"/>
    <w:uiPriority w:val="99"/>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FABF8F"/>
    </w:tcPr>
  </w:style>
  <w:style w:type="table" w:styleId="-41">
    <w:name w:val="Colorful Grid Accent 4"/>
    <w:basedOn w:val="a5"/>
    <w:uiPriority w:val="99"/>
    <w:rPr>
      <w:rFonts w:ascii="Times New Roman" w:eastAsia="Times New Roman" w:hAnsi="Times New Roman"/>
      <w:color w:val="000000"/>
      <w:sz w:val="20"/>
      <w:szCs w:val="20"/>
    </w:rPr>
    <w:tblPr>
      <w:tblStyleRowBandSize w:val="1"/>
      <w:tblStyleColBandSize w:val="1"/>
      <w:tblBorders>
        <w:insideH w:val="single" w:sz="4" w:space="0" w:color="D8D0C8"/>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5"/>
    <w:uiPriority w:val="99"/>
    <w:rPr>
      <w:rFonts w:ascii="Cambria" w:eastAsia="Times New Roman"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one" w:sz="4" w:space="0" w:color="000000"/>
          <w:left w:val="none" w:sz="4" w:space="0" w:color="000000"/>
          <w:bottom w:val="single" w:sz="24" w:space="0" w:color="C0504D"/>
          <w:right w:val="none" w:sz="4" w:space="0" w:color="000000"/>
          <w:insideH w:val="none" w:sz="4" w:space="0" w:color="000000"/>
          <w:insideV w:val="none" w:sz="4" w:space="0" w:color="000000"/>
        </w:tcBorders>
        <w:shd w:val="clear" w:color="auto" w:fill="D8D0C8"/>
      </w:tcPr>
    </w:tblStylePr>
    <w:tblStylePr w:type="lastRow">
      <w:rPr>
        <w:rFonts w:cs="Times New Roman"/>
      </w:rPr>
      <w:tblPr/>
      <w:tcPr>
        <w:tcBorders>
          <w:top w:val="single" w:sz="8" w:space="0" w:color="C0504D"/>
          <w:left w:val="none" w:sz="4" w:space="0" w:color="000000"/>
          <w:bottom w:val="none" w:sz="4" w:space="0" w:color="000000"/>
          <w:right w:val="none" w:sz="4" w:space="0" w:color="000000"/>
          <w:insideH w:val="none" w:sz="4" w:space="0" w:color="000000"/>
          <w:insideV w:val="none" w:sz="4" w:space="0" w:color="000000"/>
        </w:tcBorders>
        <w:shd w:val="clear" w:color="auto" w:fill="D8D0C8"/>
      </w:tcPr>
    </w:tblStylePr>
    <w:tblStylePr w:type="firstCol">
      <w:rPr>
        <w:rFonts w:cs="Times New Roman"/>
      </w:rPr>
      <w:tblPr/>
      <w:tcPr>
        <w:tcBorders>
          <w:top w:val="none" w:sz="4" w:space="0" w:color="000000"/>
          <w:left w:val="none" w:sz="4" w:space="0" w:color="000000"/>
          <w:bottom w:val="none" w:sz="4" w:space="0" w:color="000000"/>
          <w:right w:val="single" w:sz="8" w:space="0" w:color="C0504D"/>
          <w:insideH w:val="none" w:sz="4" w:space="0" w:color="000000"/>
          <w:insideV w:val="none" w:sz="4" w:space="0" w:color="000000"/>
        </w:tcBorders>
        <w:shd w:val="clear" w:color="auto" w:fill="D8D0C8"/>
      </w:tcPr>
    </w:tblStylePr>
    <w:tblStylePr w:type="lastCol">
      <w:rPr>
        <w:rFonts w:cs="Times New Roman"/>
      </w:rPr>
      <w:tblPr/>
      <w:tcPr>
        <w:tcBorders>
          <w:top w:val="none" w:sz="4" w:space="0" w:color="000000"/>
          <w:left w:val="single" w:sz="8" w:space="0" w:color="C0504D"/>
          <w:bottom w:val="none" w:sz="4" w:space="0" w:color="000000"/>
          <w:right w:val="none" w:sz="4" w:space="0" w:color="000000"/>
          <w:insideH w:val="none" w:sz="4" w:space="0" w:color="000000"/>
          <w:insideV w:val="none" w:sz="4" w:space="0" w:color="000000"/>
        </w:tcBorders>
        <w:shd w:val="clear" w:color="auto" w:fill="D8D0C8"/>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EFD3D2"/>
      </w:tcPr>
    </w:tblStylePr>
    <w:tblStylePr w:type="band1Horz">
      <w:rPr>
        <w:rFonts w:cs="Times New Roman"/>
      </w:rPr>
      <w:tblPr/>
      <w:tcPr>
        <w:tcBorders>
          <w:top w:val="none" w:sz="4" w:space="0" w:color="000000"/>
          <w:bottom w:val="none" w:sz="4" w:space="0" w:color="000000"/>
          <w:insideH w:val="none" w:sz="4" w:space="0" w:color="000000"/>
          <w:insideV w:val="none" w:sz="4" w:space="0" w:color="000000"/>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one" w:sz="4" w:space="0" w:color="000000"/>
        </w:tcBorders>
      </w:tcPr>
    </w:tblStylePr>
  </w:style>
  <w:style w:type="table" w:customStyle="1" w:styleId="63">
    <w:name w:val="Стиль6"/>
    <w:uiPriority w:val="99"/>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5"/>
    <w:uiPriority w:val="99"/>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one" w:sz="4" w:space="0" w:color="000000"/>
          <w:left w:val="none" w:sz="4" w:space="0" w:color="000000"/>
          <w:bottom w:val="single" w:sz="24" w:space="0" w:color="4F81BD"/>
          <w:right w:val="none" w:sz="4" w:space="0" w:color="000000"/>
          <w:insideH w:val="none" w:sz="4" w:space="0" w:color="000000"/>
          <w:insideV w:val="none" w:sz="4" w:space="0" w:color="000000"/>
        </w:tcBorders>
        <w:shd w:val="clear" w:color="auto" w:fill="D8D0C8"/>
      </w:tcPr>
    </w:tblStylePr>
    <w:tblStylePr w:type="lastRow">
      <w:rPr>
        <w:rFonts w:cs="Times New Roman"/>
      </w:rPr>
      <w:tblPr/>
      <w:tcPr>
        <w:tcBorders>
          <w:top w:val="single" w:sz="8" w:space="0" w:color="4F81BD"/>
          <w:left w:val="none" w:sz="4" w:space="0" w:color="000000"/>
          <w:bottom w:val="none" w:sz="4" w:space="0" w:color="000000"/>
          <w:right w:val="none" w:sz="4" w:space="0" w:color="000000"/>
          <w:insideH w:val="none" w:sz="4" w:space="0" w:color="000000"/>
          <w:insideV w:val="none" w:sz="4" w:space="0" w:color="000000"/>
        </w:tcBorders>
        <w:shd w:val="clear" w:color="auto" w:fill="D8D0C8"/>
      </w:tcPr>
    </w:tblStylePr>
    <w:tblStylePr w:type="firstCol">
      <w:rPr>
        <w:rFonts w:cs="Times New Roman"/>
      </w:rPr>
      <w:tblPr/>
      <w:tcPr>
        <w:tcBorders>
          <w:top w:val="none" w:sz="4" w:space="0" w:color="000000"/>
          <w:left w:val="none" w:sz="4" w:space="0" w:color="000000"/>
          <w:bottom w:val="none" w:sz="4" w:space="0" w:color="000000"/>
          <w:right w:val="single" w:sz="8" w:space="0" w:color="4F81BD"/>
          <w:insideH w:val="none" w:sz="4" w:space="0" w:color="000000"/>
          <w:insideV w:val="none" w:sz="4" w:space="0" w:color="000000"/>
        </w:tcBorders>
        <w:shd w:val="clear" w:color="auto" w:fill="D8D0C8"/>
      </w:tcPr>
    </w:tblStylePr>
    <w:tblStylePr w:type="lastCol">
      <w:rPr>
        <w:rFonts w:cs="Times New Roman"/>
      </w:rPr>
      <w:tblPr/>
      <w:tcPr>
        <w:tcBorders>
          <w:top w:val="none" w:sz="4" w:space="0" w:color="000000"/>
          <w:left w:val="single" w:sz="8" w:space="0" w:color="4F81BD"/>
          <w:bottom w:val="none" w:sz="4" w:space="0" w:color="000000"/>
          <w:right w:val="none" w:sz="4" w:space="0" w:color="000000"/>
          <w:insideH w:val="none" w:sz="4" w:space="0" w:color="000000"/>
          <w:insideV w:val="none" w:sz="4" w:space="0" w:color="000000"/>
        </w:tcBorders>
        <w:shd w:val="clear" w:color="auto" w:fill="D8D0C8"/>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rPr>
        <w:rFonts w:cs="Times New Roman"/>
      </w:rPr>
      <w:tblPr/>
      <w:tcPr>
        <w:tcBorders>
          <w:top w:val="none" w:sz="4" w:space="0" w:color="000000"/>
          <w:bottom w:val="none" w:sz="4" w:space="0" w:color="000000"/>
          <w:insideH w:val="none" w:sz="4" w:space="0" w:color="000000"/>
          <w:insideV w:val="none" w:sz="4" w:space="0" w:color="000000"/>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one" w:sz="4" w:space="0" w:color="000000"/>
        </w:tcBorders>
      </w:tcPr>
    </w:tblStylePr>
  </w:style>
  <w:style w:type="table" w:styleId="1-40">
    <w:name w:val="Medium Shading 1 Accent 4"/>
    <w:basedOn w:val="a5"/>
    <w:uiPriority w:val="99"/>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one" w:sz="4" w:space="0" w:color="000000"/>
          <w:insideV w:val="none" w:sz="4" w:space="0" w:color="000000"/>
        </w:tcBorders>
        <w:shd w:val="clear" w:color="auto" w:fill="8064A2"/>
      </w:tcPr>
    </w:tblStylePr>
    <w:tblStylePr w:type="lastRow">
      <w:pPr>
        <w:spacing w:before="0" w:after="0"/>
      </w:pPr>
      <w:rPr>
        <w:rFonts w:cs="Times New Roman"/>
        <w:b/>
        <w:bCs/>
      </w:rPr>
      <w:tblPr/>
      <w:tcPr>
        <w:tcBorders>
          <w:top w:val="single" w:sz="6" w:space="0" w:color="9F8AB9"/>
          <w:left w:val="single" w:sz="8" w:space="0" w:color="9F8AB9"/>
          <w:bottom w:val="single" w:sz="8" w:space="0" w:color="9F8AB9"/>
          <w:right w:val="single" w:sz="8" w:space="0" w:color="9F8AB9"/>
          <w:insideH w:val="none" w:sz="4" w:space="0" w:color="000000"/>
          <w:insideV w:val="non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one" w:sz="4" w:space="0" w:color="000000"/>
          <w:insideV w:val="none" w:sz="4" w:space="0" w:color="000000"/>
        </w:tcBorders>
        <w:shd w:val="clear" w:color="auto" w:fill="DFD8E8"/>
      </w:tcPr>
    </w:tblStylePr>
    <w:tblStylePr w:type="band2Horz">
      <w:rPr>
        <w:rFonts w:cs="Times New Roman"/>
      </w:rPr>
      <w:tblPr/>
      <w:tcPr>
        <w:tcBorders>
          <w:insideH w:val="none" w:sz="4" w:space="0" w:color="000000"/>
          <w:insideV w:val="none" w:sz="4" w:space="0" w:color="000000"/>
        </w:tcBorders>
      </w:tcPr>
    </w:tblStylePr>
  </w:style>
  <w:style w:type="table" w:customStyle="1" w:styleId="2-110">
    <w:name w:val="Средняя заливка 2 - Акцент 11"/>
    <w:uiPriority w:val="99"/>
    <w:rPr>
      <w:rFonts w:ascii="Times New Roman" w:eastAsia="Times New Roman" w:hAnsi="Times New Roman"/>
      <w:sz w:val="20"/>
      <w:szCs w:val="20"/>
    </w:rPr>
    <w:tblPr>
      <w:tblStyleRowBandSize w:val="1"/>
      <w:tblStyleColBandSize w:val="1"/>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2-3">
    <w:name w:val="Medium Shading 2 Accent 3"/>
    <w:basedOn w:val="a5"/>
    <w:uiPriority w:val="99"/>
    <w:rPr>
      <w:rFonts w:ascii="Times New Roman" w:eastAsia="Times New Roman" w:hAnsi="Times New Roman"/>
      <w:sz w:val="20"/>
      <w:szCs w:val="20"/>
    </w:rPr>
    <w:tblPr>
      <w:tblStyleRowBandSize w:val="1"/>
      <w:tblStyleColBandSize w:val="1"/>
      <w:tblBorders>
        <w:top w:val="single" w:sz="18" w:space="0" w:color="000000"/>
        <w:bottom w:val="single" w:sz="18" w:space="0" w:color="000000"/>
      </w:tblBorders>
    </w:tblPr>
    <w:tblStylePr w:type="firstRow">
      <w:pPr>
        <w:spacing w:before="0" w:after="0"/>
      </w:pPr>
      <w:rPr>
        <w:rFonts w:cs="Times New Roman"/>
        <w:b/>
        <w:bCs/>
        <w:color w:val="D8D0C8"/>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9BBB59"/>
      </w:tcPr>
    </w:tblStylePr>
    <w:tblStylePr w:type="lastRow">
      <w:pPr>
        <w:spacing w:before="0" w:after="0"/>
      </w:pPr>
      <w:rPr>
        <w:rFonts w:cs="Times New Roman"/>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D8D0C8"/>
      </w:tcPr>
    </w:tblStylePr>
    <w:tblStylePr w:type="firstCol">
      <w:rPr>
        <w:rFonts w:cs="Times New Roman"/>
        <w:b/>
        <w:bCs/>
        <w:color w:val="D8D0C8"/>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9BBB59"/>
      </w:tcPr>
    </w:tblStylePr>
    <w:tblStylePr w:type="lastCol">
      <w:rPr>
        <w:rFonts w:cs="Times New Roman"/>
        <w:b/>
        <w:bCs/>
        <w:color w:val="D8D0C8"/>
      </w:rPr>
      <w:tblPr/>
      <w:tcPr>
        <w:tcBorders>
          <w:left w:val="none" w:sz="4" w:space="0" w:color="000000"/>
          <w:right w:val="none" w:sz="4" w:space="0" w:color="000000"/>
          <w:insideH w:val="none" w:sz="4" w:space="0" w:color="000000"/>
          <w:insideV w:val="none" w:sz="4" w:space="0" w:color="000000"/>
        </w:tcBorders>
        <w:shd w:val="clear" w:color="auto" w:fill="9BBB59"/>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rFonts w:cs="Times New Roman"/>
        <w:color w:val="D8D0C8"/>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2-5">
    <w:name w:val="Medium Shading 2 Accent 5"/>
    <w:basedOn w:val="a5"/>
    <w:uiPriority w:val="99"/>
    <w:rPr>
      <w:rFonts w:ascii="Times New Roman" w:eastAsia="Times New Roman" w:hAnsi="Times New Roman"/>
      <w:sz w:val="20"/>
      <w:szCs w:val="20"/>
    </w:rPr>
    <w:tblPr>
      <w:tblStyleRowBandSize w:val="1"/>
      <w:tblStyleColBandSize w:val="1"/>
      <w:tblBorders>
        <w:top w:val="single" w:sz="18" w:space="0" w:color="000000"/>
        <w:bottom w:val="single" w:sz="18" w:space="0" w:color="000000"/>
      </w:tblBorders>
    </w:tblPr>
    <w:tblStylePr w:type="firstRow">
      <w:pPr>
        <w:spacing w:before="0" w:after="0"/>
      </w:pPr>
      <w:rPr>
        <w:rFonts w:cs="Times New Roman"/>
        <w:b/>
        <w:bCs/>
        <w:color w:val="D8D0C8"/>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4BACC6"/>
      </w:tcPr>
    </w:tblStylePr>
    <w:tblStylePr w:type="lastRow">
      <w:pPr>
        <w:spacing w:before="0" w:after="0"/>
      </w:pPr>
      <w:rPr>
        <w:rFonts w:cs="Times New Roman"/>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D8D0C8"/>
      </w:tcPr>
    </w:tblStylePr>
    <w:tblStylePr w:type="firstCol">
      <w:rPr>
        <w:rFonts w:cs="Times New Roman"/>
        <w:b/>
        <w:bCs/>
        <w:color w:val="D8D0C8"/>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4BACC6"/>
      </w:tcPr>
    </w:tblStylePr>
    <w:tblStylePr w:type="lastCol">
      <w:rPr>
        <w:rFonts w:cs="Times New Roman"/>
        <w:b/>
        <w:bCs/>
        <w:color w:val="D8D0C8"/>
      </w:rPr>
      <w:tblPr/>
      <w:tcPr>
        <w:tcBorders>
          <w:left w:val="none" w:sz="4" w:space="0" w:color="000000"/>
          <w:right w:val="none" w:sz="4" w:space="0" w:color="000000"/>
          <w:insideH w:val="none" w:sz="4" w:space="0" w:color="000000"/>
          <w:insideV w:val="none" w:sz="4" w:space="0" w:color="000000"/>
        </w:tcBorders>
        <w:shd w:val="clear" w:color="auto" w:fill="4BACC6"/>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rFonts w:cs="Times New Roman"/>
        <w:color w:val="D8D0C8"/>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3-4">
    <w:name w:val="Medium Grid 3 Accent 4"/>
    <w:basedOn w:val="a5"/>
    <w:uiPriority w:val="99"/>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one" w:sz="4" w:space="0" w:color="000000"/>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one" w:sz="4" w:space="0" w:color="000000"/>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one" w:sz="4" w:space="0" w:color="000000"/>
          <w:insideV w:val="none" w:sz="4" w:space="0" w:color="000000"/>
        </w:tcBorders>
        <w:shd w:val="clear" w:color="auto" w:fill="8064A2"/>
      </w:tcPr>
    </w:tblStylePr>
    <w:tblStylePr w:type="lastCol">
      <w:rPr>
        <w:rFonts w:cs="Times New Roman"/>
        <w:b/>
        <w:bCs/>
        <w:i w:val="0"/>
        <w:iCs w:val="0"/>
        <w:color w:val="D8D0C8"/>
      </w:rPr>
      <w:tblPr/>
      <w:tcPr>
        <w:tcBorders>
          <w:top w:val="none" w:sz="4" w:space="0" w:color="000000"/>
          <w:left w:val="single" w:sz="24" w:space="0" w:color="D8D0C8"/>
          <w:bottom w:val="none" w:sz="4" w:space="0" w:color="000000"/>
          <w:right w:val="none" w:sz="4" w:space="0" w:color="000000"/>
          <w:insideH w:val="none" w:sz="4" w:space="0" w:color="000000"/>
          <w:insideV w:val="none" w:sz="4" w:space="0" w:color="000000"/>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one" w:sz="4" w:space="0" w:color="000000"/>
          <w:insideV w:val="none" w:sz="4" w:space="0" w:color="000000"/>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5"/>
    <w:uiPriority w:val="99"/>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one" w:sz="4" w:space="0" w:color="000000"/>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one" w:sz="4" w:space="0" w:color="000000"/>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one" w:sz="4" w:space="0" w:color="000000"/>
          <w:insideV w:val="none" w:sz="4" w:space="0" w:color="000000"/>
        </w:tcBorders>
        <w:shd w:val="clear" w:color="auto" w:fill="4BACC6"/>
      </w:tcPr>
    </w:tblStylePr>
    <w:tblStylePr w:type="lastCol">
      <w:rPr>
        <w:rFonts w:cs="Times New Roman"/>
        <w:b/>
        <w:bCs/>
        <w:i w:val="0"/>
        <w:iCs w:val="0"/>
        <w:color w:val="D8D0C8"/>
      </w:rPr>
      <w:tblPr/>
      <w:tcPr>
        <w:tcBorders>
          <w:top w:val="none" w:sz="4" w:space="0" w:color="000000"/>
          <w:left w:val="single" w:sz="24" w:space="0" w:color="D8D0C8"/>
          <w:bottom w:val="none" w:sz="4" w:space="0" w:color="000000"/>
          <w:right w:val="none" w:sz="4" w:space="0" w:color="000000"/>
          <w:insideH w:val="none" w:sz="4" w:space="0" w:color="000000"/>
          <w:insideV w:val="none" w:sz="4" w:space="0" w:color="000000"/>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one" w:sz="4" w:space="0" w:color="000000"/>
          <w:insideV w:val="none" w:sz="4" w:space="0" w:color="000000"/>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5"/>
    <w:uiPriority w:val="99"/>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one" w:sz="4" w:space="0" w:color="000000"/>
          <w:insideV w:val="none" w:sz="4" w:space="0" w:color="000000"/>
        </w:tcBorders>
        <w:shd w:val="clear" w:color="auto" w:fill="4BACC6"/>
      </w:tcPr>
    </w:tblStylePr>
    <w:tblStylePr w:type="lastRow">
      <w:pPr>
        <w:spacing w:before="0" w:after="0"/>
      </w:pPr>
      <w:rPr>
        <w:rFonts w:cs="Times New Roman"/>
        <w:b/>
        <w:bCs/>
      </w:rPr>
      <w:tblPr/>
      <w:tcPr>
        <w:tcBorders>
          <w:top w:val="single" w:sz="6" w:space="0" w:color="78C0D4"/>
          <w:left w:val="single" w:sz="8" w:space="0" w:color="78C0D4"/>
          <w:bottom w:val="single" w:sz="8" w:space="0" w:color="78C0D4"/>
          <w:right w:val="single" w:sz="8" w:space="0" w:color="78C0D4"/>
          <w:insideH w:val="none" w:sz="4" w:space="0" w:color="000000"/>
          <w:insideV w:val="non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one" w:sz="4" w:space="0" w:color="000000"/>
          <w:insideV w:val="none" w:sz="4" w:space="0" w:color="000000"/>
        </w:tcBorders>
        <w:shd w:val="clear" w:color="auto" w:fill="D2EAF1"/>
      </w:tcPr>
    </w:tblStylePr>
    <w:tblStylePr w:type="band2Horz">
      <w:rPr>
        <w:rFonts w:cs="Times New Roman"/>
      </w:rPr>
      <w:tblPr/>
      <w:tcPr>
        <w:tcBorders>
          <w:insideH w:val="none" w:sz="4" w:space="0" w:color="000000"/>
          <w:insideV w:val="none" w:sz="4" w:space="0" w:color="000000"/>
        </w:tcBorders>
      </w:tcPr>
    </w:tblStylePr>
  </w:style>
  <w:style w:type="table" w:styleId="2-4">
    <w:name w:val="Medium Grid 2 Accent 4"/>
    <w:basedOn w:val="a5"/>
    <w:uiPriority w:val="99"/>
    <w:rPr>
      <w:rFonts w:ascii="Cambria" w:eastAsia="Times New Roman"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one" w:sz="4" w:space="0" w:color="000000"/>
          <w:bottom w:val="none" w:sz="4" w:space="0" w:color="000000"/>
          <w:right w:val="none" w:sz="4" w:space="0" w:color="000000"/>
          <w:insideH w:val="none" w:sz="4" w:space="0" w:color="000000"/>
          <w:insideV w:val="none" w:sz="4" w:space="0" w:color="000000"/>
        </w:tcBorders>
        <w:shd w:val="clear" w:color="auto" w:fill="D8D0C8"/>
      </w:tcPr>
    </w:tblStylePr>
    <w:tblStylePr w:type="firstCol">
      <w:rPr>
        <w:rFonts w:cs="Times New Roman"/>
        <w:b/>
        <w:bCs/>
        <w:color w:val="000000"/>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8D0C8"/>
      </w:tcPr>
    </w:tblStylePr>
    <w:tblStylePr w:type="lastCol">
      <w:rPr>
        <w:rFonts w:cs="Times New Roman"/>
        <w:b w:val="0"/>
        <w:bCs w:val="0"/>
        <w:color w:val="000000"/>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5"/>
    <w:uiPriority w:val="99"/>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one" w:sz="4" w:space="0" w:color="000000"/>
          <w:insideV w:val="none" w:sz="4" w:space="0" w:color="000000"/>
        </w:tcBorders>
        <w:shd w:val="clear" w:color="auto" w:fill="9BBB59"/>
      </w:tcPr>
    </w:tblStylePr>
    <w:tblStylePr w:type="lastRow">
      <w:pPr>
        <w:spacing w:before="0" w:after="0"/>
      </w:pPr>
      <w:rPr>
        <w:rFonts w:cs="Times New Roman"/>
        <w:b/>
        <w:bCs/>
      </w:rPr>
      <w:tblPr/>
      <w:tcPr>
        <w:tcBorders>
          <w:top w:val="single" w:sz="6" w:space="0" w:color="B3CC82"/>
          <w:left w:val="single" w:sz="8" w:space="0" w:color="B3CC82"/>
          <w:bottom w:val="single" w:sz="8" w:space="0" w:color="B3CC82"/>
          <w:right w:val="single" w:sz="8" w:space="0" w:color="B3CC82"/>
          <w:insideH w:val="none" w:sz="4" w:space="0" w:color="000000"/>
          <w:insideV w:val="non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one" w:sz="4" w:space="0" w:color="000000"/>
          <w:insideV w:val="none" w:sz="4" w:space="0" w:color="000000"/>
        </w:tcBorders>
        <w:shd w:val="clear" w:color="auto" w:fill="E6EED5"/>
      </w:tcPr>
    </w:tblStylePr>
    <w:tblStylePr w:type="band2Horz">
      <w:rPr>
        <w:rFonts w:cs="Times New Roman"/>
      </w:rPr>
      <w:tblPr/>
      <w:tcPr>
        <w:tcBorders>
          <w:insideH w:val="none" w:sz="4" w:space="0" w:color="000000"/>
          <w:insideV w:val="none" w:sz="4" w:space="0" w:color="000000"/>
        </w:tcBorders>
      </w:tcPr>
    </w:tblStylePr>
  </w:style>
  <w:style w:type="table" w:styleId="-21">
    <w:name w:val="Light Grid Accent 2"/>
    <w:basedOn w:val="a5"/>
    <w:uiPriority w:val="99"/>
    <w:rPr>
      <w:rFonts w:ascii="Times New Roman" w:eastAsia="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Arial CYR" w:eastAsia="Times New Roman" w:hAnsi="Arial CYR" w:cs="Times New Roman"/>
        <w:b/>
        <w:bCs/>
      </w:rPr>
      <w:tblPr/>
      <w:tcPr>
        <w:tcBorders>
          <w:top w:val="single" w:sz="8" w:space="0" w:color="C0504D"/>
          <w:left w:val="single" w:sz="8" w:space="0" w:color="C0504D"/>
          <w:bottom w:val="single" w:sz="18" w:space="0" w:color="C0504D"/>
          <w:right w:val="single" w:sz="8" w:space="0" w:color="C0504D"/>
          <w:insideH w:val="none" w:sz="4" w:space="0" w:color="000000"/>
          <w:insideV w:val="single" w:sz="8" w:space="0" w:color="C0504D"/>
        </w:tcBorders>
      </w:tcPr>
    </w:tblStylePr>
    <w:tblStylePr w:type="lastRow">
      <w:pPr>
        <w:spacing w:before="0" w:after="0"/>
      </w:pPr>
      <w:rPr>
        <w:rFonts w:ascii="Arial CYR" w:eastAsia="Times New Roman" w:hAnsi="Arial CYR" w:cs="Times New Roman"/>
        <w:b/>
        <w:bCs/>
      </w:rPr>
      <w:tblPr/>
      <w:tcPr>
        <w:tcBorders>
          <w:top w:val="single" w:sz="6" w:space="0" w:color="C0504D"/>
          <w:left w:val="single" w:sz="8" w:space="0" w:color="C0504D"/>
          <w:bottom w:val="single" w:sz="8" w:space="0" w:color="C0504D"/>
          <w:right w:val="single" w:sz="8" w:space="0" w:color="C0504D"/>
          <w:insideH w:val="none" w:sz="4" w:space="0" w:color="000000"/>
          <w:insideV w:val="single" w:sz="8" w:space="0" w:color="C0504D"/>
        </w:tcBorders>
      </w:tcPr>
    </w:tblStylePr>
    <w:tblStylePr w:type="firstCol">
      <w:rPr>
        <w:rFonts w:ascii="Arial CYR" w:eastAsia="Times New Roman" w:hAnsi="Arial CYR" w:cs="Times New Roman"/>
        <w:b/>
        <w:bCs/>
      </w:rPr>
    </w:tblStylePr>
    <w:tblStylePr w:type="lastCol">
      <w:rPr>
        <w:rFonts w:ascii="Arial CYR" w:eastAsia="Times New Roman" w:hAnsi="Arial CY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2">
    <w:name w:val="Colorful List Accent 4"/>
    <w:basedOn w:val="a5"/>
    <w:uiPriority w:val="99"/>
    <w:rPr>
      <w:rFonts w:ascii="Times New Roman" w:eastAsia="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5"/>
    <w:uiPriority w:val="99"/>
    <w:rPr>
      <w:rFonts w:ascii="Times New Roman" w:eastAsia="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Arial CYR" w:eastAsia="Times New Roman" w:hAnsi="Arial CYR" w:cs="Times New Roman"/>
      </w:rPr>
      <w:tblPr/>
      <w:tcPr>
        <w:tcBorders>
          <w:top w:val="none" w:sz="4" w:space="0" w:color="000000"/>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List Accent 2"/>
    <w:basedOn w:val="a5"/>
    <w:uiPriority w:val="99"/>
    <w:rPr>
      <w:rFonts w:ascii="Times New Roman" w:eastAsia="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EFD3D2"/>
      </w:tcPr>
    </w:tblStylePr>
    <w:tblStylePr w:type="band1Horz">
      <w:rPr>
        <w:rFonts w:cs="Times New Roman"/>
      </w:rPr>
      <w:tblPr/>
      <w:tcPr>
        <w:shd w:val="clear" w:color="auto" w:fill="F2DBDB"/>
      </w:tcPr>
    </w:tblStylePr>
  </w:style>
  <w:style w:type="table" w:styleId="-31">
    <w:name w:val="Colorful Shading Accent 3"/>
    <w:basedOn w:val="a5"/>
    <w:uiPriority w:val="99"/>
    <w:rPr>
      <w:rFonts w:ascii="Times New Roman" w:eastAsia="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rFonts w:cs="Times New Roman"/>
        <w:b/>
        <w:bCs/>
      </w:rPr>
      <w:tblPr/>
      <w:tcPr>
        <w:tcBorders>
          <w:top w:val="none" w:sz="4" w:space="0" w:color="000000"/>
          <w:left w:val="none" w:sz="4" w:space="0" w:color="000000"/>
          <w:bottom w:val="single" w:sz="24" w:space="0" w:color="8064A2"/>
          <w:right w:val="none" w:sz="4" w:space="0" w:color="000000"/>
          <w:insideH w:val="none" w:sz="4" w:space="0" w:color="000000"/>
          <w:insideV w:val="none" w:sz="4" w:space="0" w:color="000000"/>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one" w:sz="4" w:space="0" w:color="000000"/>
          <w:left w:val="none" w:sz="4" w:space="0" w:color="000000"/>
          <w:bottom w:val="none" w:sz="4" w:space="0" w:color="000000"/>
          <w:right w:val="none" w:sz="4" w:space="0" w:color="000000"/>
          <w:insideH w:val="single" w:sz="4" w:space="0" w:color="5E7530"/>
          <w:insideV w:val="none" w:sz="4" w:space="0" w:color="000000"/>
        </w:tcBorders>
        <w:shd w:val="clear" w:color="auto" w:fill="5E7530"/>
      </w:tcPr>
    </w:tblStylePr>
    <w:tblStylePr w:type="lastCol">
      <w:rPr>
        <w:rFonts w:cs="Times New Roman"/>
        <w:color w:val="D8D0C8"/>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5"/>
    <w:uiPriority w:val="99"/>
    <w:rPr>
      <w:rFonts w:ascii="Times New Roman" w:eastAsia="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2">
    <w:name w:val="Light Grid Accent 3"/>
    <w:basedOn w:val="a5"/>
    <w:uiPriority w:val="99"/>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CYR" w:eastAsia="Times New Roman" w:hAnsi="Arial CYR" w:cs="Times New Roman"/>
        <w:b/>
        <w:bCs/>
      </w:rPr>
      <w:tblPr/>
      <w:tcPr>
        <w:tcBorders>
          <w:top w:val="single" w:sz="8" w:space="0" w:color="9BBB59"/>
          <w:left w:val="single" w:sz="8" w:space="0" w:color="9BBB59"/>
          <w:bottom w:val="single" w:sz="18" w:space="0" w:color="9BBB59"/>
          <w:right w:val="single" w:sz="8" w:space="0" w:color="9BBB59"/>
          <w:insideH w:val="none" w:sz="4" w:space="0" w:color="000000"/>
          <w:insideV w:val="single" w:sz="8" w:space="0" w:color="9BBB59"/>
        </w:tcBorders>
      </w:tcPr>
    </w:tblStylePr>
    <w:tblStylePr w:type="lastRow">
      <w:pPr>
        <w:spacing w:before="0" w:after="0"/>
      </w:pPr>
      <w:rPr>
        <w:rFonts w:ascii="Arial CYR" w:eastAsia="Times New Roman" w:hAnsi="Arial CYR" w:cs="Times New Roman"/>
        <w:b/>
        <w:bCs/>
      </w:rPr>
      <w:tblPr/>
      <w:tcPr>
        <w:tcBorders>
          <w:top w:val="single" w:sz="6" w:space="0" w:color="9BBB59"/>
          <w:left w:val="single" w:sz="8" w:space="0" w:color="9BBB59"/>
          <w:bottom w:val="single" w:sz="8" w:space="0" w:color="9BBB59"/>
          <w:right w:val="single" w:sz="8" w:space="0" w:color="9BBB59"/>
          <w:insideH w:val="none" w:sz="4" w:space="0" w:color="000000"/>
          <w:insideV w:val="single" w:sz="8" w:space="0" w:color="9BBB59"/>
        </w:tcBorders>
      </w:tcPr>
    </w:tblStylePr>
    <w:tblStylePr w:type="firstCol">
      <w:rPr>
        <w:rFonts w:ascii="Arial CYR" w:eastAsia="Times New Roman" w:hAnsi="Arial CYR" w:cs="Times New Roman"/>
        <w:b/>
        <w:bCs/>
      </w:rPr>
    </w:tblStylePr>
    <w:tblStylePr w:type="lastCol">
      <w:rPr>
        <w:rFonts w:ascii="Arial CYR" w:eastAsia="Times New Roman" w:hAnsi="Arial CY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5"/>
    <w:uiPriority w:val="99"/>
    <w:rPr>
      <w:rFonts w:ascii="Times New Roman" w:eastAsia="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Arial CYR" w:eastAsia="Times New Roman" w:hAnsi="Arial CYR" w:cs="Times New Roman"/>
        <w:b/>
        <w:bCs/>
      </w:rPr>
      <w:tblPr/>
      <w:tcPr>
        <w:tcBorders>
          <w:top w:val="single" w:sz="8" w:space="0" w:color="8064A2"/>
          <w:left w:val="single" w:sz="8" w:space="0" w:color="8064A2"/>
          <w:bottom w:val="single" w:sz="18" w:space="0" w:color="8064A2"/>
          <w:right w:val="single" w:sz="8" w:space="0" w:color="8064A2"/>
          <w:insideH w:val="none" w:sz="4" w:space="0" w:color="000000"/>
          <w:insideV w:val="single" w:sz="8" w:space="0" w:color="8064A2"/>
        </w:tcBorders>
      </w:tcPr>
    </w:tblStylePr>
    <w:tblStylePr w:type="lastRow">
      <w:pPr>
        <w:spacing w:before="0" w:after="0"/>
      </w:pPr>
      <w:rPr>
        <w:rFonts w:ascii="Arial CYR" w:eastAsia="Times New Roman" w:hAnsi="Arial CYR" w:cs="Times New Roman"/>
        <w:b/>
        <w:bCs/>
      </w:rPr>
      <w:tblPr/>
      <w:tcPr>
        <w:tcBorders>
          <w:top w:val="single" w:sz="6" w:space="0" w:color="8064A2"/>
          <w:left w:val="single" w:sz="8" w:space="0" w:color="8064A2"/>
          <w:bottom w:val="single" w:sz="8" w:space="0" w:color="8064A2"/>
          <w:right w:val="single" w:sz="8" w:space="0" w:color="8064A2"/>
          <w:insideH w:val="none" w:sz="4" w:space="0" w:color="000000"/>
          <w:insideV w:val="single" w:sz="8" w:space="0" w:color="8064A2"/>
        </w:tcBorders>
      </w:tcPr>
    </w:tblStylePr>
    <w:tblStylePr w:type="firstCol">
      <w:rPr>
        <w:rFonts w:ascii="Arial CYR" w:eastAsia="Times New Roman" w:hAnsi="Arial CYR" w:cs="Times New Roman"/>
        <w:b/>
        <w:bCs/>
      </w:rPr>
    </w:tblStylePr>
    <w:tblStylePr w:type="lastCol">
      <w:rPr>
        <w:rFonts w:ascii="Arial CYR" w:eastAsia="Times New Roman" w:hAnsi="Arial CY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2">
    <w:name w:val="Стиль3 Знак Знак Знак"/>
    <w:uiPriority w:val="99"/>
    <w:rPr>
      <w:sz w:val="24"/>
      <w:lang w:val="ru-RU" w:eastAsia="ru-RU"/>
    </w:rPr>
  </w:style>
  <w:style w:type="character" w:styleId="afffff9">
    <w:name w:val="footnote reference"/>
    <w:basedOn w:val="a4"/>
    <w:uiPriority w:val="99"/>
    <w:semiHidden/>
    <w:rPr>
      <w:rFonts w:cs="Times New Roman"/>
      <w:vertAlign w:val="superscript"/>
    </w:rPr>
  </w:style>
  <w:style w:type="paragraph" w:customStyle="1" w:styleId="afffffa">
    <w:name w:val="Содержимое таблицы"/>
    <w:basedOn w:val="a3"/>
    <w:pPr>
      <w:widowControl w:val="0"/>
      <w:suppressLineNumbers/>
      <w:spacing w:after="0" w:line="240" w:lineRule="auto"/>
    </w:pPr>
    <w:rPr>
      <w:rFonts w:ascii="Arial" w:hAnsi="Arial" w:cs="Times New Roman"/>
      <w:color w:val="auto"/>
      <w:sz w:val="24"/>
      <w:szCs w:val="24"/>
    </w:rPr>
  </w:style>
  <w:style w:type="paragraph" w:customStyle="1" w:styleId="1f4">
    <w:name w:val="Знак1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afffffb">
    <w:name w:val="Стиль"/>
    <w:pPr>
      <w:widowControl w:val="0"/>
    </w:pPr>
    <w:rPr>
      <w:rFonts w:ascii="Times New Roman" w:eastAsia="Times New Roman" w:hAnsi="Times New Roman"/>
      <w:sz w:val="24"/>
      <w:szCs w:val="24"/>
    </w:rPr>
  </w:style>
  <w:style w:type="character" w:customStyle="1" w:styleId="ConsNormal0">
    <w:name w:val="ConsNormal Знак"/>
    <w:link w:val="ConsNormal"/>
    <w:uiPriority w:val="99"/>
    <w:rPr>
      <w:rFonts w:ascii="Arial" w:hAnsi="Arial"/>
      <w:sz w:val="22"/>
      <w:lang w:val="ru-RU" w:eastAsia="ru-RU"/>
    </w:rPr>
  </w:style>
  <w:style w:type="paragraph" w:customStyle="1" w:styleId="afffffc">
    <w:name w:val="Обычный.Нормальный абзац"/>
    <w:pPr>
      <w:widowControl w:val="0"/>
      <w:ind w:firstLine="709"/>
      <w:jc w:val="both"/>
    </w:pPr>
    <w:rPr>
      <w:rFonts w:ascii="Times New Roman" w:eastAsia="Times New Roman" w:hAnsi="Times New Roman"/>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afffffd">
    <w:name w:val="Знак Знак Знак Знак"/>
    <w:basedOn w:val="a3"/>
    <w:pPr>
      <w:spacing w:line="240" w:lineRule="exact"/>
    </w:pPr>
    <w:rPr>
      <w:rFonts w:ascii="Times New Roman" w:hAnsi="Times New Roman" w:cs="Times New Roman"/>
      <w:color w:val="auto"/>
      <w:sz w:val="20"/>
      <w:szCs w:val="20"/>
      <w:lang w:eastAsia="zh-CN"/>
    </w:rPr>
  </w:style>
  <w:style w:type="paragraph" w:styleId="afffffe">
    <w:name w:val="No Spacing"/>
    <w:uiPriority w:val="1"/>
    <w:qFormat/>
    <w:rPr>
      <w:lang w:eastAsia="en-US"/>
    </w:rPr>
  </w:style>
  <w:style w:type="character" w:customStyle="1" w:styleId="170">
    <w:name w:val="Знак Знак17"/>
    <w:uiPriority w:val="99"/>
    <w:rPr>
      <w:rFonts w:ascii="Book Antiqua" w:hAnsi="Book Antiqua"/>
      <w:sz w:val="24"/>
      <w:lang w:val="en-US" w:eastAsia="en-US"/>
    </w:rPr>
  </w:style>
  <w:style w:type="paragraph" w:customStyle="1" w:styleId="ConsPlusTitle">
    <w:name w:val="ConsPlusTitle"/>
    <w:uiPriority w:val="99"/>
    <w:pPr>
      <w:widowControl w:val="0"/>
    </w:pPr>
    <w:rPr>
      <w:rFonts w:ascii="Arial" w:eastAsia="Times New Roman" w:hAnsi="Arial" w:cs="Arial"/>
      <w:b/>
      <w:bCs/>
      <w:sz w:val="20"/>
      <w:szCs w:val="20"/>
    </w:rPr>
  </w:style>
  <w:style w:type="paragraph" w:customStyle="1" w:styleId="xl63">
    <w:name w:val="xl63"/>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64">
    <w:name w:val="xl64"/>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65">
    <w:name w:val="xl65"/>
    <w:basedOn w:val="a3"/>
    <w:uiPriority w:val="99"/>
    <w:pP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66">
    <w:name w:val="xl66"/>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7">
    <w:name w:val="xl67"/>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68">
    <w:name w:val="xl68"/>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69">
    <w:name w:val="xl69"/>
    <w:basedOn w:val="a3"/>
    <w:uiPriority w:val="99"/>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a3"/>
    <w:pP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73">
    <w:name w:val="xl73"/>
    <w:basedOn w:val="a3"/>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4">
    <w:name w:val="xl74"/>
    <w:basedOn w:val="a3"/>
    <w:pPr>
      <w:spacing w:before="100" w:beforeAutospacing="1" w:after="100" w:afterAutospacing="1" w:line="240" w:lineRule="auto"/>
      <w:jc w:val="center"/>
    </w:pPr>
    <w:rPr>
      <w:rFonts w:ascii="Times New Roman" w:eastAsia="Times New Roman" w:hAnsi="Times New Roman" w:cs="Times New Roman"/>
      <w:b/>
      <w:bCs/>
      <w:color w:val="auto"/>
      <w:sz w:val="20"/>
      <w:szCs w:val="20"/>
    </w:rPr>
  </w:style>
  <w:style w:type="paragraph" w:customStyle="1" w:styleId="xl75">
    <w:name w:val="xl75"/>
    <w:basedOn w:val="a3"/>
    <w:pP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6">
    <w:name w:val="xl76"/>
    <w:basedOn w:val="a3"/>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7">
    <w:name w:val="xl77"/>
    <w:basedOn w:val="a3"/>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8">
    <w:name w:val="xl78"/>
    <w:basedOn w:val="a3"/>
    <w:pPr>
      <w:spacing w:before="100" w:beforeAutospacing="1" w:after="100" w:afterAutospacing="1" w:line="240" w:lineRule="auto"/>
      <w:jc w:val="center"/>
    </w:pPr>
    <w:rPr>
      <w:rFonts w:ascii="Times New Roman" w:eastAsia="Times New Roman" w:hAnsi="Times New Roman" w:cs="Times New Roman"/>
      <w:b/>
      <w:bCs/>
      <w:color w:val="auto"/>
      <w:sz w:val="18"/>
      <w:szCs w:val="18"/>
    </w:rPr>
  </w:style>
  <w:style w:type="paragraph" w:customStyle="1" w:styleId="xl79">
    <w:name w:val="xl79"/>
    <w:basedOn w:val="a3"/>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0">
    <w:name w:val="xl80"/>
    <w:basedOn w:val="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2">
    <w:name w:val="xl82"/>
    <w:basedOn w:val="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3">
    <w:name w:val="xl83"/>
    <w:basedOn w:val="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4">
    <w:name w:val="xl84"/>
    <w:basedOn w:val="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5">
    <w:name w:val="xl85"/>
    <w:basedOn w:val="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6">
    <w:name w:val="xl86"/>
    <w:basedOn w:val="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7">
    <w:name w:val="xl87"/>
    <w:basedOn w:val="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8">
    <w:name w:val="xl88"/>
    <w:basedOn w:val="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9">
    <w:name w:val="xl89"/>
    <w:basedOn w:val="a3"/>
    <w:pPr>
      <w:spacing w:before="100" w:beforeAutospacing="1" w:after="100" w:afterAutospacing="1" w:line="240" w:lineRule="auto"/>
      <w:jc w:val="right"/>
    </w:pPr>
    <w:rPr>
      <w:rFonts w:ascii="Times New Roman" w:eastAsia="Times New Roman" w:hAnsi="Times New Roman" w:cs="Times New Roman"/>
      <w:color w:val="auto"/>
      <w:sz w:val="20"/>
      <w:szCs w:val="20"/>
    </w:rPr>
  </w:style>
  <w:style w:type="character" w:customStyle="1" w:styleId="58">
    <w:name w:val="Основной текст (5)_"/>
    <w:link w:val="510"/>
    <w:uiPriority w:val="99"/>
    <w:rPr>
      <w:shd w:val="clear" w:color="auto" w:fill="FFFFFF"/>
    </w:rPr>
  </w:style>
  <w:style w:type="paragraph" w:customStyle="1" w:styleId="510">
    <w:name w:val="Основной текст (5)1"/>
    <w:basedOn w:val="a3"/>
    <w:link w:val="58"/>
    <w:uiPriority w:val="99"/>
    <w:pPr>
      <w:shd w:val="clear" w:color="auto" w:fill="FFFFFF"/>
      <w:spacing w:after="0" w:line="240" w:lineRule="atLeast"/>
      <w:jc w:val="right"/>
    </w:pPr>
    <w:rPr>
      <w:rFonts w:cs="Times New Roman"/>
      <w:color w:val="auto"/>
      <w:sz w:val="20"/>
      <w:szCs w:val="20"/>
      <w:shd w:val="clear" w:color="auto" w:fill="FFFFFF"/>
    </w:rPr>
  </w:style>
  <w:style w:type="paragraph" w:customStyle="1" w:styleId="a0cxspmiddle">
    <w:name w:val="a0cxspmiddle"/>
    <w:basedOn w:val="a3"/>
    <w:uiPriority w:val="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ayt-misspell">
    <w:name w:val="scayt-misspell"/>
    <w:uiPriority w:val="99"/>
  </w:style>
  <w:style w:type="character" w:customStyle="1" w:styleId="312">
    <w:name w:val="Заголовок 3 Знак1"/>
    <w:uiPriority w:val="99"/>
    <w:rPr>
      <w:b/>
      <w:caps/>
      <w:sz w:val="24"/>
    </w:rPr>
  </w:style>
  <w:style w:type="character" w:customStyle="1" w:styleId="apple-converted-space">
    <w:name w:val="apple-converted-space"/>
  </w:style>
  <w:style w:type="numbering" w:customStyle="1" w:styleId="a0">
    <w:name w:val="Стиль многоуровневый"/>
    <w:pPr>
      <w:numPr>
        <w:numId w:val="12"/>
      </w:numPr>
    </w:pPr>
  </w:style>
  <w:style w:type="numbering" w:styleId="111111">
    <w:name w:val="Outline List 2"/>
    <w:basedOn w:val="a6"/>
    <w:uiPriority w:val="99"/>
    <w:semiHidden/>
    <w:unhideWhenUsed/>
    <w:pPr>
      <w:numPr>
        <w:numId w:val="13"/>
      </w:numPr>
    </w:pPr>
  </w:style>
  <w:style w:type="paragraph" w:customStyle="1" w:styleId="ListBul2">
    <w:name w:val="ListBul2"/>
    <w:basedOn w:val="a3"/>
    <w:pPr>
      <w:numPr>
        <w:numId w:val="14"/>
      </w:numPr>
      <w:tabs>
        <w:tab w:val="left" w:pos="567"/>
      </w:tabs>
      <w:spacing w:after="0" w:line="240" w:lineRule="auto"/>
      <w:jc w:val="both"/>
    </w:pPr>
    <w:rPr>
      <w:rFonts w:ascii="Times New Roman" w:eastAsia="Times New Roman" w:hAnsi="Times New Roman" w:cs="Times New Roman"/>
      <w:color w:val="auto"/>
      <w:szCs w:val="24"/>
    </w:rPr>
  </w:style>
  <w:style w:type="character" w:customStyle="1" w:styleId="151">
    <w:name w:val="Основной текст (15)"/>
    <w:rPr>
      <w:rFonts w:ascii="Times New Roman" w:hAnsi="Times New Roman"/>
      <w:spacing w:val="0"/>
      <w:sz w:val="19"/>
      <w:u w:val="none"/>
    </w:rPr>
  </w:style>
  <w:style w:type="character" w:customStyle="1" w:styleId="affffff">
    <w:name w:val="Основной текст_"/>
    <w:link w:val="3f3"/>
    <w:rPr>
      <w:sz w:val="23"/>
      <w:shd w:val="clear" w:color="auto" w:fill="FFFFFF"/>
    </w:rPr>
  </w:style>
  <w:style w:type="paragraph" w:customStyle="1" w:styleId="3f3">
    <w:name w:val="Основной текст3"/>
    <w:basedOn w:val="a3"/>
    <w:link w:val="affffff"/>
    <w:pPr>
      <w:shd w:val="clear" w:color="auto" w:fill="FFFFFF"/>
      <w:spacing w:after="0" w:line="274" w:lineRule="exact"/>
      <w:ind w:hanging="2060"/>
      <w:jc w:val="both"/>
    </w:pPr>
    <w:rPr>
      <w:rFonts w:cs="Times New Roman"/>
      <w:color w:val="auto"/>
      <w:sz w:val="23"/>
      <w:shd w:val="clear" w:color="auto" w:fill="FFFFFF"/>
    </w:rPr>
  </w:style>
  <w:style w:type="character" w:customStyle="1" w:styleId="320">
    <w:name w:val="Заголовок №3 (2)"/>
    <w:rPr>
      <w:rFonts w:ascii="Times New Roman" w:hAnsi="Times New Roman"/>
      <w:spacing w:val="0"/>
      <w:sz w:val="23"/>
      <w:u w:val="none"/>
    </w:rPr>
  </w:style>
  <w:style w:type="character" w:customStyle="1" w:styleId="2f2">
    <w:name w:val="Основной текст (2)"/>
    <w:rPr>
      <w:rFonts w:ascii="Times New Roman" w:hAnsi="Times New Roman"/>
      <w:spacing w:val="0"/>
      <w:sz w:val="19"/>
      <w:u w:val="none"/>
    </w:rPr>
  </w:style>
  <w:style w:type="character" w:customStyle="1" w:styleId="160">
    <w:name w:val="Основной текст (16)"/>
    <w:rPr>
      <w:rFonts w:ascii="Times New Roman" w:hAnsi="Times New Roman"/>
      <w:spacing w:val="0"/>
      <w:sz w:val="19"/>
      <w:u w:val="single"/>
    </w:rPr>
  </w:style>
  <w:style w:type="paragraph" w:customStyle="1" w:styleId="s1">
    <w:name w:val="s_1"/>
    <w:basedOn w:val="a3"/>
    <w:uiPriority w:val="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6">
    <w:name w:val="font6"/>
    <w:basedOn w:val="a3"/>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0">
    <w:name w:val="xl90"/>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0"/>
      <w:szCs w:val="20"/>
    </w:rPr>
  </w:style>
  <w:style w:type="character" w:customStyle="1" w:styleId="copytarget">
    <w:name w:val="copy_target"/>
  </w:style>
  <w:style w:type="character" w:styleId="affffff0">
    <w:name w:val="annotation reference"/>
    <w:basedOn w:val="a4"/>
    <w:uiPriority w:val="99"/>
    <w:semiHidden/>
    <w:unhideWhenUsed/>
    <w:rPr>
      <w:sz w:val="16"/>
      <w:szCs w:val="16"/>
    </w:rPr>
  </w:style>
  <w:style w:type="paragraph" w:styleId="affffff1">
    <w:name w:val="annotation text"/>
    <w:basedOn w:val="a3"/>
    <w:link w:val="affffff2"/>
    <w:uiPriority w:val="99"/>
    <w:semiHidden/>
    <w:unhideWhenUsed/>
    <w:pPr>
      <w:spacing w:line="240" w:lineRule="auto"/>
    </w:pPr>
    <w:rPr>
      <w:sz w:val="20"/>
      <w:szCs w:val="20"/>
    </w:rPr>
  </w:style>
  <w:style w:type="character" w:customStyle="1" w:styleId="affffff2">
    <w:name w:val="Текст примечания Знак"/>
    <w:basedOn w:val="a4"/>
    <w:link w:val="affffff1"/>
    <w:uiPriority w:val="99"/>
    <w:semiHidden/>
    <w:rPr>
      <w:rFonts w:cs="Calibri"/>
      <w:color w:val="000000"/>
      <w:sz w:val="20"/>
      <w:szCs w:val="20"/>
    </w:rPr>
  </w:style>
  <w:style w:type="character" w:customStyle="1" w:styleId="affffff3">
    <w:name w:val="Основной текст + Курсив"/>
    <w:rPr>
      <w:rFonts w:ascii="Times New Roman" w:hAnsi="Times New Roman"/>
      <w:i/>
      <w:spacing w:val="0"/>
      <w:sz w:val="23"/>
      <w:u w:val="none"/>
    </w:rPr>
  </w:style>
  <w:style w:type="character" w:customStyle="1" w:styleId="111">
    <w:name w:val="Основной текст (11) + Не курсив"/>
    <w:rPr>
      <w:rFonts w:ascii="Times New Roman" w:hAnsi="Times New Roman"/>
      <w:i/>
      <w:spacing w:val="0"/>
      <w:sz w:val="23"/>
      <w:u w:val="none"/>
    </w:rPr>
  </w:style>
  <w:style w:type="character" w:customStyle="1" w:styleId="112">
    <w:name w:val="Основной текст (11)"/>
    <w:rPr>
      <w:rFonts w:ascii="Times New Roman" w:hAnsi="Times New Roman"/>
      <w:spacing w:val="0"/>
      <w:sz w:val="23"/>
      <w:u w:val="none"/>
    </w:rPr>
  </w:style>
  <w:style w:type="character" w:customStyle="1" w:styleId="2f3">
    <w:name w:val="Заголовок №2"/>
    <w:rPr>
      <w:rFonts w:ascii="Times New Roman" w:hAnsi="Times New Roman"/>
      <w:spacing w:val="0"/>
      <w:sz w:val="27"/>
      <w:u w:val="none"/>
    </w:rPr>
  </w:style>
  <w:style w:type="paragraph" w:customStyle="1" w:styleId="affffff4">
    <w:name w:val="Заголовок приложения"/>
    <w:basedOn w:val="a3"/>
    <w:next w:val="a3"/>
    <w:pPr>
      <w:widowControl w:val="0"/>
      <w:spacing w:before="60" w:after="0" w:line="240" w:lineRule="auto"/>
      <w:jc w:val="center"/>
    </w:pPr>
    <w:rPr>
      <w:rFonts w:ascii="Times New Roman" w:eastAsia="Times New Roman" w:hAnsi="Times New Roman" w:cs="Times New Roman"/>
      <w:b/>
      <w:color w:val="auto"/>
      <w:sz w:val="28"/>
      <w:szCs w:val="20"/>
    </w:rPr>
  </w:style>
  <w:style w:type="paragraph" w:customStyle="1" w:styleId="affffff5">
    <w:name w:val="Îñíîâí"/>
    <w:basedOn w:val="a3"/>
    <w:pPr>
      <w:widowControl w:val="0"/>
      <w:spacing w:after="0" w:line="240" w:lineRule="auto"/>
      <w:jc w:val="both"/>
    </w:pPr>
    <w:rPr>
      <w:rFonts w:ascii="Arial" w:eastAsia="Times New Roman" w:hAnsi="Arial" w:cs="Arial"/>
      <w:color w:val="auto"/>
      <w:szCs w:val="20"/>
    </w:rPr>
  </w:style>
  <w:style w:type="paragraph" w:customStyle="1" w:styleId="1f5">
    <w:name w:val="Абзац списка1"/>
    <w:basedOn w:val="a3"/>
    <w:pPr>
      <w:spacing w:after="0" w:line="240" w:lineRule="auto"/>
      <w:ind w:left="720"/>
      <w:contextualSpacing/>
    </w:pPr>
    <w:rPr>
      <w:rFonts w:ascii="Times New Roman" w:hAnsi="Times New Roman" w:cs="Times New Roman"/>
      <w:color w:val="auto"/>
      <w:sz w:val="24"/>
      <w:szCs w:val="24"/>
    </w:rPr>
  </w:style>
  <w:style w:type="numbering" w:customStyle="1" w:styleId="1f6">
    <w:name w:val="Нет списка1"/>
    <w:next w:val="a6"/>
    <w:uiPriority w:val="99"/>
    <w:semiHidden/>
  </w:style>
  <w:style w:type="paragraph" w:customStyle="1" w:styleId="affffff6">
    <w:name w:val="Знак"/>
    <w:basedOn w:val="a3"/>
    <w:pPr>
      <w:spacing w:line="240" w:lineRule="exact"/>
    </w:pPr>
    <w:rPr>
      <w:rFonts w:ascii="Verdana" w:eastAsia="Times New Roman" w:hAnsi="Verdana" w:cs="Times New Roman"/>
      <w:color w:val="auto"/>
      <w:sz w:val="20"/>
      <w:szCs w:val="20"/>
      <w:lang w:val="en-US" w:eastAsia="en-US"/>
    </w:rPr>
  </w:style>
  <w:style w:type="paragraph" w:customStyle="1" w:styleId="1f7">
    <w:name w:val="Знак Знак1 Знак"/>
    <w:basedOn w:val="a3"/>
    <w:pPr>
      <w:spacing w:line="240" w:lineRule="exact"/>
    </w:pPr>
    <w:rPr>
      <w:rFonts w:ascii="Verdana" w:eastAsia="Times New Roman" w:hAnsi="Verdana" w:cs="Times New Roman"/>
      <w:color w:val="auto"/>
      <w:sz w:val="20"/>
      <w:szCs w:val="20"/>
      <w:lang w:val="en-US" w:eastAsia="en-US"/>
    </w:rPr>
  </w:style>
  <w:style w:type="paragraph" w:customStyle="1" w:styleId="1f8">
    <w:name w:val="Знак1 Знак Знак"/>
    <w:basedOn w:val="a3"/>
    <w:pPr>
      <w:spacing w:line="240" w:lineRule="exact"/>
    </w:pPr>
    <w:rPr>
      <w:rFonts w:ascii="Verdana" w:eastAsia="Times New Roman" w:hAnsi="Verdana" w:cs="Times New Roman"/>
      <w:color w:val="auto"/>
      <w:sz w:val="20"/>
      <w:szCs w:val="20"/>
      <w:lang w:val="en-US" w:eastAsia="en-US"/>
    </w:rPr>
  </w:style>
  <w:style w:type="character" w:customStyle="1" w:styleId="3f4">
    <w:name w:val="Основной шрифт абзаца3"/>
    <w:rPr>
      <w:sz w:val="24"/>
    </w:rPr>
  </w:style>
  <w:style w:type="table" w:customStyle="1" w:styleId="1f9">
    <w:name w:val="Сетка таблицы1"/>
    <w:basedOn w:val="a5"/>
    <w:next w:val="a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3"/>
    <w:pPr>
      <w:widowControl w:val="0"/>
      <w:spacing w:after="0" w:line="254" w:lineRule="exact"/>
      <w:jc w:val="right"/>
    </w:pPr>
    <w:rPr>
      <w:rFonts w:ascii="Times New Roman" w:hAnsi="Times New Roman" w:cs="Times New Roman"/>
      <w:color w:val="auto"/>
      <w:sz w:val="24"/>
      <w:szCs w:val="24"/>
      <w:lang w:eastAsia="ar-SA"/>
    </w:rPr>
  </w:style>
  <w:style w:type="paragraph" w:customStyle="1" w:styleId="3f5">
    <w:name w:val="Обычный3"/>
    <w:uiPriority w:val="99"/>
    <w:rPr>
      <w:rFonts w:ascii="Times New Roman" w:eastAsia="Times New Roman" w:hAnsi="Times New Roman"/>
      <w:sz w:val="24"/>
      <w:szCs w:val="20"/>
    </w:rPr>
  </w:style>
  <w:style w:type="paragraph" w:styleId="affffff7">
    <w:name w:val="annotation subject"/>
    <w:basedOn w:val="affffff1"/>
    <w:next w:val="affffff1"/>
    <w:link w:val="affffff8"/>
    <w:uiPriority w:val="99"/>
    <w:semiHidden/>
    <w:unhideWhenUsed/>
    <w:pPr>
      <w:spacing w:after="200" w:line="276" w:lineRule="auto"/>
    </w:pPr>
    <w:rPr>
      <w:rFonts w:eastAsia="Times New Roman" w:cs="Times New Roman"/>
      <w:b/>
      <w:bCs/>
      <w:color w:val="auto"/>
      <w:lang w:eastAsia="en-US"/>
    </w:rPr>
  </w:style>
  <w:style w:type="character" w:customStyle="1" w:styleId="affffff8">
    <w:name w:val="Тема примечания Знак"/>
    <w:basedOn w:val="affffff2"/>
    <w:link w:val="affffff7"/>
    <w:uiPriority w:val="99"/>
    <w:semiHidden/>
    <w:rPr>
      <w:rFonts w:eastAsia="Times New Roman" w:cs="Calibri"/>
      <w:b/>
      <w:bCs/>
      <w:color w:val="000000"/>
      <w:sz w:val="20"/>
      <w:szCs w:val="20"/>
      <w:lang w:eastAsia="en-US"/>
    </w:rPr>
  </w:style>
  <w:style w:type="table" w:customStyle="1" w:styleId="2f4">
    <w:name w:val="Сетка таблицы2"/>
    <w:basedOn w:val="a5"/>
    <w:next w:val="af"/>
    <w:uiPriority w:val="5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0">
    <w:name w:val="p10"/>
    <w:basedOn w:val="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2">
    <w:name w:val="p2"/>
    <w:basedOn w:val="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
    <w:name w:val="s2"/>
  </w:style>
  <w:style w:type="paragraph" w:customStyle="1" w:styleId="2f5">
    <w:name w:val="Обычный2"/>
    <w:pPr>
      <w:widowControl w:val="0"/>
    </w:pPr>
    <w:rPr>
      <w:rFonts w:ascii="Times New Roman" w:eastAsia="Times New Roman" w:hAnsi="Times New Roman"/>
      <w:sz w:val="20"/>
      <w:szCs w:val="20"/>
    </w:rPr>
  </w:style>
  <w:style w:type="paragraph" w:customStyle="1" w:styleId="113">
    <w:name w:val="Абзац списка11"/>
    <w:basedOn w:val="a3"/>
    <w:pPr>
      <w:spacing w:after="0" w:line="240" w:lineRule="auto"/>
      <w:ind w:left="720"/>
      <w:contextualSpacing/>
    </w:pPr>
    <w:rPr>
      <w:rFonts w:ascii="Times New Roman" w:hAnsi="Times New Roman" w:cs="Times New Roman"/>
      <w:color w:val="auto"/>
      <w:sz w:val="24"/>
      <w:szCs w:val="24"/>
    </w:rPr>
  </w:style>
  <w:style w:type="paragraph" w:customStyle="1" w:styleId="114">
    <w:name w:val="Знак Знак1 Знак1"/>
    <w:basedOn w:val="a3"/>
    <w:pPr>
      <w:spacing w:line="240" w:lineRule="exact"/>
    </w:pPr>
    <w:rPr>
      <w:rFonts w:ascii="Verdana" w:eastAsia="Times New Roman" w:hAnsi="Verdana" w:cs="Times New Roman"/>
      <w:color w:val="auto"/>
      <w:sz w:val="20"/>
      <w:szCs w:val="20"/>
      <w:lang w:val="en-US" w:eastAsia="en-US"/>
    </w:rPr>
  </w:style>
  <w:style w:type="paragraph" w:customStyle="1" w:styleId="115">
    <w:name w:val="Знак1 Знак Знак1"/>
    <w:basedOn w:val="a3"/>
    <w:pPr>
      <w:spacing w:line="240" w:lineRule="exact"/>
    </w:pPr>
    <w:rPr>
      <w:rFonts w:ascii="Verdana" w:eastAsia="Times New Roman" w:hAnsi="Verdana" w:cs="Times New Roman"/>
      <w:color w:val="auto"/>
      <w:sz w:val="20"/>
      <w:szCs w:val="20"/>
      <w:lang w:val="en-US" w:eastAsia="en-US"/>
    </w:rPr>
  </w:style>
  <w:style w:type="table" w:customStyle="1" w:styleId="3f6">
    <w:name w:val="Сетка таблицы3"/>
    <w:basedOn w:val="a5"/>
    <w:next w:val="af"/>
    <w:uiPriority w:val="3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Абзац списка Знак"/>
    <w:aliases w:val="ПКФ Список Знак,Paragraphe de liste1 Знак,lp1 Знак,Подпись рисунка Знак,Маркированный список_уровень1 Знак,Num Bullet 1 Знак,Table Number Paragraph Знак,Bullet Number Знак,Bulletr List Paragraph Знак,列出段落 Знак,列出段落1 Знак,Маркер Знак"/>
    <w:link w:val="af5"/>
    <w:uiPriority w:val="34"/>
    <w:qFormat/>
    <w:rPr>
      <w:lang w:eastAsia="en-US"/>
    </w:rPr>
  </w:style>
  <w:style w:type="numbering" w:customStyle="1" w:styleId="2f6">
    <w:name w:val="Нет списка2"/>
    <w:next w:val="a6"/>
    <w:uiPriority w:val="99"/>
    <w:semiHidden/>
    <w:unhideWhenUsed/>
  </w:style>
  <w:style w:type="numbering" w:customStyle="1" w:styleId="116">
    <w:name w:val="Нет списка11"/>
    <w:next w:val="a6"/>
    <w:uiPriority w:val="99"/>
    <w:semiHidden/>
    <w:unhideWhenUsed/>
  </w:style>
  <w:style w:type="table" w:customStyle="1" w:styleId="49">
    <w:name w:val="Сетка таблицы4"/>
    <w:basedOn w:val="a5"/>
    <w:next w:val="af"/>
    <w:uiPriority w:val="3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9">
    <w:name w:val="Сетка таблицы5"/>
    <w:basedOn w:val="a5"/>
    <w:next w:val="af"/>
    <w:uiPriority w:val="3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a">
    <w:name w:val="Неразрешенное упоминание1"/>
    <w:uiPriority w:val="99"/>
    <w:semiHidden/>
    <w:unhideWhenUsed/>
    <w:rPr>
      <w:color w:val="605E5C"/>
      <w:shd w:val="clear" w:color="auto" w:fill="E1DFDD"/>
    </w:rPr>
  </w:style>
  <w:style w:type="paragraph" w:customStyle="1" w:styleId="222">
    <w:name w:val="222"/>
    <w:basedOn w:val="a3"/>
    <w:link w:val="2220"/>
    <w:qFormat/>
    <w:pPr>
      <w:widowControl w:val="0"/>
      <w:numPr>
        <w:ilvl w:val="4"/>
        <w:numId w:val="16"/>
      </w:numPr>
      <w:tabs>
        <w:tab w:val="left" w:pos="426"/>
      </w:tabs>
      <w:spacing w:after="0" w:line="240" w:lineRule="auto"/>
      <w:contextualSpacing/>
      <w:jc w:val="both"/>
    </w:pPr>
    <w:rPr>
      <w:rFonts w:ascii="Times New Roman" w:hAnsi="Times New Roman" w:cs="Times New Roman"/>
      <w:color w:val="auto"/>
      <w:sz w:val="24"/>
      <w:szCs w:val="24"/>
    </w:rPr>
  </w:style>
  <w:style w:type="character" w:customStyle="1" w:styleId="2220">
    <w:name w:val="222 Знак"/>
    <w:link w:val="222"/>
    <w:rPr>
      <w:rFonts w:ascii="Times New Roman" w:hAnsi="Times New Roman"/>
      <w:sz w:val="24"/>
      <w:szCs w:val="24"/>
    </w:rPr>
  </w:style>
  <w:style w:type="paragraph" w:customStyle="1" w:styleId="western">
    <w:name w:val="western"/>
    <w:basedOn w:val="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fffff9">
    <w:name w:val="Revision"/>
    <w:hidden/>
    <w:uiPriority w:val="99"/>
    <w:semiHidden/>
    <w:rPr>
      <w:rFonts w:cs="Calibri"/>
      <w:color w:val="000000"/>
    </w:rPr>
  </w:style>
  <w:style w:type="paragraph" w:customStyle="1" w:styleId="Style5">
    <w:name w:val="Style5"/>
    <w:basedOn w:val="a3"/>
    <w:uiPriority w:val="99"/>
    <w:rsid w:val="00450AE3"/>
    <w:pPr>
      <w:widowControl w:val="0"/>
      <w:autoSpaceDE w:val="0"/>
      <w:autoSpaceDN w:val="0"/>
      <w:adjustRightInd w:val="0"/>
      <w:spacing w:after="0" w:line="298" w:lineRule="exact"/>
      <w:jc w:val="center"/>
    </w:pPr>
    <w:rPr>
      <w:rFonts w:ascii="Times New Roman" w:eastAsia="Times New Roman" w:hAnsi="Times New Roman" w:cs="Times New Roman"/>
      <w:color w:val="auto"/>
      <w:sz w:val="24"/>
      <w:szCs w:val="24"/>
    </w:rPr>
  </w:style>
  <w:style w:type="paragraph" w:customStyle="1" w:styleId="Style9">
    <w:name w:val="Style9"/>
    <w:basedOn w:val="a3"/>
    <w:uiPriority w:val="99"/>
    <w:rsid w:val="00450AE3"/>
    <w:pPr>
      <w:widowControl w:val="0"/>
      <w:autoSpaceDE w:val="0"/>
      <w:autoSpaceDN w:val="0"/>
      <w:adjustRightInd w:val="0"/>
      <w:spacing w:after="0" w:line="298" w:lineRule="exact"/>
      <w:jc w:val="center"/>
    </w:pPr>
    <w:rPr>
      <w:rFonts w:ascii="Times New Roman" w:eastAsia="Times New Roman" w:hAnsi="Times New Roman" w:cs="Times New Roman"/>
      <w:color w:val="auto"/>
      <w:sz w:val="24"/>
      <w:szCs w:val="24"/>
    </w:rPr>
  </w:style>
  <w:style w:type="character" w:customStyle="1" w:styleId="FontStyle13">
    <w:name w:val="Font Style13"/>
    <w:uiPriority w:val="99"/>
    <w:rsid w:val="00450AE3"/>
    <w:rPr>
      <w:rFonts w:ascii="Times New Roman" w:hAnsi="Times New Roman" w:cs="Times New Roman" w:hint="default"/>
      <w:b/>
      <w:bCs w:val="0"/>
      <w:sz w:val="24"/>
    </w:rPr>
  </w:style>
  <w:style w:type="character" w:customStyle="1" w:styleId="FontStyle14">
    <w:name w:val="Font Style14"/>
    <w:uiPriority w:val="99"/>
    <w:rsid w:val="00450AE3"/>
    <w:rPr>
      <w:rFonts w:ascii="Times New Roman" w:hAnsi="Times New Roman" w:cs="Times New Roman" w:hint="default"/>
      <w:sz w:val="24"/>
    </w:rPr>
  </w:style>
  <w:style w:type="character" w:customStyle="1" w:styleId="CharAttribute8">
    <w:name w:val="CharAttribute8"/>
    <w:rsid w:val="00230469"/>
    <w:rPr>
      <w:rFonts w:ascii="Times New Roman" w:eastAsia="Times New Roman" w:hAnsi="Times New Roman" w:hint="default"/>
      <w:color w:val="00000A"/>
      <w:sz w:val="24"/>
    </w:rPr>
  </w:style>
  <w:style w:type="paragraph" w:customStyle="1" w:styleId="1fb">
    <w:name w:val="Без интервала1"/>
    <w:link w:val="NoSpacingChar"/>
    <w:qFormat/>
    <w:rsid w:val="00780031"/>
    <w:rPr>
      <w:rFonts w:eastAsia="Times New Roman"/>
    </w:rPr>
  </w:style>
  <w:style w:type="character" w:customStyle="1" w:styleId="NoSpacingChar">
    <w:name w:val="No Spacing Char"/>
    <w:link w:val="1fb"/>
    <w:locked/>
    <w:rsid w:val="0078003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3153">
      <w:bodyDiv w:val="1"/>
      <w:marLeft w:val="0"/>
      <w:marRight w:val="0"/>
      <w:marTop w:val="0"/>
      <w:marBottom w:val="0"/>
      <w:divBdr>
        <w:top w:val="none" w:sz="0" w:space="0" w:color="auto"/>
        <w:left w:val="none" w:sz="0" w:space="0" w:color="auto"/>
        <w:bottom w:val="none" w:sz="0" w:space="0" w:color="auto"/>
        <w:right w:val="none" w:sz="0" w:space="0" w:color="auto"/>
      </w:divBdr>
    </w:div>
    <w:div w:id="71705201">
      <w:bodyDiv w:val="1"/>
      <w:marLeft w:val="0"/>
      <w:marRight w:val="0"/>
      <w:marTop w:val="0"/>
      <w:marBottom w:val="0"/>
      <w:divBdr>
        <w:top w:val="none" w:sz="0" w:space="0" w:color="auto"/>
        <w:left w:val="none" w:sz="0" w:space="0" w:color="auto"/>
        <w:bottom w:val="none" w:sz="0" w:space="0" w:color="auto"/>
        <w:right w:val="none" w:sz="0" w:space="0" w:color="auto"/>
      </w:divBdr>
    </w:div>
    <w:div w:id="120616015">
      <w:bodyDiv w:val="1"/>
      <w:marLeft w:val="0"/>
      <w:marRight w:val="0"/>
      <w:marTop w:val="0"/>
      <w:marBottom w:val="0"/>
      <w:divBdr>
        <w:top w:val="none" w:sz="0" w:space="0" w:color="auto"/>
        <w:left w:val="none" w:sz="0" w:space="0" w:color="auto"/>
        <w:bottom w:val="none" w:sz="0" w:space="0" w:color="auto"/>
        <w:right w:val="none" w:sz="0" w:space="0" w:color="auto"/>
      </w:divBdr>
    </w:div>
    <w:div w:id="582766673">
      <w:bodyDiv w:val="1"/>
      <w:marLeft w:val="0"/>
      <w:marRight w:val="0"/>
      <w:marTop w:val="0"/>
      <w:marBottom w:val="0"/>
      <w:divBdr>
        <w:top w:val="none" w:sz="0" w:space="0" w:color="auto"/>
        <w:left w:val="none" w:sz="0" w:space="0" w:color="auto"/>
        <w:bottom w:val="none" w:sz="0" w:space="0" w:color="auto"/>
        <w:right w:val="none" w:sz="0" w:space="0" w:color="auto"/>
      </w:divBdr>
    </w:div>
    <w:div w:id="1181772530">
      <w:bodyDiv w:val="1"/>
      <w:marLeft w:val="0"/>
      <w:marRight w:val="0"/>
      <w:marTop w:val="0"/>
      <w:marBottom w:val="0"/>
      <w:divBdr>
        <w:top w:val="none" w:sz="0" w:space="0" w:color="auto"/>
        <w:left w:val="none" w:sz="0" w:space="0" w:color="auto"/>
        <w:bottom w:val="none" w:sz="0" w:space="0" w:color="auto"/>
        <w:right w:val="none" w:sz="0" w:space="0" w:color="auto"/>
      </w:divBdr>
    </w:div>
    <w:div w:id="1288125792">
      <w:bodyDiv w:val="1"/>
      <w:marLeft w:val="0"/>
      <w:marRight w:val="0"/>
      <w:marTop w:val="0"/>
      <w:marBottom w:val="0"/>
      <w:divBdr>
        <w:top w:val="none" w:sz="0" w:space="0" w:color="auto"/>
        <w:left w:val="none" w:sz="0" w:space="0" w:color="auto"/>
        <w:bottom w:val="none" w:sz="0" w:space="0" w:color="auto"/>
        <w:right w:val="none" w:sz="0" w:space="0" w:color="auto"/>
      </w:divBdr>
    </w:div>
    <w:div w:id="1504006259">
      <w:bodyDiv w:val="1"/>
      <w:marLeft w:val="0"/>
      <w:marRight w:val="0"/>
      <w:marTop w:val="0"/>
      <w:marBottom w:val="0"/>
      <w:divBdr>
        <w:top w:val="none" w:sz="0" w:space="0" w:color="auto"/>
        <w:left w:val="none" w:sz="0" w:space="0" w:color="auto"/>
        <w:bottom w:val="none" w:sz="0" w:space="0" w:color="auto"/>
        <w:right w:val="none" w:sz="0" w:space="0" w:color="auto"/>
      </w:divBdr>
    </w:div>
    <w:div w:id="1517649316">
      <w:bodyDiv w:val="1"/>
      <w:marLeft w:val="0"/>
      <w:marRight w:val="0"/>
      <w:marTop w:val="0"/>
      <w:marBottom w:val="0"/>
      <w:divBdr>
        <w:top w:val="none" w:sz="0" w:space="0" w:color="auto"/>
        <w:left w:val="none" w:sz="0" w:space="0" w:color="auto"/>
        <w:bottom w:val="none" w:sz="0" w:space="0" w:color="auto"/>
        <w:right w:val="none" w:sz="0" w:space="0" w:color="auto"/>
      </w:divBdr>
    </w:div>
    <w:div w:id="1930766926">
      <w:bodyDiv w:val="1"/>
      <w:marLeft w:val="0"/>
      <w:marRight w:val="0"/>
      <w:marTop w:val="0"/>
      <w:marBottom w:val="0"/>
      <w:divBdr>
        <w:top w:val="none" w:sz="0" w:space="0" w:color="auto"/>
        <w:left w:val="none" w:sz="0" w:space="0" w:color="auto"/>
        <w:bottom w:val="none" w:sz="0" w:space="0" w:color="auto"/>
        <w:right w:val="none" w:sz="0" w:space="0" w:color="auto"/>
      </w:divBdr>
    </w:div>
    <w:div w:id="2017268253">
      <w:bodyDiv w:val="1"/>
      <w:marLeft w:val="0"/>
      <w:marRight w:val="0"/>
      <w:marTop w:val="0"/>
      <w:marBottom w:val="0"/>
      <w:divBdr>
        <w:top w:val="none" w:sz="0" w:space="0" w:color="auto"/>
        <w:left w:val="none" w:sz="0" w:space="0" w:color="auto"/>
        <w:bottom w:val="none" w:sz="0" w:space="0" w:color="auto"/>
        <w:right w:val="none" w:sz="0" w:space="0" w:color="auto"/>
      </w:divBdr>
    </w:div>
    <w:div w:id="2081173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7B74006B-7CE9-48B6-B897-00DD843E8F13}"/>
</file>

<file path=docProps/app.xml><?xml version="1.0" encoding="utf-8"?>
<Properties xmlns="http://schemas.openxmlformats.org/officeDocument/2006/extended-properties" xmlns:vt="http://schemas.openxmlformats.org/officeDocument/2006/docPropsVTypes">
  <Template>Normal</Template>
  <TotalTime>111</TotalTime>
  <Pages>12</Pages>
  <Words>6979</Words>
  <Characters>39781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_</dc:creator>
  <cp:keywords/>
  <dc:description/>
  <cp:lastModifiedBy>uris</cp:lastModifiedBy>
  <cp:revision>59</cp:revision>
  <dcterms:created xsi:type="dcterms:W3CDTF">2023-10-17T09:51:00Z</dcterms:created>
  <dcterms:modified xsi:type="dcterms:W3CDTF">2024-03-06T10:29:00Z</dcterms:modified>
</cp:coreProperties>
</file>