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DAE3" w14:textId="77777777" w:rsidR="00EA4B7A" w:rsidRPr="00B01A25" w:rsidRDefault="00EA4B7A" w:rsidP="00EA4B7A">
      <w:pPr>
        <w:spacing w:after="0" w:line="240" w:lineRule="auto"/>
        <w:jc w:val="center"/>
        <w:rPr>
          <w:rFonts w:ascii="Times New Roman" w:hAnsi="Times New Roman"/>
          <w:b/>
          <w:szCs w:val="20"/>
        </w:rPr>
      </w:pPr>
      <w:r w:rsidRPr="00B01A25">
        <w:rPr>
          <w:rFonts w:ascii="Times New Roman" w:hAnsi="Times New Roman"/>
          <w:b/>
          <w:szCs w:val="20"/>
        </w:rPr>
        <w:t>ДОГОВОР №</w:t>
      </w:r>
      <w:r w:rsidR="00B01A25" w:rsidRPr="00B01A25">
        <w:rPr>
          <w:rFonts w:ascii="Times New Roman" w:eastAsia="Times New Roman" w:hAnsi="Times New Roman"/>
          <w:b/>
          <w:szCs w:val="20"/>
          <w:lang w:eastAsia="ru-RU"/>
        </w:rPr>
        <w:t>____</w:t>
      </w:r>
    </w:p>
    <w:p w14:paraId="48571087" w14:textId="77777777" w:rsidR="00EA4B7A" w:rsidRPr="00B01A25" w:rsidRDefault="00EA4B7A" w:rsidP="00EA4B7A">
      <w:pPr>
        <w:spacing w:after="0" w:line="240" w:lineRule="auto"/>
        <w:jc w:val="center"/>
        <w:rPr>
          <w:rFonts w:ascii="Times New Roman" w:hAnsi="Times New Roman"/>
          <w:b/>
          <w:bCs/>
          <w:szCs w:val="20"/>
        </w:rPr>
      </w:pPr>
      <w:r w:rsidRPr="00B01A25">
        <w:rPr>
          <w:rFonts w:ascii="Times New Roman" w:hAnsi="Times New Roman"/>
          <w:b/>
          <w:szCs w:val="20"/>
        </w:rPr>
        <w:t>(</w:t>
      </w:r>
      <w:r w:rsidRPr="00B01A25">
        <w:rPr>
          <w:rFonts w:ascii="Times New Roman" w:hAnsi="Times New Roman"/>
          <w:b/>
          <w:bCs/>
          <w:szCs w:val="20"/>
        </w:rPr>
        <w:t>на поставку компьютерной техники)</w:t>
      </w:r>
    </w:p>
    <w:p w14:paraId="4F21F19F" w14:textId="77777777" w:rsidR="009636E5" w:rsidRPr="00B01A25" w:rsidRDefault="009636E5" w:rsidP="00EA4B7A">
      <w:pPr>
        <w:spacing w:after="0" w:line="240" w:lineRule="auto"/>
        <w:jc w:val="center"/>
        <w:rPr>
          <w:rFonts w:ascii="Times New Roman" w:hAnsi="Times New Roman"/>
          <w:b/>
          <w:szCs w:val="20"/>
        </w:rPr>
      </w:pPr>
    </w:p>
    <w:p w14:paraId="643F2DC9" w14:textId="77777777" w:rsidR="009636E5" w:rsidRDefault="009636E5" w:rsidP="00EA4B7A">
      <w:pPr>
        <w:spacing w:after="0" w:line="240" w:lineRule="auto"/>
        <w:jc w:val="center"/>
        <w:rPr>
          <w:rFonts w:ascii="Times New Roman" w:hAnsi="Times New Roman"/>
          <w:b/>
          <w:szCs w:val="20"/>
        </w:rPr>
      </w:pPr>
    </w:p>
    <w:p w14:paraId="66CC6DBB" w14:textId="77777777" w:rsidR="009636E5" w:rsidRPr="004C68DC" w:rsidRDefault="009636E5" w:rsidP="00AE6C65">
      <w:pPr>
        <w:spacing w:after="0" w:line="240" w:lineRule="auto"/>
        <w:rPr>
          <w:rFonts w:ascii="Times New Roman" w:hAnsi="Times New Roman"/>
          <w:b/>
          <w:szCs w:val="20"/>
        </w:rPr>
      </w:pPr>
    </w:p>
    <w:tbl>
      <w:tblPr>
        <w:tblW w:w="10490" w:type="dxa"/>
        <w:tblLook w:val="04A0" w:firstRow="1" w:lastRow="0" w:firstColumn="1" w:lastColumn="0" w:noHBand="0" w:noVBand="1"/>
      </w:tblPr>
      <w:tblGrid>
        <w:gridCol w:w="3414"/>
        <w:gridCol w:w="3127"/>
        <w:gridCol w:w="3949"/>
      </w:tblGrid>
      <w:tr w:rsidR="00EA4B7A" w:rsidRPr="004C68DC" w14:paraId="2D4B9C94" w14:textId="77777777" w:rsidTr="004C4DD8">
        <w:trPr>
          <w:trHeight w:val="276"/>
        </w:trPr>
        <w:tc>
          <w:tcPr>
            <w:tcW w:w="3414" w:type="dxa"/>
            <w:hideMark/>
          </w:tcPr>
          <w:p w14:paraId="4B9A867C" w14:textId="77777777" w:rsidR="00EA4B7A" w:rsidRPr="004C68DC" w:rsidRDefault="00EA4B7A" w:rsidP="00B01A25">
            <w:pPr>
              <w:spacing w:after="0" w:line="240" w:lineRule="auto"/>
              <w:rPr>
                <w:rFonts w:ascii="Times New Roman" w:hAnsi="Times New Roman"/>
                <w:b/>
                <w:szCs w:val="20"/>
              </w:rPr>
            </w:pPr>
            <w:r w:rsidRPr="004C68DC">
              <w:rPr>
                <w:rFonts w:ascii="Times New Roman" w:hAnsi="Times New Roman"/>
                <w:b/>
                <w:szCs w:val="20"/>
              </w:rPr>
              <w:t xml:space="preserve">г. </w:t>
            </w:r>
            <w:r w:rsidR="00B01A25">
              <w:rPr>
                <w:rFonts w:ascii="Times New Roman" w:hAnsi="Times New Roman"/>
                <w:b/>
                <w:szCs w:val="20"/>
              </w:rPr>
              <w:t>Тобольск</w:t>
            </w:r>
          </w:p>
        </w:tc>
        <w:tc>
          <w:tcPr>
            <w:tcW w:w="3127" w:type="dxa"/>
          </w:tcPr>
          <w:p w14:paraId="02261DF0" w14:textId="77777777" w:rsidR="00EA4B7A" w:rsidRPr="004C68DC" w:rsidRDefault="00EA4B7A" w:rsidP="004C4DD8">
            <w:pPr>
              <w:spacing w:after="0" w:line="240" w:lineRule="auto"/>
              <w:jc w:val="center"/>
              <w:rPr>
                <w:rFonts w:ascii="Times New Roman" w:hAnsi="Times New Roman"/>
                <w:b/>
                <w:bCs/>
                <w:szCs w:val="20"/>
              </w:rPr>
            </w:pPr>
          </w:p>
        </w:tc>
        <w:tc>
          <w:tcPr>
            <w:tcW w:w="3949" w:type="dxa"/>
            <w:hideMark/>
          </w:tcPr>
          <w:p w14:paraId="0B574054" w14:textId="48E01929" w:rsidR="00EA4B7A" w:rsidRPr="00645D1F" w:rsidRDefault="00645D1F" w:rsidP="00B01A25">
            <w:pPr>
              <w:spacing w:after="0" w:line="240" w:lineRule="auto"/>
              <w:jc w:val="right"/>
              <w:rPr>
                <w:rFonts w:ascii="Times New Roman" w:hAnsi="Times New Roman"/>
                <w:b/>
                <w:szCs w:val="20"/>
              </w:rPr>
            </w:pPr>
            <w:r>
              <w:rPr>
                <w:rFonts w:ascii="Times New Roman" w:eastAsia="Times New Roman" w:hAnsi="Times New Roman"/>
                <w:b/>
                <w:color w:val="000000" w:themeColor="text1"/>
                <w:szCs w:val="20"/>
                <w:lang w:eastAsia="ru-RU"/>
              </w:rPr>
              <w:t>«</w:t>
            </w:r>
            <w:r w:rsidR="00B01A25">
              <w:rPr>
                <w:rFonts w:ascii="Times New Roman" w:eastAsia="Times New Roman" w:hAnsi="Times New Roman"/>
                <w:b/>
                <w:color w:val="000000" w:themeColor="text1"/>
                <w:szCs w:val="20"/>
                <w:lang w:eastAsia="ru-RU"/>
              </w:rPr>
              <w:t>____</w:t>
            </w:r>
            <w:r>
              <w:rPr>
                <w:rFonts w:ascii="Times New Roman" w:eastAsia="Times New Roman" w:hAnsi="Times New Roman"/>
                <w:b/>
                <w:color w:val="000000" w:themeColor="text1"/>
                <w:szCs w:val="20"/>
                <w:lang w:eastAsia="ru-RU"/>
              </w:rPr>
              <w:t xml:space="preserve">» </w:t>
            </w:r>
            <w:r w:rsidR="00B31766">
              <w:rPr>
                <w:rFonts w:ascii="Times New Roman" w:eastAsia="Times New Roman" w:hAnsi="Times New Roman"/>
                <w:b/>
                <w:color w:val="000000" w:themeColor="text1"/>
                <w:szCs w:val="20"/>
                <w:lang w:eastAsia="ru-RU"/>
              </w:rPr>
              <w:t>_________</w:t>
            </w:r>
            <w:r>
              <w:rPr>
                <w:rFonts w:ascii="Times New Roman" w:eastAsia="Times New Roman" w:hAnsi="Times New Roman"/>
                <w:b/>
                <w:color w:val="000000" w:themeColor="text1"/>
                <w:szCs w:val="20"/>
                <w:lang w:eastAsia="ru-RU"/>
              </w:rPr>
              <w:t>20</w:t>
            </w:r>
            <w:r w:rsidR="00B31766">
              <w:rPr>
                <w:rFonts w:ascii="Times New Roman" w:eastAsia="Times New Roman" w:hAnsi="Times New Roman"/>
                <w:b/>
                <w:color w:val="000000" w:themeColor="text1"/>
                <w:szCs w:val="20"/>
                <w:lang w:eastAsia="ru-RU"/>
              </w:rPr>
              <w:t>24</w:t>
            </w:r>
            <w:r>
              <w:rPr>
                <w:rFonts w:ascii="Times New Roman" w:eastAsia="Times New Roman" w:hAnsi="Times New Roman"/>
                <w:b/>
                <w:color w:val="000000" w:themeColor="text1"/>
                <w:szCs w:val="20"/>
                <w:lang w:eastAsia="ru-RU"/>
              </w:rPr>
              <w:t xml:space="preserve"> г.</w:t>
            </w:r>
          </w:p>
        </w:tc>
      </w:tr>
    </w:tbl>
    <w:p w14:paraId="48C29DDE" w14:textId="77777777" w:rsidR="00EA4B7A" w:rsidRPr="00C17260" w:rsidRDefault="00EA4B7A" w:rsidP="00EA4B7A">
      <w:pPr>
        <w:shd w:val="clear" w:color="auto" w:fill="FFFFFF"/>
        <w:spacing w:after="0" w:line="240" w:lineRule="auto"/>
        <w:ind w:firstLine="709"/>
        <w:jc w:val="both"/>
        <w:rPr>
          <w:rFonts w:ascii="Times New Roman" w:eastAsia="Times New Roman" w:hAnsi="Times New Roman"/>
          <w:b/>
          <w:color w:val="0070C0"/>
          <w:szCs w:val="20"/>
        </w:rPr>
      </w:pPr>
    </w:p>
    <w:p w14:paraId="6D2F1C82" w14:textId="77777777" w:rsidR="00EA4B7A" w:rsidRPr="00C17260" w:rsidRDefault="00EA4B7A" w:rsidP="00EA4B7A">
      <w:pPr>
        <w:shd w:val="clear" w:color="auto" w:fill="FFFFFF"/>
        <w:spacing w:after="0" w:line="240" w:lineRule="auto"/>
        <w:ind w:firstLine="567"/>
        <w:jc w:val="both"/>
        <w:rPr>
          <w:rFonts w:ascii="Times New Roman" w:eastAsia="Times New Roman" w:hAnsi="Times New Roman"/>
          <w:color w:val="000000" w:themeColor="text1"/>
          <w:szCs w:val="20"/>
        </w:rPr>
      </w:pPr>
      <w:r>
        <w:rPr>
          <w:rFonts w:ascii="Times New Roman" w:hAnsi="Times New Roman"/>
          <w:szCs w:val="20"/>
        </w:rPr>
        <w:t xml:space="preserve">Муниципальное автономное общеобразовательное учреждение "Гимназия имени Н.Д. </w:t>
      </w:r>
      <w:proofErr w:type="spellStart"/>
      <w:r>
        <w:rPr>
          <w:rFonts w:ascii="Times New Roman" w:hAnsi="Times New Roman"/>
          <w:szCs w:val="20"/>
        </w:rPr>
        <w:t>Лицмана</w:t>
      </w:r>
      <w:proofErr w:type="spellEnd"/>
      <w:r>
        <w:rPr>
          <w:rFonts w:ascii="Times New Roman" w:hAnsi="Times New Roman"/>
          <w:szCs w:val="20"/>
        </w:rPr>
        <w:t>"</w:t>
      </w:r>
      <w:r w:rsidRPr="00C17260">
        <w:rPr>
          <w:rFonts w:ascii="Times New Roman" w:eastAsia="Times New Roman" w:hAnsi="Times New Roman"/>
          <w:color w:val="000000" w:themeColor="text1"/>
          <w:szCs w:val="20"/>
        </w:rPr>
        <w:t>, именуемое в дальнейшем «</w:t>
      </w:r>
      <w:r w:rsidRPr="00C17260">
        <w:rPr>
          <w:rFonts w:ascii="Times New Roman" w:eastAsia="Times New Roman" w:hAnsi="Times New Roman"/>
          <w:b/>
          <w:color w:val="000000" w:themeColor="text1"/>
          <w:szCs w:val="20"/>
        </w:rPr>
        <w:t>Заказчик</w:t>
      </w:r>
      <w:r w:rsidRPr="00C17260">
        <w:rPr>
          <w:rFonts w:ascii="Times New Roman" w:eastAsia="Times New Roman" w:hAnsi="Times New Roman"/>
          <w:color w:val="000000" w:themeColor="text1"/>
          <w:szCs w:val="20"/>
        </w:rPr>
        <w:t xml:space="preserve">», в лице </w:t>
      </w:r>
      <w:r w:rsidR="00FB2122">
        <w:rPr>
          <w:rFonts w:ascii="Times New Roman" w:eastAsia="Times New Roman" w:hAnsi="Times New Roman"/>
          <w:color w:val="000000" w:themeColor="text1"/>
          <w:szCs w:val="20"/>
        </w:rPr>
        <w:t>Беляк Марины Викторовны</w:t>
      </w:r>
      <w:r w:rsidRPr="00C17260">
        <w:rPr>
          <w:rFonts w:ascii="Times New Roman" w:eastAsia="Times New Roman" w:hAnsi="Times New Roman"/>
          <w:color w:val="000000" w:themeColor="text1"/>
          <w:szCs w:val="20"/>
        </w:rPr>
        <w:t xml:space="preserve">, действующего на основании Устава, с одной стороны, и </w:t>
      </w:r>
      <w:r w:rsidR="00B01A25">
        <w:rPr>
          <w:rFonts w:ascii="Times New Roman" w:eastAsia="Times New Roman" w:hAnsi="Times New Roman"/>
          <w:color w:val="000000" w:themeColor="text1"/>
          <w:szCs w:val="20"/>
        </w:rPr>
        <w:t>_________________________</w:t>
      </w:r>
      <w:r w:rsidRPr="00C17260">
        <w:rPr>
          <w:rFonts w:ascii="Times New Roman" w:eastAsia="Times New Roman" w:hAnsi="Times New Roman"/>
          <w:b/>
          <w:color w:val="000000" w:themeColor="text1"/>
          <w:szCs w:val="20"/>
        </w:rPr>
        <w:t xml:space="preserve">, </w:t>
      </w:r>
      <w:r w:rsidRPr="00C17260">
        <w:rPr>
          <w:rFonts w:ascii="Times New Roman" w:eastAsia="Times New Roman" w:hAnsi="Times New Roman"/>
          <w:color w:val="000000" w:themeColor="text1"/>
          <w:szCs w:val="20"/>
        </w:rPr>
        <w:t xml:space="preserve">именуемое в дальнейшем </w:t>
      </w:r>
      <w:r w:rsidRPr="00C17260">
        <w:rPr>
          <w:rFonts w:ascii="Times New Roman" w:eastAsia="Times New Roman" w:hAnsi="Times New Roman"/>
          <w:b/>
          <w:color w:val="000000" w:themeColor="text1"/>
          <w:szCs w:val="20"/>
        </w:rPr>
        <w:t>«Поставщик»,</w:t>
      </w:r>
      <w:r w:rsidRPr="00C17260">
        <w:rPr>
          <w:rFonts w:ascii="Times New Roman" w:eastAsia="Times New Roman" w:hAnsi="Times New Roman"/>
          <w:color w:val="000000" w:themeColor="text1"/>
          <w:szCs w:val="20"/>
        </w:rPr>
        <w:t xml:space="preserve"> в лице</w:t>
      </w:r>
      <w:r w:rsidRPr="00C17260">
        <w:rPr>
          <w:rFonts w:eastAsia="Times New Roman"/>
          <w:color w:val="000000" w:themeColor="text1"/>
          <w:szCs w:val="20"/>
        </w:rPr>
        <w:t xml:space="preserve"> </w:t>
      </w:r>
      <w:r w:rsidRPr="00C17260">
        <w:rPr>
          <w:rFonts w:ascii="Times New Roman" w:eastAsia="Times New Roman" w:hAnsi="Times New Roman"/>
          <w:color w:val="000000" w:themeColor="text1"/>
          <w:szCs w:val="20"/>
        </w:rPr>
        <w:t xml:space="preserve">Директора </w:t>
      </w:r>
      <w:r w:rsidR="00B01A25">
        <w:rPr>
          <w:rFonts w:ascii="Times New Roman" w:eastAsia="Times New Roman" w:hAnsi="Times New Roman"/>
          <w:color w:val="000000" w:themeColor="text1"/>
          <w:szCs w:val="20"/>
        </w:rPr>
        <w:t>________________________</w:t>
      </w:r>
      <w:r w:rsidRPr="00C17260">
        <w:rPr>
          <w:rFonts w:ascii="Times New Roman" w:eastAsia="Times New Roman" w:hAnsi="Times New Roman"/>
          <w:color w:val="000000" w:themeColor="text1"/>
          <w:szCs w:val="20"/>
        </w:rPr>
        <w:t>,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43659B11" w14:textId="77777777" w:rsidR="00EA4B7A" w:rsidRPr="00C17260" w:rsidRDefault="00EA4B7A" w:rsidP="00EA4B7A">
      <w:pPr>
        <w:spacing w:after="0" w:line="240" w:lineRule="auto"/>
        <w:jc w:val="both"/>
        <w:rPr>
          <w:rFonts w:ascii="Times New Roman" w:hAnsi="Times New Roman"/>
          <w:szCs w:val="20"/>
        </w:rPr>
      </w:pPr>
    </w:p>
    <w:tbl>
      <w:tblPr>
        <w:tblW w:w="10206" w:type="dxa"/>
        <w:tblInd w:w="108" w:type="dxa"/>
        <w:shd w:val="clear" w:color="auto" w:fill="D9E2F3"/>
        <w:tblLook w:val="04A0" w:firstRow="1" w:lastRow="0" w:firstColumn="1" w:lastColumn="0" w:noHBand="0" w:noVBand="1"/>
      </w:tblPr>
      <w:tblGrid>
        <w:gridCol w:w="10206"/>
      </w:tblGrid>
      <w:tr w:rsidR="00EA4B7A" w:rsidRPr="00C17260" w14:paraId="4AF6B806" w14:textId="77777777" w:rsidTr="004C4DD8">
        <w:tc>
          <w:tcPr>
            <w:tcW w:w="10206" w:type="dxa"/>
            <w:shd w:val="clear" w:color="auto" w:fill="D9E2F3"/>
          </w:tcPr>
          <w:p w14:paraId="2BFAAE1F" w14:textId="77777777" w:rsidR="00EA4B7A" w:rsidRPr="00C17260" w:rsidRDefault="00EA4B7A" w:rsidP="004C4DD8">
            <w:pPr>
              <w:spacing w:after="0" w:line="240" w:lineRule="auto"/>
              <w:jc w:val="center"/>
              <w:rPr>
                <w:rFonts w:ascii="Times New Roman" w:hAnsi="Times New Roman"/>
                <w:b/>
                <w:szCs w:val="20"/>
              </w:rPr>
            </w:pPr>
            <w:r w:rsidRPr="00C17260">
              <w:rPr>
                <w:rFonts w:ascii="Times New Roman" w:hAnsi="Times New Roman"/>
                <w:b/>
                <w:szCs w:val="20"/>
              </w:rPr>
              <w:t>1. ПРЕДМЕТ ДОГОВОРА</w:t>
            </w:r>
          </w:p>
        </w:tc>
      </w:tr>
    </w:tbl>
    <w:p w14:paraId="75FE9312" w14:textId="77777777" w:rsidR="00EA4B7A" w:rsidRPr="00B01A25" w:rsidRDefault="00EA4B7A" w:rsidP="00EA4B7A">
      <w:pPr>
        <w:spacing w:after="0" w:line="240" w:lineRule="auto"/>
        <w:ind w:firstLine="567"/>
        <w:jc w:val="both"/>
        <w:rPr>
          <w:rFonts w:ascii="Times New Roman" w:hAnsi="Times New Roman"/>
          <w:b/>
          <w:bCs/>
          <w:iCs/>
          <w:szCs w:val="20"/>
        </w:rPr>
      </w:pPr>
      <w:r w:rsidRPr="00B01A25">
        <w:rPr>
          <w:rFonts w:ascii="Times New Roman" w:hAnsi="Times New Roman"/>
          <w:szCs w:val="20"/>
        </w:rPr>
        <w:t>1.1. Настоящий Договор заключен в соответствии с Федеральным законом от 18.07.2011 № 223-ФЗ «О закупках товаров, работ, услуг отд</w:t>
      </w:r>
      <w:r w:rsidR="00B01A25" w:rsidRPr="00B01A25">
        <w:rPr>
          <w:rFonts w:ascii="Times New Roman" w:hAnsi="Times New Roman"/>
          <w:szCs w:val="20"/>
        </w:rPr>
        <w:t>ельными видами юридических лиц», Положением о закупках Заказчика.</w:t>
      </w:r>
    </w:p>
    <w:p w14:paraId="425D1206" w14:textId="76D68245" w:rsidR="00EA4B7A" w:rsidRPr="00C17260" w:rsidRDefault="00EA4B7A" w:rsidP="00EA4B7A">
      <w:pPr>
        <w:spacing w:after="0" w:line="240" w:lineRule="auto"/>
        <w:ind w:firstLine="567"/>
        <w:jc w:val="both"/>
        <w:rPr>
          <w:rFonts w:ascii="Times New Roman" w:hAnsi="Times New Roman"/>
          <w:szCs w:val="20"/>
        </w:rPr>
      </w:pPr>
      <w:r w:rsidRPr="00B01A25">
        <w:rPr>
          <w:rFonts w:ascii="Times New Roman" w:hAnsi="Times New Roman"/>
          <w:szCs w:val="20"/>
        </w:rPr>
        <w:t xml:space="preserve">1.2. Заказчик поручает, а Поставщик принимает на себя обязанности по </w:t>
      </w:r>
      <w:r w:rsidR="00B31766">
        <w:t xml:space="preserve">поставку </w:t>
      </w:r>
      <w:r w:rsidR="00B31766" w:rsidRPr="00612FB4">
        <w:rPr>
          <w:color w:val="000000"/>
        </w:rPr>
        <w:t>Учебно-демонстрационн</w:t>
      </w:r>
      <w:r w:rsidR="00B31766">
        <w:rPr>
          <w:color w:val="000000"/>
        </w:rPr>
        <w:t>ого</w:t>
      </w:r>
      <w:r w:rsidR="00B31766" w:rsidRPr="00612FB4">
        <w:rPr>
          <w:color w:val="000000"/>
        </w:rPr>
        <w:t xml:space="preserve"> комплекс</w:t>
      </w:r>
      <w:r w:rsidR="00B31766">
        <w:rPr>
          <w:color w:val="000000"/>
        </w:rPr>
        <w:t>а</w:t>
      </w:r>
      <w:r w:rsidR="00B31766" w:rsidRPr="00612FB4">
        <w:rPr>
          <w:color w:val="000000"/>
        </w:rPr>
        <w:t xml:space="preserve"> для экспериментальной работы</w:t>
      </w:r>
      <w:r w:rsidRPr="00B01A25">
        <w:rPr>
          <w:rFonts w:ascii="Times New Roman" w:hAnsi="Times New Roman"/>
          <w:bCs/>
          <w:szCs w:val="20"/>
        </w:rPr>
        <w:t xml:space="preserve"> для оснащения </w:t>
      </w:r>
      <w:r w:rsidRPr="00B01A25">
        <w:rPr>
          <w:rFonts w:ascii="Times New Roman" w:hAnsi="Times New Roman"/>
          <w:szCs w:val="20"/>
        </w:rPr>
        <w:t xml:space="preserve">Муниципальное автономное общеобразовательное учреждение "Гимназия имени Н.Д. </w:t>
      </w:r>
      <w:proofErr w:type="spellStart"/>
      <w:r w:rsidRPr="00B01A25">
        <w:rPr>
          <w:rFonts w:ascii="Times New Roman" w:hAnsi="Times New Roman"/>
          <w:szCs w:val="20"/>
        </w:rPr>
        <w:t>Лицмана</w:t>
      </w:r>
      <w:proofErr w:type="spellEnd"/>
      <w:r w:rsidRPr="00B01A25">
        <w:rPr>
          <w:rFonts w:ascii="Times New Roman" w:hAnsi="Times New Roman"/>
          <w:szCs w:val="20"/>
        </w:rPr>
        <w:t xml:space="preserve">" (далее по тексту – Товар). Заказчик обязуется, в свою </w:t>
      </w:r>
      <w:r w:rsidRPr="00C17260">
        <w:rPr>
          <w:rFonts w:ascii="Times New Roman" w:hAnsi="Times New Roman"/>
          <w:szCs w:val="20"/>
        </w:rPr>
        <w:t>очередь, принять и оплатить Товар в соответствии с условиями Договора.</w:t>
      </w:r>
    </w:p>
    <w:p w14:paraId="07894D05" w14:textId="77777777" w:rsidR="00EA4B7A" w:rsidRPr="00C17260" w:rsidRDefault="004C28D4" w:rsidP="004C28D4">
      <w:pPr>
        <w:spacing w:after="0" w:line="240" w:lineRule="auto"/>
        <w:ind w:firstLine="567"/>
        <w:jc w:val="both"/>
        <w:rPr>
          <w:rFonts w:ascii="Times New Roman" w:hAnsi="Times New Roman"/>
          <w:szCs w:val="20"/>
        </w:rPr>
      </w:pPr>
      <w:r>
        <w:rPr>
          <w:rFonts w:ascii="Times New Roman" w:hAnsi="Times New Roman"/>
          <w:szCs w:val="20"/>
        </w:rPr>
        <w:t xml:space="preserve">1.3. </w:t>
      </w:r>
      <w:r w:rsidR="00EA4B7A" w:rsidRPr="00C17260">
        <w:rPr>
          <w:rFonts w:ascii="Times New Roman" w:hAnsi="Times New Roman"/>
          <w:szCs w:val="20"/>
        </w:rPr>
        <w:t>Наименование, количество, комплектация (характеристики), и цена Товара указаны в спецификации (Приложение № 1 к Договору).</w:t>
      </w:r>
    </w:p>
    <w:p w14:paraId="395C6E51" w14:textId="77777777" w:rsidR="00EA4B7A" w:rsidRPr="004C68DC" w:rsidRDefault="00EA4B7A" w:rsidP="00EA4B7A">
      <w:pPr>
        <w:spacing w:after="0" w:line="240" w:lineRule="auto"/>
        <w:ind w:firstLine="709"/>
        <w:jc w:val="both"/>
        <w:rPr>
          <w:rFonts w:ascii="Times New Roman" w:hAnsi="Times New Roman"/>
          <w:szCs w:val="20"/>
        </w:rPr>
      </w:pPr>
    </w:p>
    <w:tbl>
      <w:tblPr>
        <w:tblW w:w="10206" w:type="dxa"/>
        <w:tblInd w:w="108" w:type="dxa"/>
        <w:shd w:val="clear" w:color="auto" w:fill="D9E2F3"/>
        <w:tblLook w:val="04A0" w:firstRow="1" w:lastRow="0" w:firstColumn="1" w:lastColumn="0" w:noHBand="0" w:noVBand="1"/>
      </w:tblPr>
      <w:tblGrid>
        <w:gridCol w:w="10206"/>
      </w:tblGrid>
      <w:tr w:rsidR="00EA4B7A" w:rsidRPr="004C68DC" w14:paraId="7FBB1DCE" w14:textId="77777777" w:rsidTr="004C4DD8">
        <w:tc>
          <w:tcPr>
            <w:tcW w:w="10206" w:type="dxa"/>
            <w:shd w:val="clear" w:color="auto" w:fill="D9E2F3"/>
          </w:tcPr>
          <w:p w14:paraId="2A00E76E" w14:textId="77777777" w:rsidR="00EA4B7A" w:rsidRPr="004C68DC" w:rsidRDefault="00EA4B7A" w:rsidP="004C4DD8">
            <w:pPr>
              <w:spacing w:after="0" w:line="240" w:lineRule="auto"/>
              <w:jc w:val="center"/>
              <w:rPr>
                <w:rFonts w:ascii="Times New Roman" w:hAnsi="Times New Roman"/>
                <w:b/>
                <w:szCs w:val="20"/>
              </w:rPr>
            </w:pPr>
            <w:r w:rsidRPr="004C68DC">
              <w:rPr>
                <w:rFonts w:ascii="Times New Roman" w:hAnsi="Times New Roman"/>
                <w:b/>
                <w:szCs w:val="20"/>
              </w:rPr>
              <w:t>2. ЦЕНА ДОГОВОРА И ПОРЯДОК РАСЧЕТОВ</w:t>
            </w:r>
          </w:p>
        </w:tc>
      </w:tr>
    </w:tbl>
    <w:p w14:paraId="4873668A" w14:textId="77777777" w:rsidR="00EA4B7A" w:rsidRPr="00C17260" w:rsidRDefault="00EA4B7A" w:rsidP="00EA4B7A">
      <w:pPr>
        <w:spacing w:after="0" w:line="240" w:lineRule="auto"/>
        <w:ind w:firstLine="567"/>
        <w:jc w:val="both"/>
        <w:rPr>
          <w:rFonts w:ascii="Times New Roman" w:hAnsi="Times New Roman"/>
          <w:color w:val="000000" w:themeColor="text1"/>
          <w:szCs w:val="20"/>
        </w:rPr>
      </w:pPr>
      <w:r w:rsidRPr="004C68DC">
        <w:rPr>
          <w:rFonts w:ascii="Times New Roman" w:hAnsi="Times New Roman"/>
          <w:szCs w:val="20"/>
        </w:rPr>
        <w:t xml:space="preserve">2.1. </w:t>
      </w:r>
      <w:r w:rsidRPr="00C62FE5">
        <w:rPr>
          <w:rFonts w:ascii="Times New Roman" w:hAnsi="Times New Roman"/>
          <w:color w:val="000000" w:themeColor="text1"/>
          <w:szCs w:val="20"/>
        </w:rPr>
        <w:t xml:space="preserve">Цена Договора включает в себя стоимость Товара, стоимость </w:t>
      </w:r>
      <w:r w:rsidRPr="00C17260">
        <w:rPr>
          <w:rFonts w:ascii="Times New Roman" w:hAnsi="Times New Roman"/>
          <w:color w:val="000000" w:themeColor="text1"/>
          <w:szCs w:val="20"/>
        </w:rPr>
        <w:t xml:space="preserve">доставки до места назначения и составляет </w:t>
      </w:r>
      <w:r w:rsidR="00B01A25">
        <w:rPr>
          <w:rFonts w:ascii="Times New Roman" w:eastAsia="Times New Roman" w:hAnsi="Times New Roman"/>
          <w:szCs w:val="20"/>
          <w:lang w:eastAsia="ru-RU"/>
        </w:rPr>
        <w:t>___________________</w:t>
      </w:r>
      <w:r w:rsidRPr="00C17260">
        <w:rPr>
          <w:rFonts w:ascii="Times New Roman" w:eastAsia="Times New Roman" w:hAnsi="Times New Roman"/>
          <w:szCs w:val="20"/>
          <w:lang w:eastAsia="ru-RU"/>
        </w:rPr>
        <w:t xml:space="preserve"> </w:t>
      </w:r>
      <w:r w:rsidRPr="00C17260">
        <w:rPr>
          <w:rFonts w:ascii="Times New Roman" w:hAnsi="Times New Roman"/>
          <w:szCs w:val="20"/>
          <w:lang w:eastAsia="ru-RU"/>
        </w:rPr>
        <w:t>(</w:t>
      </w:r>
      <w:r w:rsidR="00B01A25">
        <w:rPr>
          <w:rFonts w:ascii="Times New Roman" w:eastAsia="Times New Roman" w:hAnsi="Times New Roman"/>
          <w:szCs w:val="20"/>
          <w:lang w:eastAsia="ru-RU"/>
        </w:rPr>
        <w:t>____________________________________</w:t>
      </w:r>
      <w:r w:rsidRPr="00C17260">
        <w:rPr>
          <w:rFonts w:ascii="Times New Roman" w:hAnsi="Times New Roman"/>
          <w:szCs w:val="20"/>
          <w:lang w:eastAsia="ru-RU"/>
        </w:rPr>
        <w:t xml:space="preserve">), </w:t>
      </w:r>
      <w:r w:rsidRPr="00C17260">
        <w:rPr>
          <w:rFonts w:ascii="Times New Roman" w:hAnsi="Times New Roman"/>
          <w:b/>
          <w:color w:val="000000" w:themeColor="text1"/>
          <w:szCs w:val="20"/>
        </w:rPr>
        <w:t>НДС не облагается</w:t>
      </w:r>
      <w:r w:rsidR="00B01A25">
        <w:rPr>
          <w:rFonts w:ascii="Times New Roman" w:hAnsi="Times New Roman"/>
          <w:color w:val="000000" w:themeColor="text1"/>
          <w:szCs w:val="20"/>
        </w:rPr>
        <w:t xml:space="preserve"> / в том числе НДС ______</w:t>
      </w:r>
    </w:p>
    <w:p w14:paraId="0E319BF8" w14:textId="77777777" w:rsidR="00EA4B7A" w:rsidRPr="004C68DC" w:rsidRDefault="00EA4B7A" w:rsidP="00EA4B7A">
      <w:pPr>
        <w:spacing w:after="0" w:line="240" w:lineRule="auto"/>
        <w:ind w:firstLine="567"/>
        <w:jc w:val="both"/>
        <w:rPr>
          <w:rFonts w:ascii="Times New Roman" w:hAnsi="Times New Roman"/>
          <w:szCs w:val="20"/>
        </w:rPr>
      </w:pPr>
      <w:r w:rsidRPr="00C17260">
        <w:rPr>
          <w:rFonts w:ascii="Times New Roman" w:hAnsi="Times New Roman"/>
          <w:color w:val="000000" w:themeColor="text1"/>
          <w:szCs w:val="20"/>
        </w:rPr>
        <w:t xml:space="preserve">2.2. Порядок расчетов: </w:t>
      </w:r>
      <w:r w:rsidRPr="00C17260">
        <w:rPr>
          <w:rFonts w:ascii="Times New Roman" w:hAnsi="Times New Roman"/>
          <w:bCs/>
          <w:color w:val="000000" w:themeColor="text1"/>
          <w:szCs w:val="20"/>
        </w:rPr>
        <w:t>оплата</w:t>
      </w:r>
      <w:r w:rsidRPr="00C17260">
        <w:rPr>
          <w:rFonts w:ascii="Times New Roman" w:hAnsi="Times New Roman"/>
          <w:color w:val="000000" w:themeColor="text1"/>
          <w:szCs w:val="20"/>
        </w:rPr>
        <w:t xml:space="preserve"> осуществляется на основании предоставленных </w:t>
      </w:r>
      <w:r w:rsidRPr="00C17260">
        <w:rPr>
          <w:rFonts w:ascii="Times New Roman" w:hAnsi="Times New Roman"/>
          <w:szCs w:val="20"/>
        </w:rPr>
        <w:t>Поставщиком</w:t>
      </w:r>
      <w:r w:rsidRPr="004C68DC">
        <w:rPr>
          <w:rFonts w:ascii="Times New Roman" w:hAnsi="Times New Roman"/>
          <w:szCs w:val="20"/>
        </w:rPr>
        <w:t>: счета, счета-фактуры (если выставление счета-фактуры является обязательным), подписанной обеи</w:t>
      </w:r>
      <w:r w:rsidR="0031334A">
        <w:rPr>
          <w:rFonts w:ascii="Times New Roman" w:hAnsi="Times New Roman"/>
          <w:szCs w:val="20"/>
        </w:rPr>
        <w:t>ми Сторонами товарной накладной</w:t>
      </w:r>
      <w:r w:rsidR="0031334A">
        <w:rPr>
          <w:rFonts w:ascii="Times New Roman" w:hAnsi="Times New Roman"/>
          <w:color w:val="0070C0"/>
          <w:szCs w:val="20"/>
        </w:rPr>
        <w:t xml:space="preserve">. </w:t>
      </w:r>
      <w:r w:rsidRPr="004C68DC">
        <w:rPr>
          <w:rFonts w:ascii="Times New Roman" w:hAnsi="Times New Roman"/>
          <w:szCs w:val="20"/>
        </w:rPr>
        <w:t xml:space="preserve">Оплата по Договору </w:t>
      </w:r>
      <w:r w:rsidRPr="00B01A25">
        <w:rPr>
          <w:rFonts w:ascii="Times New Roman" w:hAnsi="Times New Roman"/>
          <w:szCs w:val="20"/>
        </w:rPr>
        <w:t xml:space="preserve">осуществляется в порядке безналичного расчета. Заказчик на основании предоставленных выше документов в течение </w:t>
      </w:r>
      <w:r w:rsidR="008876C5" w:rsidRPr="00B01A25">
        <w:rPr>
          <w:rFonts w:ascii="Times New Roman" w:hAnsi="Times New Roman"/>
          <w:szCs w:val="20"/>
        </w:rPr>
        <w:t>7</w:t>
      </w:r>
      <w:r w:rsidRPr="00B01A25">
        <w:rPr>
          <w:rFonts w:ascii="Times New Roman" w:hAnsi="Times New Roman"/>
          <w:szCs w:val="20"/>
        </w:rPr>
        <w:t xml:space="preserve"> (</w:t>
      </w:r>
      <w:r w:rsidR="008876C5" w:rsidRPr="00B01A25">
        <w:rPr>
          <w:rFonts w:ascii="Times New Roman" w:hAnsi="Times New Roman"/>
          <w:szCs w:val="20"/>
        </w:rPr>
        <w:t>семи</w:t>
      </w:r>
      <w:r w:rsidRPr="00B01A25">
        <w:rPr>
          <w:rFonts w:ascii="Times New Roman" w:hAnsi="Times New Roman"/>
          <w:szCs w:val="20"/>
        </w:rPr>
        <w:t xml:space="preserve">) календарных дней производит оплату путем перечисления денежных средств на расчетный счет Поставщика. Обязательства по оплате </w:t>
      </w:r>
      <w:r w:rsidRPr="004C68DC">
        <w:rPr>
          <w:rFonts w:ascii="Times New Roman" w:hAnsi="Times New Roman"/>
          <w:szCs w:val="20"/>
        </w:rPr>
        <w:t>Товара считаются выполненными в день списания денежных средств с расчетного счета банка Заказчика.</w:t>
      </w:r>
    </w:p>
    <w:p w14:paraId="203938C9" w14:textId="77777777" w:rsidR="00EA4B7A" w:rsidRPr="004C68DC" w:rsidRDefault="00EA4B7A" w:rsidP="00EA4B7A">
      <w:pPr>
        <w:spacing w:after="0" w:line="240" w:lineRule="auto"/>
        <w:ind w:firstLine="567"/>
        <w:jc w:val="both"/>
        <w:rPr>
          <w:rFonts w:ascii="Times New Roman" w:hAnsi="Times New Roman"/>
          <w:iCs/>
          <w:szCs w:val="20"/>
        </w:rPr>
      </w:pPr>
      <w:r w:rsidRPr="004C68DC">
        <w:rPr>
          <w:rFonts w:ascii="Times New Roman" w:hAnsi="Times New Roman"/>
          <w:iCs/>
          <w:szCs w:val="20"/>
        </w:rPr>
        <w:t>2.3. 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 78.1 Бюджетного кодекса РФ).</w:t>
      </w:r>
    </w:p>
    <w:p w14:paraId="4E4439A1" w14:textId="77777777" w:rsidR="00EA4B7A" w:rsidRPr="004C68DC" w:rsidRDefault="00EA4B7A" w:rsidP="00EA4B7A">
      <w:pPr>
        <w:spacing w:after="0" w:line="240" w:lineRule="auto"/>
        <w:ind w:firstLine="709"/>
        <w:jc w:val="both"/>
        <w:rPr>
          <w:rFonts w:ascii="Times New Roman" w:hAnsi="Times New Roman"/>
          <w:szCs w:val="20"/>
        </w:rPr>
      </w:pPr>
    </w:p>
    <w:tbl>
      <w:tblPr>
        <w:tblW w:w="10206" w:type="dxa"/>
        <w:tblInd w:w="108" w:type="dxa"/>
        <w:shd w:val="clear" w:color="auto" w:fill="D9E2F3"/>
        <w:tblLook w:val="04A0" w:firstRow="1" w:lastRow="0" w:firstColumn="1" w:lastColumn="0" w:noHBand="0" w:noVBand="1"/>
      </w:tblPr>
      <w:tblGrid>
        <w:gridCol w:w="10206"/>
      </w:tblGrid>
      <w:tr w:rsidR="00EA4B7A" w:rsidRPr="004C68DC" w14:paraId="500A3B81" w14:textId="77777777" w:rsidTr="004C4DD8">
        <w:tc>
          <w:tcPr>
            <w:tcW w:w="10206" w:type="dxa"/>
            <w:shd w:val="clear" w:color="auto" w:fill="D9E2F3"/>
          </w:tcPr>
          <w:p w14:paraId="2A63C1B0" w14:textId="77777777" w:rsidR="00EA4B7A" w:rsidRPr="004C68DC" w:rsidRDefault="00EA4B7A" w:rsidP="004C4DD8">
            <w:pPr>
              <w:spacing w:after="0" w:line="240" w:lineRule="auto"/>
              <w:jc w:val="center"/>
              <w:rPr>
                <w:rFonts w:ascii="Times New Roman" w:hAnsi="Times New Roman"/>
                <w:b/>
                <w:szCs w:val="20"/>
              </w:rPr>
            </w:pPr>
            <w:r w:rsidRPr="004C68DC">
              <w:rPr>
                <w:rFonts w:ascii="Times New Roman" w:hAnsi="Times New Roman"/>
                <w:b/>
                <w:szCs w:val="20"/>
              </w:rPr>
              <w:t>3.СРОКИ, МЕСТО И УСЛОВИЯ ПОСТАВКИ ТОВАРА</w:t>
            </w:r>
          </w:p>
        </w:tc>
      </w:tr>
    </w:tbl>
    <w:p w14:paraId="3399910A" w14:textId="77777777" w:rsidR="00EA4B7A" w:rsidRPr="00B01A25" w:rsidRDefault="00EA4B7A" w:rsidP="00EA4B7A">
      <w:pPr>
        <w:spacing w:after="0" w:line="240" w:lineRule="auto"/>
        <w:ind w:firstLine="567"/>
        <w:jc w:val="both"/>
        <w:rPr>
          <w:rFonts w:ascii="Times New Roman" w:hAnsi="Times New Roman"/>
          <w:iCs/>
          <w:szCs w:val="20"/>
        </w:rPr>
      </w:pPr>
      <w:r w:rsidRPr="004C68DC">
        <w:rPr>
          <w:rFonts w:ascii="Times New Roman" w:hAnsi="Times New Roman"/>
          <w:szCs w:val="20"/>
        </w:rPr>
        <w:t xml:space="preserve">3.1. Срок поставки Товара </w:t>
      </w:r>
      <w:r w:rsidRPr="00B01A25">
        <w:rPr>
          <w:rFonts w:ascii="Times New Roman" w:hAnsi="Times New Roman"/>
          <w:szCs w:val="20"/>
        </w:rPr>
        <w:t>составляет 20 (двадцать) календарных дней с даты заключения Договора</w:t>
      </w:r>
      <w:r w:rsidRPr="00B01A25">
        <w:rPr>
          <w:rFonts w:ascii="Times New Roman" w:hAnsi="Times New Roman"/>
          <w:i/>
          <w:iCs/>
          <w:szCs w:val="20"/>
        </w:rPr>
        <w:t xml:space="preserve">. </w:t>
      </w:r>
      <w:r w:rsidRPr="00B01A25">
        <w:rPr>
          <w:rFonts w:ascii="Times New Roman" w:hAnsi="Times New Roman"/>
          <w:iCs/>
          <w:szCs w:val="20"/>
        </w:rPr>
        <w:t>По письменному соглашению Сторон срок поставки может быть изменен.</w:t>
      </w:r>
    </w:p>
    <w:p w14:paraId="255E09EC" w14:textId="77777777" w:rsidR="00EA4B7A" w:rsidRPr="00B01A25" w:rsidRDefault="00EA4B7A" w:rsidP="00EA4B7A">
      <w:pPr>
        <w:spacing w:after="0" w:line="240" w:lineRule="auto"/>
        <w:ind w:firstLine="567"/>
        <w:jc w:val="both"/>
        <w:rPr>
          <w:rFonts w:ascii="Times New Roman" w:hAnsi="Times New Roman"/>
          <w:szCs w:val="20"/>
        </w:rPr>
      </w:pPr>
      <w:r w:rsidRPr="00B01A25">
        <w:rPr>
          <w:rFonts w:ascii="Times New Roman" w:hAnsi="Times New Roman"/>
          <w:szCs w:val="20"/>
        </w:rPr>
        <w:t xml:space="preserve">3.2. Место поставки Товара по адресу: 626157, Тюменская </w:t>
      </w:r>
      <w:proofErr w:type="spellStart"/>
      <w:r w:rsidRPr="00B01A25">
        <w:rPr>
          <w:rFonts w:ascii="Times New Roman" w:hAnsi="Times New Roman"/>
          <w:szCs w:val="20"/>
        </w:rPr>
        <w:t>обл</w:t>
      </w:r>
      <w:proofErr w:type="spellEnd"/>
      <w:r w:rsidRPr="00B01A25">
        <w:rPr>
          <w:rFonts w:ascii="Times New Roman" w:hAnsi="Times New Roman"/>
          <w:szCs w:val="20"/>
        </w:rPr>
        <w:t xml:space="preserve">, Тобольск г, 7 </w:t>
      </w:r>
      <w:proofErr w:type="spellStart"/>
      <w:r w:rsidRPr="00B01A25">
        <w:rPr>
          <w:rFonts w:ascii="Times New Roman" w:hAnsi="Times New Roman"/>
          <w:szCs w:val="20"/>
        </w:rPr>
        <w:t>мкр</w:t>
      </w:r>
      <w:proofErr w:type="spellEnd"/>
      <w:r w:rsidRPr="00B01A25">
        <w:rPr>
          <w:rFonts w:ascii="Times New Roman" w:hAnsi="Times New Roman"/>
          <w:szCs w:val="20"/>
        </w:rPr>
        <w:t>, 54</w:t>
      </w:r>
    </w:p>
    <w:p w14:paraId="23AF5BAF" w14:textId="77777777" w:rsidR="00EA4B7A" w:rsidRPr="004C68DC" w:rsidRDefault="00EA4B7A" w:rsidP="00EA4B7A">
      <w:pPr>
        <w:spacing w:after="0" w:line="240" w:lineRule="auto"/>
        <w:ind w:firstLine="567"/>
        <w:jc w:val="both"/>
        <w:rPr>
          <w:rFonts w:ascii="Times New Roman" w:hAnsi="Times New Roman"/>
          <w:color w:val="0070C0"/>
          <w:szCs w:val="20"/>
        </w:rPr>
      </w:pPr>
    </w:p>
    <w:tbl>
      <w:tblPr>
        <w:tblW w:w="10206" w:type="dxa"/>
        <w:tblInd w:w="108" w:type="dxa"/>
        <w:shd w:val="clear" w:color="auto" w:fill="D9E2F3"/>
        <w:tblLook w:val="04A0" w:firstRow="1" w:lastRow="0" w:firstColumn="1" w:lastColumn="0" w:noHBand="0" w:noVBand="1"/>
      </w:tblPr>
      <w:tblGrid>
        <w:gridCol w:w="10206"/>
      </w:tblGrid>
      <w:tr w:rsidR="00EA4B7A" w:rsidRPr="004C68DC" w14:paraId="1F834D4B" w14:textId="77777777" w:rsidTr="004C4DD8">
        <w:tc>
          <w:tcPr>
            <w:tcW w:w="10206" w:type="dxa"/>
            <w:shd w:val="clear" w:color="auto" w:fill="D9E2F3"/>
          </w:tcPr>
          <w:p w14:paraId="195CFDDA" w14:textId="77777777" w:rsidR="00EA4B7A" w:rsidRPr="004C68DC" w:rsidRDefault="00EA4B7A" w:rsidP="004C4DD8">
            <w:pPr>
              <w:spacing w:after="0" w:line="240" w:lineRule="auto"/>
              <w:jc w:val="center"/>
              <w:rPr>
                <w:rFonts w:ascii="Times New Roman" w:hAnsi="Times New Roman"/>
                <w:b/>
                <w:szCs w:val="20"/>
              </w:rPr>
            </w:pPr>
            <w:r w:rsidRPr="004C68DC">
              <w:rPr>
                <w:rFonts w:ascii="Times New Roman" w:hAnsi="Times New Roman"/>
                <w:b/>
                <w:szCs w:val="20"/>
              </w:rPr>
              <w:t xml:space="preserve">4. ПОРЯДОК СДАЧИ-ПРИЕМКИ ТОВАРА </w:t>
            </w:r>
          </w:p>
        </w:tc>
      </w:tr>
    </w:tbl>
    <w:p w14:paraId="0B38F976"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4.1. Поставщик обязуется поставить Товар по указанному в Договоре адресу, в объеме и сроки, предусмотренные Договором.</w:t>
      </w:r>
    </w:p>
    <w:p w14:paraId="23C6D4B9"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4.2. Не позднее, чем за 3 календарных дня до фактической поставки Товара Поставщик уведомляет Заказчика о намерении осуществить поставку Товара, а также о времени такой поставки, чтобы Заказчик смог совершить необходимые действия, обеспечивающие приемку Товара.</w:t>
      </w:r>
    </w:p>
    <w:p w14:paraId="1DDB812B"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4.3. При готовности Заказчика принять Товар, он подтверждает дату и время, после чего производится поставка Товара.</w:t>
      </w:r>
    </w:p>
    <w:p w14:paraId="08F71ECC"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4.4. Поставщик осуществляет поставку Товара Заказчику за счет собственных средств. Разгрузка Товара осуществляется по месту поставки.</w:t>
      </w:r>
    </w:p>
    <w:p w14:paraId="0B65393A"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за свой счет.</w:t>
      </w:r>
    </w:p>
    <w:p w14:paraId="455113A0"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4.5.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с учетом возможных перегрузок в пути и длительного хранения.</w:t>
      </w:r>
    </w:p>
    <w:p w14:paraId="526ACBBF"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 xml:space="preserve">4.6. Поставщик несет ответственность за убытки, связанные с повреждением Товара и отправлением его не по адресу места поставки. </w:t>
      </w:r>
    </w:p>
    <w:p w14:paraId="66174A6E"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 xml:space="preserve">4.7. При приемке Товара Заказчик должен осмотреть, произвести проверку поставленного Товара в течение 5 рабочих дней со дня поставки на предмет соответствия его условиям Договора, представленной документации и/или заявленным требованиям. </w:t>
      </w:r>
    </w:p>
    <w:p w14:paraId="268F5B51"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При отсутствии замечаний и претензий к поставленному Товару</w:t>
      </w:r>
      <w:r w:rsidRPr="004C68DC">
        <w:rPr>
          <w:rFonts w:ascii="Times New Roman" w:hAnsi="Times New Roman"/>
          <w:color w:val="0070C0"/>
          <w:szCs w:val="20"/>
        </w:rPr>
        <w:t xml:space="preserve"> </w:t>
      </w:r>
      <w:r w:rsidRPr="004C68DC">
        <w:rPr>
          <w:rFonts w:ascii="Times New Roman" w:hAnsi="Times New Roman"/>
          <w:szCs w:val="20"/>
        </w:rPr>
        <w:t xml:space="preserve">Заказчик подписывает </w:t>
      </w:r>
      <w:r w:rsidR="0031334A">
        <w:rPr>
          <w:rFonts w:ascii="Times New Roman" w:hAnsi="Times New Roman"/>
          <w:szCs w:val="20"/>
        </w:rPr>
        <w:t>товарную накладную</w:t>
      </w:r>
      <w:r w:rsidRPr="004C68DC">
        <w:rPr>
          <w:rFonts w:ascii="Times New Roman" w:hAnsi="Times New Roman"/>
          <w:szCs w:val="20"/>
        </w:rPr>
        <w:t>, в пределах ср</w:t>
      </w:r>
      <w:r>
        <w:rPr>
          <w:rFonts w:ascii="Times New Roman" w:hAnsi="Times New Roman"/>
          <w:szCs w:val="20"/>
        </w:rPr>
        <w:t>оков, установленных абзацем 1</w:t>
      </w:r>
      <w:r w:rsidRPr="004C68DC">
        <w:rPr>
          <w:rFonts w:ascii="Times New Roman" w:hAnsi="Times New Roman"/>
          <w:szCs w:val="20"/>
        </w:rPr>
        <w:t xml:space="preserve"> настоящего</w:t>
      </w:r>
      <w:r w:rsidR="0031334A">
        <w:rPr>
          <w:rFonts w:ascii="Times New Roman" w:hAnsi="Times New Roman"/>
          <w:szCs w:val="20"/>
        </w:rPr>
        <w:t xml:space="preserve"> пункта, и </w:t>
      </w:r>
      <w:proofErr w:type="gramStart"/>
      <w:r w:rsidR="0031334A">
        <w:rPr>
          <w:rFonts w:ascii="Times New Roman" w:hAnsi="Times New Roman"/>
          <w:szCs w:val="20"/>
        </w:rPr>
        <w:t xml:space="preserve">направляет </w:t>
      </w:r>
      <w:r w:rsidRPr="004C68DC">
        <w:rPr>
          <w:rFonts w:ascii="Times New Roman" w:hAnsi="Times New Roman"/>
          <w:szCs w:val="20"/>
        </w:rPr>
        <w:t xml:space="preserve"> Поставщику</w:t>
      </w:r>
      <w:proofErr w:type="gramEnd"/>
      <w:r w:rsidRPr="004C68DC">
        <w:rPr>
          <w:rFonts w:ascii="Times New Roman" w:hAnsi="Times New Roman"/>
          <w:szCs w:val="20"/>
        </w:rPr>
        <w:t xml:space="preserve">. </w:t>
      </w:r>
    </w:p>
    <w:p w14:paraId="64AF07D8"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 xml:space="preserve">4.8. Если Товар, подвергшийся проверке, не будет соответствовать требованиям Договора, Заказчик вправе требовать от Поставщика устранения недостатков поставленного Товара, а Поставщик должен будет совершить все </w:t>
      </w:r>
      <w:r w:rsidRPr="004C68DC">
        <w:rPr>
          <w:rFonts w:ascii="Times New Roman" w:hAnsi="Times New Roman"/>
          <w:szCs w:val="20"/>
        </w:rPr>
        <w:lastRenderedPageBreak/>
        <w:t xml:space="preserve">необходимые действия по замене Товара ненадлежащего качества на Товар, соответствующий условиям Договора по качеству, по поставке Товара, соответствующего по количеству, комплектации, ассортименту условиям Договора, без каких-либо дополнительных затрат со Стороны Заказчика. При наличии недостатков и дефектов Товара Заказчик незамедлительно составляет акт с перечнем недостатков и дефектов. </w:t>
      </w:r>
    </w:p>
    <w:p w14:paraId="29CCC602"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4.9. Требования, пр</w:t>
      </w:r>
      <w:r>
        <w:rPr>
          <w:rFonts w:ascii="Times New Roman" w:hAnsi="Times New Roman"/>
          <w:szCs w:val="20"/>
        </w:rPr>
        <w:t>едъявляемые Заказчиком в случае</w:t>
      </w:r>
      <w:r w:rsidRPr="004C68DC">
        <w:rPr>
          <w:rFonts w:ascii="Times New Roman" w:hAnsi="Times New Roman"/>
          <w:szCs w:val="20"/>
        </w:rPr>
        <w:t>, п</w:t>
      </w:r>
      <w:r>
        <w:rPr>
          <w:rFonts w:ascii="Times New Roman" w:hAnsi="Times New Roman"/>
          <w:szCs w:val="20"/>
        </w:rPr>
        <w:t>редусмотренном пунктом</w:t>
      </w:r>
      <w:r w:rsidRPr="004C68DC">
        <w:rPr>
          <w:rFonts w:ascii="Times New Roman" w:hAnsi="Times New Roman"/>
          <w:szCs w:val="20"/>
        </w:rPr>
        <w:t xml:space="preserve"> 4.8 Договора, предъявляются Заказчиком посредством направления письменного извещения (требования/претензии) с приложением соответствующего </w:t>
      </w:r>
      <w:r w:rsidRPr="004C68DC">
        <w:rPr>
          <w:rFonts w:ascii="Times New Roman" w:hAnsi="Times New Roman"/>
          <w:i/>
          <w:iCs/>
          <w:szCs w:val="20"/>
        </w:rPr>
        <w:t>акта (актов)</w:t>
      </w:r>
      <w:r w:rsidRPr="004C68DC">
        <w:rPr>
          <w:rFonts w:ascii="Times New Roman" w:hAnsi="Times New Roman"/>
          <w:szCs w:val="20"/>
        </w:rPr>
        <w:t xml:space="preserve">, отражающего все недостатки и дефекты в Товаре. </w:t>
      </w:r>
    </w:p>
    <w:p w14:paraId="2FD4FAB7"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Поставщик должен устранить выявленные недостатки и дефекты в течение 1</w:t>
      </w:r>
      <w:r w:rsidR="0031334A">
        <w:rPr>
          <w:rFonts w:ascii="Times New Roman" w:hAnsi="Times New Roman"/>
          <w:szCs w:val="20"/>
        </w:rPr>
        <w:t>0</w:t>
      </w:r>
      <w:r w:rsidRPr="004C68DC">
        <w:rPr>
          <w:rFonts w:ascii="Times New Roman" w:hAnsi="Times New Roman"/>
          <w:szCs w:val="20"/>
        </w:rPr>
        <w:t xml:space="preserve"> дн</w:t>
      </w:r>
      <w:r w:rsidR="0031334A">
        <w:rPr>
          <w:rFonts w:ascii="Times New Roman" w:hAnsi="Times New Roman"/>
          <w:szCs w:val="20"/>
        </w:rPr>
        <w:t>ей,</w:t>
      </w:r>
      <w:r w:rsidRPr="004C68DC">
        <w:rPr>
          <w:rFonts w:ascii="Times New Roman" w:hAnsi="Times New Roman"/>
          <w:szCs w:val="20"/>
        </w:rPr>
        <w:t xml:space="preserve"> со дня предъявления соответствующей претензии Заказчиком. </w:t>
      </w:r>
    </w:p>
    <w:p w14:paraId="18A31CF8" w14:textId="77777777" w:rsidR="00EA4B7A" w:rsidRPr="004C68DC" w:rsidRDefault="00EA4B7A" w:rsidP="0031334A">
      <w:pPr>
        <w:spacing w:after="0" w:line="240" w:lineRule="auto"/>
        <w:ind w:firstLine="567"/>
        <w:jc w:val="both"/>
        <w:rPr>
          <w:rFonts w:ascii="Times New Roman" w:hAnsi="Times New Roman"/>
          <w:szCs w:val="20"/>
        </w:rPr>
      </w:pPr>
      <w:r w:rsidRPr="004C68DC">
        <w:rPr>
          <w:rFonts w:ascii="Times New Roman" w:hAnsi="Times New Roman"/>
          <w:szCs w:val="20"/>
        </w:rPr>
        <w:t xml:space="preserve">4.10. Если Поставщик в срок, определенный абзацем 4 п. 4.9 Договора, не выполнил требование о доукомплектовании Товара, требование о поставке Товара, соответствующего условиям Договора по количеству и ассортименту, а также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отказаться от переданного Поставщиком Товара. При этом, Заказчик обязан обеспечить сохранность этого Товара (ответственное хранение) и незамедлительно уведомить Поставщика. </w:t>
      </w:r>
    </w:p>
    <w:p w14:paraId="449B0B71" w14:textId="77777777" w:rsidR="00EA4B7A" w:rsidRPr="004C68DC" w:rsidRDefault="00EA4B7A" w:rsidP="00EA4B7A">
      <w:pPr>
        <w:spacing w:after="0" w:line="240" w:lineRule="auto"/>
        <w:ind w:firstLine="567"/>
        <w:jc w:val="both"/>
        <w:rPr>
          <w:rFonts w:ascii="Times New Roman" w:hAnsi="Times New Roman"/>
          <w:szCs w:val="20"/>
        </w:rPr>
      </w:pPr>
    </w:p>
    <w:tbl>
      <w:tblPr>
        <w:tblW w:w="10206" w:type="dxa"/>
        <w:tblInd w:w="108" w:type="dxa"/>
        <w:shd w:val="clear" w:color="auto" w:fill="D9E2F3"/>
        <w:tblLook w:val="04A0" w:firstRow="1" w:lastRow="0" w:firstColumn="1" w:lastColumn="0" w:noHBand="0" w:noVBand="1"/>
      </w:tblPr>
      <w:tblGrid>
        <w:gridCol w:w="10206"/>
      </w:tblGrid>
      <w:tr w:rsidR="00EA4B7A" w:rsidRPr="004C68DC" w14:paraId="6C6E31C5" w14:textId="77777777" w:rsidTr="004C4DD8">
        <w:tc>
          <w:tcPr>
            <w:tcW w:w="10206" w:type="dxa"/>
            <w:shd w:val="clear" w:color="auto" w:fill="D9E2F3"/>
          </w:tcPr>
          <w:p w14:paraId="0B12D47B" w14:textId="77777777" w:rsidR="00EA4B7A" w:rsidRPr="004C68DC" w:rsidRDefault="00EA4B7A" w:rsidP="004C4DD8">
            <w:pPr>
              <w:pStyle w:val="a9"/>
              <w:spacing w:after="0" w:line="240" w:lineRule="auto"/>
              <w:ind w:left="0"/>
              <w:jc w:val="center"/>
              <w:rPr>
                <w:rFonts w:ascii="Times New Roman" w:hAnsi="Times New Roman"/>
                <w:b/>
                <w:sz w:val="20"/>
                <w:szCs w:val="20"/>
              </w:rPr>
            </w:pPr>
            <w:r w:rsidRPr="004C68DC">
              <w:rPr>
                <w:rFonts w:ascii="Times New Roman" w:hAnsi="Times New Roman"/>
                <w:b/>
                <w:sz w:val="20"/>
                <w:szCs w:val="20"/>
              </w:rPr>
              <w:t>5. КАЧЕСТВО И КОМПЛЕКТНОСТЬ ТОВАРА</w:t>
            </w:r>
          </w:p>
        </w:tc>
      </w:tr>
    </w:tbl>
    <w:p w14:paraId="5A785085"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 xml:space="preserve">5.1. Товар, поставляемый </w:t>
      </w:r>
      <w:proofErr w:type="gramStart"/>
      <w:r w:rsidRPr="004C68DC">
        <w:rPr>
          <w:rFonts w:ascii="Times New Roman" w:hAnsi="Times New Roman"/>
          <w:szCs w:val="20"/>
        </w:rPr>
        <w:t>по Договору</w:t>
      </w:r>
      <w:proofErr w:type="gramEnd"/>
      <w:r w:rsidRPr="004C68DC">
        <w:rPr>
          <w:rFonts w:ascii="Times New Roman" w:hAnsi="Times New Roman"/>
          <w:szCs w:val="20"/>
        </w:rPr>
        <w:t xml:space="preserve"> должен соответствовать ГОСТам, ТУ, стандартам завода-изготовителя и другим нормативно-техническим требованиям, по качеству и комплектности, а также требованиям спецификации (Приложение № 1 к Договору).</w:t>
      </w:r>
    </w:p>
    <w:p w14:paraId="54B5E531"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 xml:space="preserve">5.2. Товар, поставляемый Поставщиком во исполнение условий Договора, </w:t>
      </w:r>
      <w:r w:rsidR="0031334A">
        <w:rPr>
          <w:rFonts w:ascii="Times New Roman" w:hAnsi="Times New Roman"/>
          <w:szCs w:val="20"/>
        </w:rPr>
        <w:t>может</w:t>
      </w:r>
      <w:r w:rsidRPr="004C68DC">
        <w:rPr>
          <w:rFonts w:ascii="Times New Roman" w:hAnsi="Times New Roman"/>
          <w:szCs w:val="20"/>
        </w:rPr>
        <w:t xml:space="preserve"> иметь технический паспорт, сертификат качества, иные документы, подтверждающие соответствие качества поставляемого Товара установленным стандартам</w:t>
      </w:r>
      <w:r w:rsidR="00E54B74">
        <w:rPr>
          <w:rFonts w:ascii="Times New Roman" w:hAnsi="Times New Roman"/>
          <w:szCs w:val="20"/>
        </w:rPr>
        <w:t>, если такое предусмотрено производителем Товара</w:t>
      </w:r>
      <w:r w:rsidRPr="004C68DC">
        <w:rPr>
          <w:rFonts w:ascii="Times New Roman" w:hAnsi="Times New Roman"/>
          <w:szCs w:val="20"/>
        </w:rPr>
        <w:t xml:space="preserve">. </w:t>
      </w:r>
      <w:r w:rsidR="0031334A">
        <w:rPr>
          <w:rFonts w:ascii="Times New Roman" w:hAnsi="Times New Roman"/>
          <w:szCs w:val="20"/>
        </w:rPr>
        <w:t>В</w:t>
      </w:r>
      <w:r w:rsidRPr="004C68DC">
        <w:rPr>
          <w:rFonts w:ascii="Times New Roman" w:hAnsi="Times New Roman"/>
          <w:szCs w:val="20"/>
        </w:rPr>
        <w:t xml:space="preserve">ышеуказанных </w:t>
      </w:r>
      <w:proofErr w:type="gramStart"/>
      <w:r w:rsidRPr="004C68DC">
        <w:rPr>
          <w:rFonts w:ascii="Times New Roman" w:hAnsi="Times New Roman"/>
          <w:szCs w:val="20"/>
        </w:rPr>
        <w:t>документ</w:t>
      </w:r>
      <w:r w:rsidR="0031334A">
        <w:rPr>
          <w:rFonts w:ascii="Times New Roman" w:hAnsi="Times New Roman"/>
          <w:szCs w:val="20"/>
        </w:rPr>
        <w:t>ы</w:t>
      </w:r>
      <w:r w:rsidRPr="004C68DC">
        <w:rPr>
          <w:rFonts w:ascii="Times New Roman" w:hAnsi="Times New Roman"/>
          <w:szCs w:val="20"/>
        </w:rPr>
        <w:t xml:space="preserve"> </w:t>
      </w:r>
      <w:r w:rsidR="0031334A">
        <w:rPr>
          <w:rFonts w:ascii="Times New Roman" w:hAnsi="Times New Roman"/>
          <w:szCs w:val="20"/>
        </w:rPr>
        <w:t xml:space="preserve"> </w:t>
      </w:r>
      <w:r w:rsidRPr="004C68DC">
        <w:rPr>
          <w:rFonts w:ascii="Times New Roman" w:hAnsi="Times New Roman"/>
          <w:szCs w:val="20"/>
        </w:rPr>
        <w:t>представл</w:t>
      </w:r>
      <w:r w:rsidR="0031334A">
        <w:rPr>
          <w:rFonts w:ascii="Times New Roman" w:hAnsi="Times New Roman"/>
          <w:szCs w:val="20"/>
        </w:rPr>
        <w:t>яются</w:t>
      </w:r>
      <w:proofErr w:type="gramEnd"/>
      <w:r w:rsidR="0031334A">
        <w:rPr>
          <w:rFonts w:ascii="Times New Roman" w:hAnsi="Times New Roman"/>
          <w:szCs w:val="20"/>
        </w:rPr>
        <w:t xml:space="preserve"> </w:t>
      </w:r>
      <w:r w:rsidRPr="004C68DC">
        <w:rPr>
          <w:rFonts w:ascii="Times New Roman" w:hAnsi="Times New Roman"/>
          <w:szCs w:val="20"/>
        </w:rPr>
        <w:t xml:space="preserve"> Поставщиком Заказчику в день </w:t>
      </w:r>
      <w:r w:rsidR="0031334A">
        <w:rPr>
          <w:rFonts w:ascii="Times New Roman" w:hAnsi="Times New Roman"/>
          <w:szCs w:val="20"/>
        </w:rPr>
        <w:t>передачи</w:t>
      </w:r>
      <w:r w:rsidRPr="004C68DC">
        <w:rPr>
          <w:rFonts w:ascii="Times New Roman" w:hAnsi="Times New Roman"/>
          <w:szCs w:val="20"/>
        </w:rPr>
        <w:t xml:space="preserve"> Товара. </w:t>
      </w:r>
    </w:p>
    <w:p w14:paraId="612671B3"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5.3. Товар должен отгружаться в стандартной упаковке с учетом необходимых маркировок, в соответствии с санитарными и гигиеническими нормами, требованиями стандартов и технических условий, а также действующего законодательства Российской Федерации.</w:t>
      </w:r>
    </w:p>
    <w:p w14:paraId="1AE4C542" w14:textId="77777777" w:rsidR="00EA4B7A"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5.4. Товар должен быть новый, ранее не используемый.</w:t>
      </w:r>
    </w:p>
    <w:p w14:paraId="557037A9" w14:textId="77777777" w:rsidR="00EA4B7A" w:rsidRPr="004C68DC" w:rsidRDefault="00EA4B7A" w:rsidP="00EA4B7A">
      <w:pPr>
        <w:spacing w:after="0" w:line="240" w:lineRule="auto"/>
        <w:ind w:firstLine="567"/>
        <w:jc w:val="both"/>
        <w:rPr>
          <w:rFonts w:ascii="Times New Roman" w:hAnsi="Times New Roman"/>
          <w:szCs w:val="20"/>
        </w:rPr>
      </w:pPr>
      <w:r w:rsidRPr="00C61859">
        <w:rPr>
          <w:rFonts w:ascii="Times New Roman" w:hAnsi="Times New Roman"/>
          <w:szCs w:val="20"/>
        </w:rPr>
        <w:t>5.5. При исполнении договора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w:t>
      </w:r>
    </w:p>
    <w:p w14:paraId="4D14418F" w14:textId="77777777" w:rsidR="00EA4B7A" w:rsidRPr="004C68DC" w:rsidRDefault="00EA4B7A" w:rsidP="00EA4B7A">
      <w:pPr>
        <w:spacing w:after="0" w:line="240" w:lineRule="auto"/>
        <w:ind w:firstLine="567"/>
        <w:jc w:val="both"/>
        <w:rPr>
          <w:rFonts w:ascii="Times New Roman" w:hAnsi="Times New Roman"/>
          <w:color w:val="0070C0"/>
          <w:szCs w:val="20"/>
        </w:rPr>
      </w:pPr>
    </w:p>
    <w:tbl>
      <w:tblPr>
        <w:tblW w:w="10206" w:type="dxa"/>
        <w:tblInd w:w="108" w:type="dxa"/>
        <w:shd w:val="clear" w:color="auto" w:fill="D9E2F3"/>
        <w:tblLook w:val="04A0" w:firstRow="1" w:lastRow="0" w:firstColumn="1" w:lastColumn="0" w:noHBand="0" w:noVBand="1"/>
      </w:tblPr>
      <w:tblGrid>
        <w:gridCol w:w="10206"/>
      </w:tblGrid>
      <w:tr w:rsidR="00EA4B7A" w:rsidRPr="004C68DC" w14:paraId="06183F08" w14:textId="77777777" w:rsidTr="004C4DD8">
        <w:tc>
          <w:tcPr>
            <w:tcW w:w="10206" w:type="dxa"/>
            <w:shd w:val="clear" w:color="auto" w:fill="D9E2F3"/>
          </w:tcPr>
          <w:p w14:paraId="1D23EBC2" w14:textId="77777777" w:rsidR="00EA4B7A" w:rsidRPr="004C68DC" w:rsidRDefault="00EA4B7A" w:rsidP="004C4DD8">
            <w:pPr>
              <w:spacing w:after="0" w:line="240" w:lineRule="auto"/>
              <w:jc w:val="center"/>
              <w:rPr>
                <w:rFonts w:ascii="Times New Roman" w:hAnsi="Times New Roman"/>
                <w:b/>
                <w:szCs w:val="20"/>
              </w:rPr>
            </w:pPr>
            <w:r w:rsidRPr="004C68DC">
              <w:rPr>
                <w:rFonts w:ascii="Times New Roman" w:hAnsi="Times New Roman"/>
                <w:b/>
                <w:szCs w:val="20"/>
              </w:rPr>
              <w:t>6. ГАРАНТИИ</w:t>
            </w:r>
          </w:p>
        </w:tc>
      </w:tr>
    </w:tbl>
    <w:p w14:paraId="6B36C94E"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6.1. Поставщик гарантирует, что поставленный по Договору Товар полностью соответствует стандартам и требованиям, заявленным в Договоре и спецификации (Приложение № 1 к Договору)</w:t>
      </w:r>
    </w:p>
    <w:p w14:paraId="2FD5A667"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 xml:space="preserve">6.2. Поставщик гарантирует </w:t>
      </w:r>
      <w:r w:rsidRPr="00BE71CA">
        <w:rPr>
          <w:rFonts w:ascii="Times New Roman" w:hAnsi="Times New Roman"/>
          <w:color w:val="000000" w:themeColor="text1"/>
          <w:szCs w:val="20"/>
        </w:rPr>
        <w:t xml:space="preserve">соответствие качества поставляемого Товара заявленным в Договоре требованиям в течение следующего гарантийного срока 12 (двенадцать) месяцев со дня </w:t>
      </w:r>
      <w:r w:rsidRPr="004C68DC">
        <w:rPr>
          <w:rFonts w:ascii="Times New Roman" w:hAnsi="Times New Roman"/>
          <w:szCs w:val="20"/>
        </w:rPr>
        <w:t>подписания Сторонами акта (актов) приема-передачи Товара.</w:t>
      </w:r>
    </w:p>
    <w:p w14:paraId="325D9B01" w14:textId="77777777" w:rsidR="00EA4B7A"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6.3. В случае выявления поставки некачественного Товара в период течения гарантийного срока Поставщик обязуется произвести замену данного Товара на доброкачественный Товар в</w:t>
      </w:r>
      <w:r w:rsidRPr="004C68DC">
        <w:rPr>
          <w:rFonts w:ascii="Times New Roman" w:hAnsi="Times New Roman"/>
          <w:color w:val="0070C0"/>
          <w:szCs w:val="20"/>
        </w:rPr>
        <w:t xml:space="preserve"> </w:t>
      </w:r>
      <w:r w:rsidRPr="004C68DC">
        <w:rPr>
          <w:rFonts w:ascii="Times New Roman" w:hAnsi="Times New Roman"/>
          <w:szCs w:val="20"/>
        </w:rPr>
        <w:t xml:space="preserve">течение 10 календарных дней с момента предъявления Заказчиком соответствующей претензии. </w:t>
      </w:r>
    </w:p>
    <w:p w14:paraId="4C104A2F" w14:textId="77777777" w:rsidR="00EA4B7A" w:rsidRPr="004C68DC" w:rsidRDefault="00EA4B7A" w:rsidP="00EA4B7A">
      <w:pPr>
        <w:spacing w:after="0" w:line="240" w:lineRule="auto"/>
        <w:ind w:firstLine="567"/>
        <w:jc w:val="both"/>
        <w:rPr>
          <w:rFonts w:ascii="Times New Roman" w:hAnsi="Times New Roman"/>
          <w:szCs w:val="20"/>
        </w:rPr>
      </w:pPr>
    </w:p>
    <w:tbl>
      <w:tblPr>
        <w:tblW w:w="10206" w:type="dxa"/>
        <w:tblInd w:w="108" w:type="dxa"/>
        <w:shd w:val="clear" w:color="auto" w:fill="D9E2F3"/>
        <w:tblLook w:val="04A0" w:firstRow="1" w:lastRow="0" w:firstColumn="1" w:lastColumn="0" w:noHBand="0" w:noVBand="1"/>
      </w:tblPr>
      <w:tblGrid>
        <w:gridCol w:w="10206"/>
      </w:tblGrid>
      <w:tr w:rsidR="00EA4B7A" w:rsidRPr="004C68DC" w14:paraId="587A6A07" w14:textId="77777777" w:rsidTr="004C4DD8">
        <w:tc>
          <w:tcPr>
            <w:tcW w:w="10206" w:type="dxa"/>
            <w:shd w:val="clear" w:color="auto" w:fill="D9E2F3"/>
          </w:tcPr>
          <w:p w14:paraId="27FAB83B" w14:textId="77777777" w:rsidR="00EA4B7A" w:rsidRPr="004C68DC" w:rsidRDefault="00EA4B7A" w:rsidP="004C4DD8">
            <w:pPr>
              <w:spacing w:after="0" w:line="240" w:lineRule="auto"/>
              <w:jc w:val="center"/>
              <w:rPr>
                <w:rFonts w:ascii="Times New Roman" w:hAnsi="Times New Roman"/>
                <w:b/>
                <w:szCs w:val="20"/>
              </w:rPr>
            </w:pPr>
            <w:r w:rsidRPr="004C68DC">
              <w:rPr>
                <w:rFonts w:ascii="Times New Roman" w:hAnsi="Times New Roman"/>
                <w:b/>
                <w:szCs w:val="20"/>
              </w:rPr>
              <w:t>7. ПЕРЕХОД ПРАВА СОБСТВЕННОСТИ</w:t>
            </w:r>
          </w:p>
        </w:tc>
      </w:tr>
    </w:tbl>
    <w:p w14:paraId="6B426A07"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7.1. Право собственности на поставляемый Товар переходит от Поставщика Заказчику со дня подписания Заказчиком акта приема-передачи Товара.</w:t>
      </w:r>
    </w:p>
    <w:p w14:paraId="6DEA866D"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7.2.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 7.1. Договора.</w:t>
      </w:r>
    </w:p>
    <w:p w14:paraId="5933F56A" w14:textId="77777777" w:rsidR="00EA4B7A" w:rsidRPr="004C68DC" w:rsidRDefault="00EA4B7A" w:rsidP="00EA4B7A">
      <w:pPr>
        <w:spacing w:after="0" w:line="240" w:lineRule="auto"/>
        <w:ind w:firstLine="709"/>
        <w:jc w:val="both"/>
        <w:rPr>
          <w:rFonts w:ascii="Times New Roman" w:hAnsi="Times New Roman"/>
          <w:szCs w:val="20"/>
        </w:rPr>
      </w:pPr>
    </w:p>
    <w:tbl>
      <w:tblPr>
        <w:tblW w:w="10206" w:type="dxa"/>
        <w:tblInd w:w="108" w:type="dxa"/>
        <w:shd w:val="clear" w:color="auto" w:fill="D9E2F3"/>
        <w:tblLook w:val="04A0" w:firstRow="1" w:lastRow="0" w:firstColumn="1" w:lastColumn="0" w:noHBand="0" w:noVBand="1"/>
      </w:tblPr>
      <w:tblGrid>
        <w:gridCol w:w="10206"/>
      </w:tblGrid>
      <w:tr w:rsidR="00EA4B7A" w:rsidRPr="004C68DC" w14:paraId="68A056B1" w14:textId="77777777" w:rsidTr="004C4DD8">
        <w:tc>
          <w:tcPr>
            <w:tcW w:w="10206" w:type="dxa"/>
            <w:shd w:val="clear" w:color="auto" w:fill="D9E2F3"/>
          </w:tcPr>
          <w:p w14:paraId="395ABA0D" w14:textId="77777777" w:rsidR="00EA4B7A" w:rsidRPr="004C68DC" w:rsidRDefault="00EA4B7A" w:rsidP="004C4DD8">
            <w:pPr>
              <w:spacing w:after="0" w:line="240" w:lineRule="auto"/>
              <w:jc w:val="center"/>
              <w:rPr>
                <w:rFonts w:ascii="Times New Roman" w:hAnsi="Times New Roman"/>
                <w:b/>
                <w:szCs w:val="20"/>
              </w:rPr>
            </w:pPr>
            <w:r w:rsidRPr="004C68DC">
              <w:rPr>
                <w:rFonts w:ascii="Times New Roman" w:hAnsi="Times New Roman"/>
                <w:b/>
                <w:szCs w:val="20"/>
              </w:rPr>
              <w:t>8. ПРАВА И ОБЯЗАННОСТИ СТОРОН</w:t>
            </w:r>
          </w:p>
        </w:tc>
      </w:tr>
    </w:tbl>
    <w:p w14:paraId="6A2AB990" w14:textId="77777777" w:rsidR="00EA4B7A" w:rsidRPr="004C68DC" w:rsidRDefault="00EA4B7A" w:rsidP="00EA4B7A">
      <w:pPr>
        <w:spacing w:after="0" w:line="240" w:lineRule="auto"/>
        <w:ind w:firstLine="567"/>
        <w:jc w:val="both"/>
        <w:rPr>
          <w:rFonts w:ascii="Times New Roman" w:hAnsi="Times New Roman"/>
          <w:b/>
          <w:szCs w:val="20"/>
        </w:rPr>
      </w:pPr>
      <w:r w:rsidRPr="004C68DC">
        <w:rPr>
          <w:rFonts w:ascii="Times New Roman" w:hAnsi="Times New Roman"/>
          <w:b/>
          <w:szCs w:val="20"/>
        </w:rPr>
        <w:t>8.1. Заказчик вправе:</w:t>
      </w:r>
    </w:p>
    <w:p w14:paraId="041DAD6C"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8.1.1. Осуществлять контроль за ходом исполнения Договора со стороны Поставщика.</w:t>
      </w:r>
    </w:p>
    <w:p w14:paraId="0192AF20"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Заказчик, в случае обнаружения при осуществлении контроля и надзора за исполнением Договора отступлений от условий Договора или иных недостатков, обязан немедленно заявить об этом Поставщику.</w:t>
      </w:r>
    </w:p>
    <w:p w14:paraId="73551C83"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8.1.2. В ходе исполнения Договора вести учет допущенных Поставщиком нарушений обязательств по Договору, учитывать количество, степень тяжести и причины нарушений, соблюдение сроков и своевременность принятия мер по устранению нарушений.</w:t>
      </w:r>
    </w:p>
    <w:p w14:paraId="2333CF25"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 xml:space="preserve">8.1.3. Требовать от Поставщика документацию, связанную с исполнением Договора. Поставщик обязан предоставить соответствующую документацию в течение 1 дня с момента получения требования Заказчика. </w:t>
      </w:r>
    </w:p>
    <w:p w14:paraId="159E7FB5"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8.1.4. Реализовывать меры ответственности по отношению к Поставщику за нарушение им условий Договора в соответствии с действующим законодательством</w:t>
      </w:r>
      <w:r>
        <w:rPr>
          <w:rFonts w:ascii="Times New Roman" w:hAnsi="Times New Roman"/>
          <w:szCs w:val="20"/>
        </w:rPr>
        <w:t xml:space="preserve"> Российской Федерации</w:t>
      </w:r>
      <w:r w:rsidRPr="004C68DC">
        <w:rPr>
          <w:rFonts w:ascii="Times New Roman" w:hAnsi="Times New Roman"/>
          <w:szCs w:val="20"/>
        </w:rPr>
        <w:t>.</w:t>
      </w:r>
    </w:p>
    <w:p w14:paraId="7C95FE3E" w14:textId="77777777" w:rsidR="00EA4B7A" w:rsidRPr="004C68DC" w:rsidRDefault="00EA4B7A" w:rsidP="00EA4B7A">
      <w:pPr>
        <w:spacing w:after="0" w:line="240" w:lineRule="auto"/>
        <w:ind w:firstLine="567"/>
        <w:jc w:val="both"/>
        <w:rPr>
          <w:rFonts w:ascii="Times New Roman" w:hAnsi="Times New Roman"/>
          <w:b/>
          <w:szCs w:val="20"/>
        </w:rPr>
      </w:pPr>
      <w:r w:rsidRPr="004C68DC">
        <w:rPr>
          <w:rFonts w:ascii="Times New Roman" w:hAnsi="Times New Roman"/>
          <w:b/>
          <w:szCs w:val="20"/>
        </w:rPr>
        <w:t>8.2. Заказчик обязан:</w:t>
      </w:r>
    </w:p>
    <w:p w14:paraId="21479945"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8.2.1. Производить оплату Товара в соответствии с Договором.</w:t>
      </w:r>
    </w:p>
    <w:p w14:paraId="52CFB293"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 xml:space="preserve">8.2.2. Осуществлять приемку Товара от Поставщика по месту, указанному в п. </w:t>
      </w:r>
      <w:r>
        <w:rPr>
          <w:rFonts w:ascii="Times New Roman" w:hAnsi="Times New Roman"/>
          <w:szCs w:val="20"/>
        </w:rPr>
        <w:t>3.2</w:t>
      </w:r>
      <w:r w:rsidRPr="004C68DC">
        <w:rPr>
          <w:rFonts w:ascii="Times New Roman" w:hAnsi="Times New Roman"/>
          <w:szCs w:val="20"/>
        </w:rPr>
        <w:t>. Договора.</w:t>
      </w:r>
    </w:p>
    <w:p w14:paraId="05028853" w14:textId="77777777" w:rsidR="00EA4B7A" w:rsidRPr="004C68DC" w:rsidRDefault="00EA4B7A" w:rsidP="00EA4B7A">
      <w:pPr>
        <w:spacing w:after="0" w:line="240" w:lineRule="auto"/>
        <w:ind w:firstLine="567"/>
        <w:jc w:val="both"/>
        <w:rPr>
          <w:rFonts w:ascii="Times New Roman" w:hAnsi="Times New Roman"/>
          <w:b/>
          <w:szCs w:val="20"/>
        </w:rPr>
      </w:pPr>
      <w:r w:rsidRPr="004C68DC">
        <w:rPr>
          <w:rFonts w:ascii="Times New Roman" w:hAnsi="Times New Roman"/>
          <w:b/>
          <w:szCs w:val="20"/>
        </w:rPr>
        <w:lastRenderedPageBreak/>
        <w:t>8.3. Поставщик вправе:</w:t>
      </w:r>
    </w:p>
    <w:p w14:paraId="4D34803D"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8.3.1. Требовать оплаты за поставленный Товар в соответствии с разделом 2 настоящего Договора.</w:t>
      </w:r>
    </w:p>
    <w:p w14:paraId="722884D1" w14:textId="77777777" w:rsidR="00EA4B7A" w:rsidRPr="004C68DC" w:rsidRDefault="00EA4B7A" w:rsidP="00EA4B7A">
      <w:pPr>
        <w:spacing w:after="0" w:line="240" w:lineRule="auto"/>
        <w:ind w:firstLine="567"/>
        <w:jc w:val="both"/>
        <w:rPr>
          <w:rFonts w:ascii="Times New Roman" w:hAnsi="Times New Roman"/>
          <w:b/>
          <w:szCs w:val="20"/>
        </w:rPr>
      </w:pPr>
      <w:r w:rsidRPr="004C68DC">
        <w:rPr>
          <w:rFonts w:ascii="Times New Roman" w:hAnsi="Times New Roman"/>
          <w:b/>
          <w:szCs w:val="20"/>
        </w:rPr>
        <w:t>8.4. Поставщик обязан:</w:t>
      </w:r>
    </w:p>
    <w:p w14:paraId="177C2BE8"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 xml:space="preserve">8.4.1. Осуществлять поставку Товара надлежащего качества, в количестве и ассортименте согласно условиям Договора. </w:t>
      </w:r>
    </w:p>
    <w:p w14:paraId="11AD1F01"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8.4.2. В целях сохранности Товара и создания условий для своевременной и правильной подготовки его приемки осуществлять подготовительные действия, а также подготовку Товара перед доставкой его Заказчику.</w:t>
      </w:r>
    </w:p>
    <w:p w14:paraId="398B13EC"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 xml:space="preserve">8.4.3. Передать Заказчику Товар и все необходимые документы, предусмотренные условиями Договора </w:t>
      </w:r>
      <w:r w:rsidRPr="004C68DC">
        <w:rPr>
          <w:rFonts w:ascii="Times New Roman" w:hAnsi="Times New Roman"/>
          <w:i/>
          <w:iCs/>
          <w:szCs w:val="20"/>
        </w:rPr>
        <w:t>(счет, счет-фактуру (если выставление счет-фактуры является обя</w:t>
      </w:r>
      <w:r w:rsidR="0031334A">
        <w:rPr>
          <w:rFonts w:ascii="Times New Roman" w:hAnsi="Times New Roman"/>
          <w:i/>
          <w:iCs/>
          <w:szCs w:val="20"/>
        </w:rPr>
        <w:t>зательным), товарную накладную</w:t>
      </w:r>
      <w:r w:rsidRPr="004C68DC">
        <w:rPr>
          <w:rFonts w:ascii="Times New Roman" w:hAnsi="Times New Roman"/>
          <w:i/>
          <w:iCs/>
          <w:szCs w:val="20"/>
        </w:rPr>
        <w:t xml:space="preserve"> и иные товаросопроводительные документы.</w:t>
      </w:r>
    </w:p>
    <w:p w14:paraId="2788252B" w14:textId="77777777" w:rsidR="00EA4B7A" w:rsidRPr="004C68DC" w:rsidRDefault="00EA4B7A" w:rsidP="00EA4B7A">
      <w:pPr>
        <w:spacing w:after="0" w:line="240" w:lineRule="auto"/>
        <w:ind w:firstLine="567"/>
        <w:jc w:val="both"/>
        <w:rPr>
          <w:rFonts w:ascii="Times New Roman" w:hAnsi="Times New Roman"/>
          <w:szCs w:val="20"/>
        </w:rPr>
      </w:pPr>
    </w:p>
    <w:tbl>
      <w:tblPr>
        <w:tblW w:w="10206" w:type="dxa"/>
        <w:tblInd w:w="108" w:type="dxa"/>
        <w:shd w:val="clear" w:color="auto" w:fill="D9E2F3"/>
        <w:tblLook w:val="04A0" w:firstRow="1" w:lastRow="0" w:firstColumn="1" w:lastColumn="0" w:noHBand="0" w:noVBand="1"/>
      </w:tblPr>
      <w:tblGrid>
        <w:gridCol w:w="10206"/>
      </w:tblGrid>
      <w:tr w:rsidR="00EA4B7A" w:rsidRPr="004C68DC" w14:paraId="75287BAB" w14:textId="77777777" w:rsidTr="004C4DD8">
        <w:tc>
          <w:tcPr>
            <w:tcW w:w="10206" w:type="dxa"/>
            <w:shd w:val="clear" w:color="auto" w:fill="D9E2F3"/>
          </w:tcPr>
          <w:p w14:paraId="2D06B3B2" w14:textId="77777777" w:rsidR="00EA4B7A" w:rsidRPr="004C68DC" w:rsidRDefault="00EA4B7A" w:rsidP="004C4DD8">
            <w:pPr>
              <w:spacing w:after="0" w:line="240" w:lineRule="auto"/>
              <w:jc w:val="center"/>
              <w:rPr>
                <w:rFonts w:ascii="Times New Roman" w:hAnsi="Times New Roman"/>
                <w:b/>
                <w:szCs w:val="20"/>
              </w:rPr>
            </w:pPr>
            <w:r w:rsidRPr="004C68DC">
              <w:rPr>
                <w:rFonts w:ascii="Times New Roman" w:hAnsi="Times New Roman"/>
                <w:b/>
                <w:szCs w:val="20"/>
              </w:rPr>
              <w:t>9. ОТВЕТСТВЕННОСТЬ СТОРОН</w:t>
            </w:r>
          </w:p>
        </w:tc>
      </w:tr>
    </w:tbl>
    <w:p w14:paraId="2D1D3E51" w14:textId="77777777" w:rsidR="00EA4B7A" w:rsidRPr="004C68DC" w:rsidRDefault="0031334A" w:rsidP="0031334A">
      <w:pPr>
        <w:spacing w:after="0" w:line="240" w:lineRule="auto"/>
        <w:ind w:firstLine="709"/>
        <w:jc w:val="both"/>
        <w:rPr>
          <w:rFonts w:ascii="Times New Roman" w:hAnsi="Times New Roman"/>
          <w:szCs w:val="20"/>
        </w:rPr>
      </w:pPr>
      <w:r>
        <w:rPr>
          <w:rFonts w:ascii="Times New Roman" w:hAnsi="Times New Roman"/>
          <w:szCs w:val="20"/>
        </w:rPr>
        <w:t xml:space="preserve">9.1. </w:t>
      </w:r>
      <w:r w:rsidR="00EA4B7A" w:rsidRPr="004C68DC">
        <w:rPr>
          <w:rFonts w:ascii="Times New Roman" w:hAnsi="Times New Roman"/>
          <w:szCs w:val="20"/>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5EC722E" w14:textId="77777777" w:rsidR="00EA4B7A" w:rsidRPr="004C68DC" w:rsidRDefault="00EA4B7A" w:rsidP="00EA4B7A">
      <w:pPr>
        <w:spacing w:after="0" w:line="240" w:lineRule="auto"/>
        <w:ind w:firstLine="709"/>
        <w:jc w:val="both"/>
        <w:rPr>
          <w:rFonts w:ascii="Times New Roman" w:hAnsi="Times New Roman"/>
          <w:szCs w:val="20"/>
        </w:rPr>
      </w:pPr>
      <w:r w:rsidRPr="004C68DC">
        <w:rPr>
          <w:rFonts w:ascii="Times New Roman" w:hAnsi="Times New Roman"/>
          <w:szCs w:val="20"/>
        </w:rPr>
        <w:t>9.</w:t>
      </w:r>
      <w:r w:rsidR="0031334A">
        <w:rPr>
          <w:rFonts w:ascii="Times New Roman" w:hAnsi="Times New Roman"/>
          <w:szCs w:val="20"/>
        </w:rPr>
        <w:t>2</w:t>
      </w:r>
      <w:r w:rsidRPr="004C68DC">
        <w:rPr>
          <w:rFonts w:ascii="Times New Roman" w:hAnsi="Times New Roman"/>
          <w:szCs w:val="20"/>
        </w:rPr>
        <w:t>.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w:t>
      </w:r>
      <w:r>
        <w:rPr>
          <w:rFonts w:ascii="Times New Roman" w:hAnsi="Times New Roman"/>
          <w:szCs w:val="20"/>
        </w:rPr>
        <w:t xml:space="preserve"> и </w:t>
      </w:r>
      <w:r w:rsidRPr="004C68DC">
        <w:rPr>
          <w:rFonts w:ascii="Times New Roman" w:hAnsi="Times New Roman"/>
          <w:szCs w:val="20"/>
        </w:rPr>
        <w:t>уплатить предусмотренную Договором неустойку.</w:t>
      </w:r>
    </w:p>
    <w:p w14:paraId="6AE536DC" w14:textId="77777777" w:rsidR="00EA4B7A" w:rsidRPr="00801BFC" w:rsidRDefault="00EA4B7A" w:rsidP="00EA4B7A">
      <w:pPr>
        <w:spacing w:after="0" w:line="240" w:lineRule="auto"/>
        <w:ind w:firstLine="709"/>
        <w:jc w:val="both"/>
        <w:rPr>
          <w:rFonts w:ascii="Times New Roman" w:hAnsi="Times New Roman"/>
          <w:szCs w:val="20"/>
        </w:rPr>
      </w:pPr>
      <w:r>
        <w:rPr>
          <w:rFonts w:ascii="Times New Roman" w:hAnsi="Times New Roman"/>
          <w:szCs w:val="20"/>
        </w:rPr>
        <w:t>9</w:t>
      </w:r>
      <w:r w:rsidRPr="00801BFC">
        <w:rPr>
          <w:rFonts w:ascii="Times New Roman" w:hAnsi="Times New Roman"/>
          <w:szCs w:val="20"/>
        </w:rPr>
        <w:t>.</w:t>
      </w:r>
      <w:r w:rsidR="0031334A">
        <w:rPr>
          <w:rFonts w:ascii="Times New Roman" w:hAnsi="Times New Roman"/>
          <w:szCs w:val="20"/>
        </w:rPr>
        <w:t>3</w:t>
      </w:r>
      <w:r w:rsidRPr="00801BFC">
        <w:rPr>
          <w:rFonts w:ascii="Times New Roman" w:hAnsi="Times New Roman"/>
          <w:szCs w:val="20"/>
        </w:rPr>
        <w:t>. В случае просрочки исполнения Заказчиком обязательств по оплате товаров, работ, услуг, предусмотренных договором, поставщик вправе потребовать уплаты неустойки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76768231" w14:textId="77777777" w:rsidR="00EA4B7A" w:rsidRPr="00801BFC" w:rsidRDefault="00EA4B7A" w:rsidP="00EA4B7A">
      <w:pPr>
        <w:spacing w:after="0" w:line="240" w:lineRule="auto"/>
        <w:ind w:firstLine="709"/>
        <w:jc w:val="both"/>
        <w:rPr>
          <w:rFonts w:ascii="Times New Roman" w:hAnsi="Times New Roman"/>
          <w:szCs w:val="20"/>
        </w:rPr>
      </w:pPr>
      <w:r>
        <w:rPr>
          <w:rFonts w:ascii="Times New Roman" w:hAnsi="Times New Roman"/>
          <w:szCs w:val="20"/>
        </w:rPr>
        <w:t>9</w:t>
      </w:r>
      <w:r w:rsidRPr="00801BFC">
        <w:rPr>
          <w:rFonts w:ascii="Times New Roman" w:hAnsi="Times New Roman"/>
          <w:szCs w:val="20"/>
        </w:rPr>
        <w:t>.5. В случае просрочки исполнения поставщиком (подрядчиком, исполнителем) обязательств (в том числе гарантийного обязательства), предусмотренных договором, заказчик направляет поставщику (подрядчику, исполнителю) требование об уплате неустойки (пеней).</w:t>
      </w:r>
    </w:p>
    <w:p w14:paraId="3B6D7DC6" w14:textId="77777777" w:rsidR="00EA4B7A" w:rsidRPr="004C68DC" w:rsidRDefault="00EA4B7A" w:rsidP="0031334A">
      <w:pPr>
        <w:spacing w:after="0" w:line="240" w:lineRule="auto"/>
        <w:ind w:firstLine="709"/>
        <w:jc w:val="both"/>
        <w:rPr>
          <w:rFonts w:ascii="Times New Roman" w:hAnsi="Times New Roman"/>
          <w:szCs w:val="20"/>
        </w:rPr>
      </w:pPr>
      <w:r>
        <w:rPr>
          <w:rFonts w:ascii="Times New Roman" w:hAnsi="Times New Roman"/>
          <w:szCs w:val="20"/>
        </w:rPr>
        <w:t>9</w:t>
      </w:r>
      <w:r w:rsidRPr="00801BFC">
        <w:rPr>
          <w:rFonts w:ascii="Times New Roman" w:hAnsi="Times New Roman"/>
          <w:szCs w:val="20"/>
        </w:rPr>
        <w:t>.6.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w:t>
      </w:r>
    </w:p>
    <w:p w14:paraId="727EE506" w14:textId="77777777" w:rsidR="00EA4B7A" w:rsidRPr="004C68DC" w:rsidRDefault="00EA4B7A" w:rsidP="00EA4B7A">
      <w:pPr>
        <w:spacing w:after="0" w:line="240" w:lineRule="auto"/>
        <w:ind w:firstLine="567"/>
        <w:jc w:val="both"/>
        <w:rPr>
          <w:rFonts w:ascii="Times New Roman" w:hAnsi="Times New Roman"/>
          <w:szCs w:val="20"/>
        </w:rPr>
      </w:pPr>
    </w:p>
    <w:tbl>
      <w:tblPr>
        <w:tblW w:w="10206" w:type="dxa"/>
        <w:tblInd w:w="108" w:type="dxa"/>
        <w:shd w:val="clear" w:color="auto" w:fill="D9E2F3"/>
        <w:tblLook w:val="04A0" w:firstRow="1" w:lastRow="0" w:firstColumn="1" w:lastColumn="0" w:noHBand="0" w:noVBand="1"/>
      </w:tblPr>
      <w:tblGrid>
        <w:gridCol w:w="10206"/>
      </w:tblGrid>
      <w:tr w:rsidR="00EA4B7A" w:rsidRPr="004C68DC" w14:paraId="6FFEB0C3" w14:textId="77777777" w:rsidTr="004C4DD8">
        <w:tc>
          <w:tcPr>
            <w:tcW w:w="10206" w:type="dxa"/>
            <w:shd w:val="clear" w:color="auto" w:fill="D9E2F3"/>
          </w:tcPr>
          <w:p w14:paraId="09251E0E" w14:textId="77777777" w:rsidR="00EA4B7A" w:rsidRPr="004C68DC" w:rsidRDefault="00EA4B7A" w:rsidP="004C4DD8">
            <w:pPr>
              <w:spacing w:after="0" w:line="240" w:lineRule="auto"/>
              <w:jc w:val="center"/>
              <w:rPr>
                <w:rFonts w:ascii="Times New Roman" w:hAnsi="Times New Roman"/>
                <w:b/>
                <w:szCs w:val="20"/>
              </w:rPr>
            </w:pPr>
            <w:r w:rsidRPr="004C68DC">
              <w:rPr>
                <w:rFonts w:ascii="Times New Roman" w:hAnsi="Times New Roman"/>
                <w:b/>
                <w:szCs w:val="20"/>
              </w:rPr>
              <w:t>10. ПОРЯДОК РАЗРЕШЕНИЯ СПОРОВ</w:t>
            </w:r>
          </w:p>
        </w:tc>
      </w:tr>
    </w:tbl>
    <w:p w14:paraId="18D01317"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10.1. При нарушении одной из Сторон условий настоящего Договора другая Сторона направляет ей письменную претензию в порядке, определенном настоящим Договором.</w:t>
      </w:r>
    </w:p>
    <w:p w14:paraId="017922B7"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10.2. Сторона, получившая претензию, в течение 3 рабочих дней рассматривает претензию по существу и дает мотивированный ответ другой Стороне.</w:t>
      </w:r>
    </w:p>
    <w:p w14:paraId="1F35734A"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 xml:space="preserve">10.3. В случае полного или частичного отказа в удовлетворении претензии или неполучение в срок ответа на претензию Сторона имеет право обратиться в суд. </w:t>
      </w:r>
    </w:p>
    <w:p w14:paraId="6094A92F"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10.4. Споры, возникающие при толковании условий Договора, его исполнении, при внесении изменений или расторжении настоящего Договора, и иные споры, которые не удалось разрешить в досудебном порядке, передаются на рассмотрение в Арбитражный суд Тюменской области.</w:t>
      </w:r>
    </w:p>
    <w:p w14:paraId="422B6A78" w14:textId="77777777" w:rsidR="00EA4B7A" w:rsidRPr="004C68DC" w:rsidRDefault="00EA4B7A" w:rsidP="00EA4B7A">
      <w:pPr>
        <w:spacing w:after="0" w:line="240" w:lineRule="auto"/>
        <w:ind w:firstLine="567"/>
        <w:jc w:val="both"/>
        <w:rPr>
          <w:rFonts w:ascii="Times New Roman" w:hAnsi="Times New Roman"/>
          <w:szCs w:val="20"/>
        </w:rPr>
      </w:pPr>
    </w:p>
    <w:tbl>
      <w:tblPr>
        <w:tblW w:w="10206" w:type="dxa"/>
        <w:tblInd w:w="108" w:type="dxa"/>
        <w:shd w:val="clear" w:color="auto" w:fill="D9E2F3"/>
        <w:tblLook w:val="04A0" w:firstRow="1" w:lastRow="0" w:firstColumn="1" w:lastColumn="0" w:noHBand="0" w:noVBand="1"/>
      </w:tblPr>
      <w:tblGrid>
        <w:gridCol w:w="10206"/>
      </w:tblGrid>
      <w:tr w:rsidR="00EA4B7A" w:rsidRPr="004C68DC" w14:paraId="217AA129" w14:textId="77777777" w:rsidTr="004C4DD8">
        <w:tc>
          <w:tcPr>
            <w:tcW w:w="10206" w:type="dxa"/>
            <w:shd w:val="clear" w:color="auto" w:fill="D9E2F3"/>
          </w:tcPr>
          <w:p w14:paraId="16A05F74" w14:textId="77777777" w:rsidR="00EA4B7A" w:rsidRPr="004C68DC" w:rsidRDefault="00EA4B7A" w:rsidP="004C4DD8">
            <w:pPr>
              <w:spacing w:after="0" w:line="240" w:lineRule="auto"/>
              <w:jc w:val="center"/>
              <w:rPr>
                <w:rFonts w:ascii="Times New Roman" w:hAnsi="Times New Roman"/>
                <w:b/>
                <w:szCs w:val="20"/>
              </w:rPr>
            </w:pPr>
            <w:r w:rsidRPr="004C68DC">
              <w:rPr>
                <w:rFonts w:ascii="Times New Roman" w:hAnsi="Times New Roman"/>
                <w:b/>
                <w:szCs w:val="20"/>
              </w:rPr>
              <w:t>11. НЕПРЕОДОЛИМАЯ СИЛА</w:t>
            </w:r>
          </w:p>
        </w:tc>
      </w:tr>
    </w:tbl>
    <w:p w14:paraId="78856853"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11.1.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14:paraId="31002E77"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11.2.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обстоятельства непреодолимой силы, или согласовывается сторонами дополнительно.</w:t>
      </w:r>
    </w:p>
    <w:p w14:paraId="6F035DE0"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11.3. Сторона, для которой создалась невозможность исполнения обязательств по настоящему Договору, обязана в течение 10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14:paraId="6F3541A0"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11.4. Сторона, не известившая другую Сторону в течение 10 календарных дней, лишается возможности ссылаться на обстоятельства непреодолимой силы в случае невыполнения условий настоящего Договора.</w:t>
      </w:r>
    </w:p>
    <w:p w14:paraId="69237CA7"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 xml:space="preserve">11.5. В случае, если из-за обстоятельств непреодолимой силы обязательства по Договору невозможно выполнить даже по истечении срока, на который их исполнение было приостановлено, Договор может быть </w:t>
      </w:r>
      <w:r w:rsidRPr="004C68DC">
        <w:rPr>
          <w:rFonts w:ascii="Times New Roman" w:hAnsi="Times New Roman"/>
          <w:szCs w:val="20"/>
        </w:rPr>
        <w:lastRenderedPageBreak/>
        <w:t>расторгнут на основании статьи 451 Гражданского кодекса Российской Федерации (в связи с существенным изменением обстоятельств).</w:t>
      </w:r>
    </w:p>
    <w:p w14:paraId="1171F14E" w14:textId="77777777" w:rsidR="00EA4B7A" w:rsidRPr="004C68DC" w:rsidRDefault="00EA4B7A" w:rsidP="00EA4B7A">
      <w:pPr>
        <w:spacing w:after="0" w:line="240" w:lineRule="auto"/>
        <w:ind w:firstLine="567"/>
        <w:jc w:val="both"/>
        <w:rPr>
          <w:rFonts w:ascii="Times New Roman" w:hAnsi="Times New Roman"/>
          <w:szCs w:val="20"/>
        </w:rPr>
      </w:pPr>
    </w:p>
    <w:tbl>
      <w:tblPr>
        <w:tblW w:w="10206" w:type="dxa"/>
        <w:tblInd w:w="108" w:type="dxa"/>
        <w:shd w:val="clear" w:color="auto" w:fill="D9E2F3"/>
        <w:tblLook w:val="04A0" w:firstRow="1" w:lastRow="0" w:firstColumn="1" w:lastColumn="0" w:noHBand="0" w:noVBand="1"/>
      </w:tblPr>
      <w:tblGrid>
        <w:gridCol w:w="10206"/>
      </w:tblGrid>
      <w:tr w:rsidR="00EA4B7A" w:rsidRPr="004C68DC" w14:paraId="347BB1F3" w14:textId="77777777" w:rsidTr="004C4DD8">
        <w:tc>
          <w:tcPr>
            <w:tcW w:w="10206" w:type="dxa"/>
            <w:shd w:val="clear" w:color="auto" w:fill="D9E2F3"/>
          </w:tcPr>
          <w:p w14:paraId="5B43009F" w14:textId="77777777" w:rsidR="00EA4B7A" w:rsidRPr="004C68DC" w:rsidRDefault="00EA4B7A" w:rsidP="004C4DD8">
            <w:pPr>
              <w:spacing w:after="0" w:line="240" w:lineRule="auto"/>
              <w:jc w:val="center"/>
              <w:rPr>
                <w:rFonts w:ascii="Times New Roman" w:hAnsi="Times New Roman"/>
                <w:b/>
                <w:szCs w:val="20"/>
              </w:rPr>
            </w:pPr>
            <w:r w:rsidRPr="004C68DC">
              <w:rPr>
                <w:rFonts w:ascii="Times New Roman" w:hAnsi="Times New Roman"/>
                <w:b/>
                <w:szCs w:val="20"/>
              </w:rPr>
              <w:t>12. СРОК ДЕЙСТВИЯ И ПОРЯДОК РАСТОРЖЕНИЯ ДОГОВОРА</w:t>
            </w:r>
          </w:p>
        </w:tc>
      </w:tr>
    </w:tbl>
    <w:p w14:paraId="0866771F" w14:textId="77777777" w:rsidR="00EA4B7A" w:rsidRPr="004C68DC" w:rsidRDefault="00EA4B7A" w:rsidP="00EA4B7A">
      <w:pPr>
        <w:spacing w:after="0" w:line="240" w:lineRule="auto"/>
        <w:ind w:firstLine="709"/>
        <w:jc w:val="both"/>
        <w:rPr>
          <w:rFonts w:ascii="Times New Roman" w:hAnsi="Times New Roman"/>
          <w:szCs w:val="20"/>
        </w:rPr>
      </w:pPr>
      <w:r w:rsidRPr="004C68DC">
        <w:rPr>
          <w:rFonts w:ascii="Times New Roman" w:hAnsi="Times New Roman"/>
          <w:szCs w:val="20"/>
        </w:rPr>
        <w:t xml:space="preserve">12.1. Договор вступает в силу с момента его заключения и </w:t>
      </w:r>
      <w:r w:rsidRPr="00BE71CA">
        <w:rPr>
          <w:rFonts w:ascii="Times New Roman" w:hAnsi="Times New Roman"/>
          <w:color w:val="000000" w:themeColor="text1"/>
          <w:szCs w:val="20"/>
        </w:rPr>
        <w:t>действует по 31.12.202</w:t>
      </w:r>
      <w:r w:rsidR="008876C5">
        <w:rPr>
          <w:rFonts w:ascii="Times New Roman" w:hAnsi="Times New Roman"/>
          <w:color w:val="000000" w:themeColor="text1"/>
          <w:szCs w:val="20"/>
        </w:rPr>
        <w:t>3</w:t>
      </w:r>
      <w:r w:rsidRPr="00BE71CA">
        <w:rPr>
          <w:rFonts w:ascii="Times New Roman" w:hAnsi="Times New Roman"/>
          <w:color w:val="000000" w:themeColor="text1"/>
          <w:szCs w:val="20"/>
        </w:rPr>
        <w:t xml:space="preserve">, а в части </w:t>
      </w:r>
      <w:r w:rsidRPr="004C68DC">
        <w:rPr>
          <w:rFonts w:ascii="Times New Roman" w:hAnsi="Times New Roman"/>
          <w:szCs w:val="20"/>
        </w:rPr>
        <w:t>исполнения принятых по Договору обязательств - до полного их выполнения Сторонами.</w:t>
      </w:r>
    </w:p>
    <w:p w14:paraId="5DF48A72" w14:textId="77777777" w:rsidR="00EA4B7A" w:rsidRPr="004C68DC" w:rsidRDefault="00EA4B7A" w:rsidP="00EA4B7A">
      <w:pPr>
        <w:spacing w:after="0" w:line="240" w:lineRule="auto"/>
        <w:ind w:firstLine="709"/>
        <w:jc w:val="both"/>
        <w:rPr>
          <w:rFonts w:ascii="Times New Roman" w:hAnsi="Times New Roman"/>
          <w:szCs w:val="20"/>
        </w:rPr>
      </w:pPr>
      <w:r w:rsidRPr="004C68DC">
        <w:rPr>
          <w:rFonts w:ascii="Times New Roman" w:hAnsi="Times New Roman"/>
          <w:szCs w:val="20"/>
        </w:rPr>
        <w:t>12.2. Окончание срока действия настоящего Договора не освобождает Стороны от ответственности за его нарушение.</w:t>
      </w:r>
    </w:p>
    <w:p w14:paraId="09701B5F" w14:textId="77777777" w:rsidR="00EA4B7A" w:rsidRPr="004C68DC" w:rsidRDefault="00EA4B7A" w:rsidP="00EA4B7A">
      <w:pPr>
        <w:spacing w:after="0" w:line="240" w:lineRule="auto"/>
        <w:ind w:firstLine="709"/>
        <w:jc w:val="both"/>
        <w:rPr>
          <w:rFonts w:ascii="Times New Roman" w:hAnsi="Times New Roman"/>
          <w:szCs w:val="20"/>
        </w:rPr>
      </w:pPr>
      <w:r w:rsidRPr="004C68DC">
        <w:rPr>
          <w:rFonts w:ascii="Times New Roman" w:hAnsi="Times New Roman"/>
          <w:szCs w:val="20"/>
        </w:rPr>
        <w:t>12.3. Расторжение договора допускается по соглашению сторон, по решению суда, в связи с односторонним отказом стороны договора от исполнения договора в случаях, предусмотренных гражданским законодательством Российской Федерации.</w:t>
      </w:r>
    </w:p>
    <w:p w14:paraId="2CD6CAD4" w14:textId="77777777" w:rsidR="00EA4B7A" w:rsidRPr="004C68DC" w:rsidRDefault="00EA4B7A" w:rsidP="00EA4B7A">
      <w:pPr>
        <w:spacing w:after="0" w:line="240" w:lineRule="auto"/>
        <w:jc w:val="both"/>
        <w:rPr>
          <w:rFonts w:ascii="Times New Roman" w:hAnsi="Times New Roman"/>
          <w:szCs w:val="20"/>
        </w:rPr>
      </w:pPr>
    </w:p>
    <w:tbl>
      <w:tblPr>
        <w:tblW w:w="10206" w:type="dxa"/>
        <w:tblInd w:w="108" w:type="dxa"/>
        <w:shd w:val="clear" w:color="auto" w:fill="D9E2F3"/>
        <w:tblLook w:val="04A0" w:firstRow="1" w:lastRow="0" w:firstColumn="1" w:lastColumn="0" w:noHBand="0" w:noVBand="1"/>
      </w:tblPr>
      <w:tblGrid>
        <w:gridCol w:w="10206"/>
      </w:tblGrid>
      <w:tr w:rsidR="00EA4B7A" w:rsidRPr="004C68DC" w14:paraId="14A9A53F" w14:textId="77777777" w:rsidTr="004C4DD8">
        <w:tc>
          <w:tcPr>
            <w:tcW w:w="10206" w:type="dxa"/>
            <w:shd w:val="clear" w:color="auto" w:fill="D9E2F3"/>
          </w:tcPr>
          <w:p w14:paraId="472FED26" w14:textId="77777777" w:rsidR="00EA4B7A" w:rsidRPr="004C68DC" w:rsidRDefault="00EA4B7A" w:rsidP="004C4DD8">
            <w:pPr>
              <w:spacing w:after="0" w:line="240" w:lineRule="auto"/>
              <w:jc w:val="center"/>
              <w:rPr>
                <w:rFonts w:ascii="Times New Roman" w:hAnsi="Times New Roman"/>
                <w:b/>
                <w:szCs w:val="20"/>
              </w:rPr>
            </w:pPr>
            <w:r w:rsidRPr="004C68DC">
              <w:rPr>
                <w:rFonts w:ascii="Times New Roman" w:hAnsi="Times New Roman"/>
                <w:b/>
                <w:szCs w:val="20"/>
              </w:rPr>
              <w:t>13. АНТИКОРРУПЦИОННАЯ ОГОВОРКА</w:t>
            </w:r>
          </w:p>
        </w:tc>
      </w:tr>
    </w:tbl>
    <w:p w14:paraId="4B351E94"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13.1.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Договора.</w:t>
      </w:r>
    </w:p>
    <w:p w14:paraId="4FE2F28D"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13.2. Стороны обязуются в течение всего срока действия Договора и после его истечения принять все разумные меры для недопущения действий, указанных в пункте 13.1 Договора, в том числе со стороны руководства или работников Сторон, третьих лиц.</w:t>
      </w:r>
    </w:p>
    <w:p w14:paraId="507FDC72"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13.3.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5438D75B"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13.4. Сторонам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 и Тюменской области.</w:t>
      </w:r>
    </w:p>
    <w:p w14:paraId="23AAA503"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13.5.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3 рабочих дней с даты получения письменного уведомления.</w:t>
      </w:r>
    </w:p>
    <w:p w14:paraId="64892D98" w14:textId="77777777" w:rsidR="00EA4B7A" w:rsidRPr="004C68DC" w:rsidRDefault="00EA4B7A" w:rsidP="00EA4B7A">
      <w:pPr>
        <w:spacing w:after="0" w:line="240" w:lineRule="auto"/>
        <w:ind w:firstLine="567"/>
        <w:jc w:val="both"/>
        <w:rPr>
          <w:rFonts w:ascii="Times New Roman" w:hAnsi="Times New Roman"/>
          <w:szCs w:val="20"/>
        </w:rPr>
      </w:pPr>
      <w:r w:rsidRPr="004C68DC">
        <w:rPr>
          <w:rFonts w:ascii="Times New Roman" w:hAnsi="Times New Roman"/>
          <w:szCs w:val="20"/>
        </w:rPr>
        <w:t>13.6.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14:paraId="7DA70153" w14:textId="77777777" w:rsidR="00EA4B7A" w:rsidRPr="004C68DC" w:rsidRDefault="00EA4B7A" w:rsidP="00EA4B7A">
      <w:pPr>
        <w:spacing w:after="0" w:line="240" w:lineRule="auto"/>
        <w:ind w:firstLine="567"/>
        <w:jc w:val="both"/>
        <w:rPr>
          <w:rFonts w:ascii="Times New Roman" w:hAnsi="Times New Roman"/>
          <w:szCs w:val="20"/>
        </w:rPr>
      </w:pPr>
    </w:p>
    <w:tbl>
      <w:tblPr>
        <w:tblW w:w="10206" w:type="dxa"/>
        <w:tblInd w:w="108" w:type="dxa"/>
        <w:shd w:val="clear" w:color="auto" w:fill="D9E2F3"/>
        <w:tblLook w:val="04A0" w:firstRow="1" w:lastRow="0" w:firstColumn="1" w:lastColumn="0" w:noHBand="0" w:noVBand="1"/>
      </w:tblPr>
      <w:tblGrid>
        <w:gridCol w:w="10206"/>
      </w:tblGrid>
      <w:tr w:rsidR="00EA4B7A" w:rsidRPr="004C68DC" w14:paraId="696B151E" w14:textId="77777777" w:rsidTr="004C4DD8">
        <w:tc>
          <w:tcPr>
            <w:tcW w:w="10206" w:type="dxa"/>
            <w:shd w:val="clear" w:color="auto" w:fill="D9E2F3"/>
          </w:tcPr>
          <w:p w14:paraId="0AEAB694" w14:textId="77777777" w:rsidR="00EA4B7A" w:rsidRPr="004C68DC" w:rsidRDefault="00EA4B7A" w:rsidP="004C4DD8">
            <w:pPr>
              <w:spacing w:after="0" w:line="240" w:lineRule="auto"/>
              <w:jc w:val="center"/>
              <w:rPr>
                <w:rFonts w:ascii="Times New Roman" w:hAnsi="Times New Roman"/>
                <w:b/>
                <w:szCs w:val="20"/>
              </w:rPr>
            </w:pPr>
            <w:r w:rsidRPr="004C68DC">
              <w:rPr>
                <w:rFonts w:ascii="Times New Roman" w:hAnsi="Times New Roman"/>
                <w:b/>
                <w:szCs w:val="20"/>
              </w:rPr>
              <w:t>14. ЗАКЛЮЧИТЕЛЬНЫЕ ПОЛОЖЕНИЯ</w:t>
            </w:r>
          </w:p>
        </w:tc>
      </w:tr>
    </w:tbl>
    <w:p w14:paraId="4C16196F" w14:textId="77777777" w:rsidR="00EA4B7A" w:rsidRPr="001275A2" w:rsidRDefault="00EA4B7A" w:rsidP="00EA4B7A">
      <w:pPr>
        <w:spacing w:after="0" w:line="240" w:lineRule="auto"/>
        <w:ind w:firstLine="567"/>
        <w:jc w:val="both"/>
        <w:rPr>
          <w:rFonts w:ascii="Times New Roman" w:hAnsi="Times New Roman"/>
          <w:strike/>
          <w:szCs w:val="20"/>
        </w:rPr>
      </w:pPr>
      <w:r w:rsidRPr="001275A2">
        <w:rPr>
          <w:rFonts w:ascii="Times New Roman" w:hAnsi="Times New Roman"/>
          <w:szCs w:val="20"/>
        </w:rPr>
        <w:t>14.1. Любые изменения, приложения и дополнения к настоящему Договору действительны при условии, что они совершены в письменной форме подписаны уполномоченными представителями Сторон. Изменения, приложения и дополнения к настоящему Договору могут быть заключены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14:paraId="06DA82A2" w14:textId="77777777" w:rsidR="00EA4B7A" w:rsidRPr="001275A2" w:rsidRDefault="00EA4B7A" w:rsidP="00EA4B7A">
      <w:pPr>
        <w:spacing w:after="0" w:line="240" w:lineRule="auto"/>
        <w:ind w:firstLine="567"/>
        <w:jc w:val="both"/>
        <w:rPr>
          <w:rFonts w:ascii="Times New Roman" w:hAnsi="Times New Roman"/>
          <w:szCs w:val="20"/>
        </w:rPr>
      </w:pPr>
      <w:r w:rsidRPr="001275A2">
        <w:rPr>
          <w:rFonts w:ascii="Times New Roman" w:hAnsi="Times New Roman"/>
          <w:szCs w:val="20"/>
        </w:rPr>
        <w:t>14.2. Заявления, уведомления, извещения, требования, претензии или иные юридически значимые сообщения, с которыми настоящий Договор связывает гражданско-правовые последствия для Сторон настоящего Договора, влекут для этого лица такие последствия с момента, указанного в юридически значимом сообщении.</w:t>
      </w:r>
    </w:p>
    <w:p w14:paraId="07D22306" w14:textId="77777777" w:rsidR="00EA4B7A" w:rsidRPr="001275A2" w:rsidRDefault="00EA4B7A" w:rsidP="00EA4B7A">
      <w:pPr>
        <w:spacing w:after="0" w:line="240" w:lineRule="auto"/>
        <w:ind w:firstLine="567"/>
        <w:jc w:val="both"/>
        <w:rPr>
          <w:rFonts w:ascii="Times New Roman" w:hAnsi="Times New Roman"/>
          <w:szCs w:val="20"/>
        </w:rPr>
      </w:pPr>
      <w:r w:rsidRPr="001275A2">
        <w:rPr>
          <w:rFonts w:ascii="Times New Roman" w:hAnsi="Times New Roman"/>
          <w:szCs w:val="20"/>
        </w:rPr>
        <w:t>Юридически значимые сообщения подлежат передаче путем направления посредством почтовой, факсимильной, электронной связи по адресам, указанным в настоящем Договоре.</w:t>
      </w:r>
    </w:p>
    <w:p w14:paraId="23964A10" w14:textId="77777777" w:rsidR="00EA4B7A" w:rsidRDefault="00EA4B7A" w:rsidP="00EA4B7A">
      <w:pPr>
        <w:spacing w:after="0" w:line="240" w:lineRule="auto"/>
        <w:ind w:firstLine="567"/>
        <w:jc w:val="both"/>
        <w:rPr>
          <w:rFonts w:ascii="Times New Roman" w:hAnsi="Times New Roman"/>
          <w:szCs w:val="20"/>
        </w:rPr>
      </w:pPr>
      <w:r w:rsidRPr="001275A2">
        <w:rPr>
          <w:rFonts w:ascii="Times New Roman" w:hAnsi="Times New Roman"/>
          <w:szCs w:val="20"/>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14:paraId="57A41A15" w14:textId="77777777" w:rsidR="00EA4B7A" w:rsidRPr="007A627E" w:rsidRDefault="00EA4B7A" w:rsidP="00EA4B7A">
      <w:pPr>
        <w:spacing w:after="0" w:line="240" w:lineRule="auto"/>
        <w:ind w:firstLine="567"/>
        <w:jc w:val="both"/>
        <w:rPr>
          <w:rFonts w:ascii="Times New Roman" w:hAnsi="Times New Roman"/>
          <w:szCs w:val="20"/>
        </w:rPr>
      </w:pPr>
      <w:r>
        <w:rPr>
          <w:rFonts w:ascii="Times New Roman" w:hAnsi="Times New Roman"/>
          <w:szCs w:val="20"/>
        </w:rPr>
        <w:t>14</w:t>
      </w:r>
      <w:r w:rsidRPr="007A627E">
        <w:rPr>
          <w:rFonts w:ascii="Times New Roman" w:hAnsi="Times New Roman"/>
          <w:szCs w:val="20"/>
        </w:rPr>
        <w:t>.3.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4D898267" w14:textId="77777777" w:rsidR="00EA4B7A" w:rsidRPr="001275A2" w:rsidRDefault="00EA4B7A" w:rsidP="00EA4B7A">
      <w:pPr>
        <w:spacing w:after="0" w:line="240" w:lineRule="auto"/>
        <w:ind w:firstLine="567"/>
        <w:jc w:val="both"/>
        <w:rPr>
          <w:rFonts w:ascii="Times New Roman" w:hAnsi="Times New Roman"/>
          <w:szCs w:val="20"/>
        </w:rPr>
      </w:pPr>
      <w:r>
        <w:rPr>
          <w:rFonts w:ascii="Times New Roman" w:hAnsi="Times New Roman"/>
          <w:szCs w:val="20"/>
        </w:rPr>
        <w:t>14</w:t>
      </w:r>
      <w:r w:rsidRPr="007A627E">
        <w:rPr>
          <w:rFonts w:ascii="Times New Roman" w:hAnsi="Times New Roman"/>
          <w:szCs w:val="20"/>
        </w:rPr>
        <w:t>.4. В случае перемены Заказчика права и обязанности Заказчика, предусмотренные договором, переходят к новому Заказчику.</w:t>
      </w:r>
    </w:p>
    <w:p w14:paraId="2F5C7D0A" w14:textId="77777777" w:rsidR="00EA4B7A" w:rsidRPr="001275A2" w:rsidRDefault="00EA4B7A" w:rsidP="00EA4B7A">
      <w:pPr>
        <w:spacing w:after="0" w:line="240" w:lineRule="auto"/>
        <w:ind w:firstLine="567"/>
        <w:jc w:val="both"/>
        <w:rPr>
          <w:rFonts w:ascii="Times New Roman" w:hAnsi="Times New Roman"/>
          <w:szCs w:val="20"/>
        </w:rPr>
      </w:pPr>
      <w:r>
        <w:rPr>
          <w:rFonts w:ascii="Times New Roman" w:hAnsi="Times New Roman"/>
          <w:szCs w:val="20"/>
        </w:rPr>
        <w:t>14.</w:t>
      </w:r>
      <w:r w:rsidR="004C28D4">
        <w:rPr>
          <w:rFonts w:ascii="Times New Roman" w:hAnsi="Times New Roman"/>
          <w:szCs w:val="20"/>
        </w:rPr>
        <w:t>5</w:t>
      </w:r>
      <w:r w:rsidRPr="001275A2">
        <w:rPr>
          <w:rFonts w:ascii="Times New Roman" w:hAnsi="Times New Roman"/>
          <w:szCs w:val="20"/>
        </w:rPr>
        <w:t xml:space="preserve">. Настоящий Договор составлен на </w:t>
      </w:r>
      <w:r w:rsidR="004C28D4">
        <w:rPr>
          <w:rFonts w:ascii="Times New Roman" w:hAnsi="Times New Roman"/>
          <w:szCs w:val="20"/>
        </w:rPr>
        <w:t>6</w:t>
      </w:r>
      <w:r w:rsidRPr="00C17260">
        <w:rPr>
          <w:rFonts w:ascii="Times New Roman" w:hAnsi="Times New Roman"/>
          <w:color w:val="000000" w:themeColor="text1"/>
          <w:szCs w:val="20"/>
        </w:rPr>
        <w:t xml:space="preserve"> листах </w:t>
      </w:r>
      <w:r w:rsidRPr="001275A2">
        <w:rPr>
          <w:rFonts w:ascii="Times New Roman" w:hAnsi="Times New Roman"/>
          <w:szCs w:val="20"/>
        </w:rPr>
        <w:t>в 2-х экземплярах, имеющих равную юридическую силу, по одному экземпляру для каждой из сторон.</w:t>
      </w:r>
    </w:p>
    <w:p w14:paraId="0A35B763" w14:textId="77777777" w:rsidR="00EA4B7A" w:rsidRPr="001275A2" w:rsidRDefault="00EA4B7A" w:rsidP="00EA4B7A">
      <w:pPr>
        <w:spacing w:after="0" w:line="240" w:lineRule="auto"/>
        <w:ind w:firstLine="567"/>
        <w:jc w:val="both"/>
        <w:rPr>
          <w:rFonts w:ascii="Times New Roman" w:hAnsi="Times New Roman"/>
          <w:szCs w:val="20"/>
        </w:rPr>
      </w:pPr>
      <w:r>
        <w:rPr>
          <w:rFonts w:ascii="Times New Roman" w:hAnsi="Times New Roman"/>
          <w:szCs w:val="20"/>
        </w:rPr>
        <w:t>14.</w:t>
      </w:r>
      <w:r w:rsidR="004C28D4">
        <w:rPr>
          <w:rFonts w:ascii="Times New Roman" w:hAnsi="Times New Roman"/>
          <w:szCs w:val="20"/>
        </w:rPr>
        <w:t>6</w:t>
      </w:r>
      <w:r w:rsidRPr="001275A2">
        <w:rPr>
          <w:rFonts w:ascii="Times New Roman" w:hAnsi="Times New Roman"/>
          <w:szCs w:val="20"/>
        </w:rPr>
        <w:t>. Во всем ином, не оговоренном в настоящем Договоре, Стороны будут руководствоваться законодательством Российской Федерации.</w:t>
      </w:r>
    </w:p>
    <w:p w14:paraId="49C900C5" w14:textId="77777777" w:rsidR="00EA4B7A" w:rsidRPr="001275A2" w:rsidRDefault="00EA4B7A" w:rsidP="00EA4B7A">
      <w:pPr>
        <w:spacing w:after="0" w:line="240" w:lineRule="auto"/>
        <w:ind w:firstLine="567"/>
        <w:jc w:val="both"/>
        <w:rPr>
          <w:rFonts w:ascii="Times New Roman" w:hAnsi="Times New Roman"/>
          <w:szCs w:val="20"/>
        </w:rPr>
      </w:pPr>
      <w:r>
        <w:rPr>
          <w:rFonts w:ascii="Times New Roman" w:hAnsi="Times New Roman"/>
          <w:szCs w:val="20"/>
        </w:rPr>
        <w:t>14.</w:t>
      </w:r>
      <w:r w:rsidR="004C28D4">
        <w:rPr>
          <w:rFonts w:ascii="Times New Roman" w:hAnsi="Times New Roman"/>
          <w:szCs w:val="20"/>
        </w:rPr>
        <w:t>7</w:t>
      </w:r>
      <w:r w:rsidRPr="001275A2">
        <w:rPr>
          <w:rFonts w:ascii="Times New Roman" w:hAnsi="Times New Roman"/>
          <w:szCs w:val="20"/>
        </w:rPr>
        <w:t>. Приложения к Договору, являющиеся его неотъемлемой частью:</w:t>
      </w:r>
    </w:p>
    <w:p w14:paraId="3F2F5B0F" w14:textId="77777777" w:rsidR="00EA4B7A" w:rsidRPr="004C68DC" w:rsidRDefault="00EA4B7A" w:rsidP="00EA4B7A">
      <w:pPr>
        <w:spacing w:after="0" w:line="240" w:lineRule="auto"/>
        <w:ind w:firstLine="567"/>
        <w:jc w:val="both"/>
        <w:rPr>
          <w:rFonts w:ascii="Times New Roman" w:hAnsi="Times New Roman"/>
          <w:iCs/>
          <w:szCs w:val="20"/>
        </w:rPr>
      </w:pPr>
      <w:r w:rsidRPr="001275A2">
        <w:rPr>
          <w:rFonts w:ascii="Times New Roman" w:hAnsi="Times New Roman"/>
          <w:iCs/>
          <w:szCs w:val="20"/>
        </w:rPr>
        <w:t>Приложение № 1 - «Спецификация».</w:t>
      </w:r>
    </w:p>
    <w:p w14:paraId="16C531F5" w14:textId="77777777" w:rsidR="00EA4B7A" w:rsidRPr="004C68DC" w:rsidRDefault="00721B43" w:rsidP="00EA4B7A">
      <w:pPr>
        <w:spacing w:after="0" w:line="240" w:lineRule="auto"/>
        <w:ind w:firstLine="567"/>
        <w:jc w:val="both"/>
        <w:rPr>
          <w:rFonts w:ascii="Times New Roman" w:hAnsi="Times New Roman"/>
          <w:i/>
          <w:iCs/>
          <w:szCs w:val="20"/>
        </w:rPr>
      </w:pPr>
      <w:r>
        <w:rPr>
          <w:rFonts w:eastAsia="Times New Roman"/>
          <w:b/>
          <w:bCs/>
          <w:noProof/>
          <w:color w:val="26282F"/>
          <w:lang w:eastAsia="ru-RU"/>
        </w:rPr>
        <w:drawing>
          <wp:anchor distT="0" distB="0" distL="114300" distR="114300" simplePos="0" relativeHeight="251665408" behindDoc="0" locked="0" layoutInCell="1" allowOverlap="1" wp14:anchorId="0FDB63E4" wp14:editId="6E93EB41">
            <wp:simplePos x="0" y="0"/>
            <wp:positionH relativeFrom="column">
              <wp:posOffset>4039235</wp:posOffset>
            </wp:positionH>
            <wp:positionV relativeFrom="paragraph">
              <wp:posOffset>2838450</wp:posOffset>
            </wp:positionV>
            <wp:extent cx="1511935" cy="15119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a:extLst>
                        <a:ext uri="{28A0092B-C50C-407E-A947-70E740481C1C}">
                          <a14:useLocalDpi xmlns:a14="http://schemas.microsoft.com/office/drawing/2010/main" val="0"/>
                        </a:ext>
                      </a:extLst>
                    </a:blip>
                    <a:stretch>
                      <a:fillRect/>
                    </a:stretch>
                  </pic:blipFill>
                  <pic:spPr>
                    <a:xfrm rot="20862042">
                      <a:off x="0" y="0"/>
                      <a:ext cx="1511935" cy="1511935"/>
                    </a:xfrm>
                    <a:prstGeom prst="rect">
                      <a:avLst/>
                    </a:prstGeom>
                  </pic:spPr>
                </pic:pic>
              </a:graphicData>
            </a:graphic>
            <wp14:sizeRelH relativeFrom="margin">
              <wp14:pctWidth>0</wp14:pctWidth>
            </wp14:sizeRelH>
            <wp14:sizeRelV relativeFrom="margin">
              <wp14:pctHeight>0</wp14:pctHeight>
            </wp14:sizeRelV>
          </wp:anchor>
        </w:drawing>
      </w:r>
    </w:p>
    <w:tbl>
      <w:tblPr>
        <w:tblW w:w="9185" w:type="dxa"/>
        <w:jc w:val="center"/>
        <w:shd w:val="clear" w:color="auto" w:fill="D9E2F3"/>
        <w:tblLook w:val="04A0" w:firstRow="1" w:lastRow="0" w:firstColumn="1" w:lastColumn="0" w:noHBand="0" w:noVBand="1"/>
      </w:tblPr>
      <w:tblGrid>
        <w:gridCol w:w="4500"/>
        <w:gridCol w:w="184"/>
        <w:gridCol w:w="4501"/>
      </w:tblGrid>
      <w:tr w:rsidR="00EA4B7A" w:rsidRPr="00C17260" w14:paraId="58112CDF" w14:textId="77777777" w:rsidTr="004C4DD8">
        <w:trPr>
          <w:jc w:val="center"/>
        </w:trPr>
        <w:tc>
          <w:tcPr>
            <w:tcW w:w="9185" w:type="dxa"/>
            <w:gridSpan w:val="3"/>
            <w:shd w:val="clear" w:color="auto" w:fill="D9E2F3"/>
          </w:tcPr>
          <w:p w14:paraId="261A3FE0" w14:textId="77777777" w:rsidR="00EA4B7A" w:rsidRPr="00C17260" w:rsidRDefault="00EA4B7A" w:rsidP="004C4DD8">
            <w:pPr>
              <w:spacing w:after="0" w:line="240" w:lineRule="auto"/>
              <w:jc w:val="center"/>
              <w:rPr>
                <w:rFonts w:ascii="Times New Roman" w:hAnsi="Times New Roman"/>
                <w:b/>
                <w:szCs w:val="20"/>
              </w:rPr>
            </w:pPr>
            <w:r w:rsidRPr="00C17260">
              <w:rPr>
                <w:rFonts w:ascii="Times New Roman" w:hAnsi="Times New Roman"/>
                <w:b/>
                <w:szCs w:val="20"/>
              </w:rPr>
              <w:t>15. ЮРИДИЧЕСКИЕ АДРЕСА И ПЛАТЕЖНЫЕ РЕКВИЗИТЫ СТОРОН</w:t>
            </w:r>
          </w:p>
        </w:tc>
      </w:tr>
      <w:tr w:rsidR="00EA4B7A" w:rsidRPr="00C17260" w14:paraId="14659281" w14:textId="77777777" w:rsidTr="004C4DD8">
        <w:tblPrEx>
          <w:jc w:val="left"/>
          <w:tblCellSpacing w:w="15" w:type="dxa"/>
          <w:shd w:val="clear" w:color="auto" w:fill="auto"/>
          <w:tblCellMar>
            <w:top w:w="15" w:type="dxa"/>
            <w:left w:w="15" w:type="dxa"/>
            <w:bottom w:w="15" w:type="dxa"/>
            <w:right w:w="15" w:type="dxa"/>
          </w:tblCellMar>
        </w:tblPrEx>
        <w:trPr>
          <w:cantSplit/>
          <w:tblCellSpacing w:w="15" w:type="dxa"/>
        </w:trPr>
        <w:tc>
          <w:tcPr>
            <w:tcW w:w="4500" w:type="dxa"/>
          </w:tcPr>
          <w:p w14:paraId="25F33F34" w14:textId="77777777" w:rsidR="00EA4B7A" w:rsidRPr="00C17260" w:rsidRDefault="00EA4B7A" w:rsidP="004C4DD8">
            <w:pPr>
              <w:spacing w:before="75" w:after="75" w:line="240" w:lineRule="auto"/>
              <w:rPr>
                <w:rFonts w:ascii="Times New Roman" w:eastAsia="Times New Roman" w:hAnsi="Times New Roman"/>
                <w:color w:val="000000" w:themeColor="text1"/>
                <w:szCs w:val="20"/>
              </w:rPr>
            </w:pPr>
            <w:r w:rsidRPr="00C17260">
              <w:rPr>
                <w:rFonts w:ascii="Times New Roman" w:eastAsia="Times New Roman" w:hAnsi="Times New Roman"/>
                <w:color w:val="000000" w:themeColor="text1"/>
                <w:szCs w:val="20"/>
              </w:rPr>
              <w:lastRenderedPageBreak/>
              <w:t>Заказчик:</w:t>
            </w:r>
          </w:p>
          <w:p w14:paraId="7FCC7FB5"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Pr>
                <w:rFonts w:ascii="Times New Roman" w:eastAsia="Times New Roman" w:hAnsi="Times New Roman"/>
                <w:color w:val="000000" w:themeColor="text1"/>
                <w:szCs w:val="20"/>
                <w:lang w:eastAsia="ru-RU"/>
              </w:rPr>
              <w:t xml:space="preserve">Муниципальное автономное общеобразовательное учреждение "Гимназия имени Н.Д. </w:t>
            </w:r>
            <w:proofErr w:type="spellStart"/>
            <w:r>
              <w:rPr>
                <w:rFonts w:ascii="Times New Roman" w:eastAsia="Times New Roman" w:hAnsi="Times New Roman"/>
                <w:color w:val="000000" w:themeColor="text1"/>
                <w:szCs w:val="20"/>
                <w:lang w:eastAsia="ru-RU"/>
              </w:rPr>
              <w:t>Лицмана</w:t>
            </w:r>
            <w:proofErr w:type="spellEnd"/>
            <w:r>
              <w:rPr>
                <w:rFonts w:ascii="Times New Roman" w:eastAsia="Times New Roman" w:hAnsi="Times New Roman"/>
                <w:color w:val="000000" w:themeColor="text1"/>
                <w:szCs w:val="20"/>
                <w:lang w:eastAsia="ru-RU"/>
              </w:rPr>
              <w:t>"</w:t>
            </w:r>
          </w:p>
          <w:p w14:paraId="634C5071"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sidRPr="00C17260">
              <w:rPr>
                <w:rFonts w:ascii="Times New Roman" w:eastAsia="Times New Roman" w:hAnsi="Times New Roman"/>
                <w:color w:val="000000" w:themeColor="text1"/>
                <w:szCs w:val="20"/>
                <w:lang w:eastAsia="ru-RU"/>
              </w:rPr>
              <w:t xml:space="preserve">ИНН: </w:t>
            </w:r>
            <w:r>
              <w:rPr>
                <w:rFonts w:ascii="Times New Roman" w:eastAsia="Times New Roman" w:hAnsi="Times New Roman"/>
                <w:color w:val="000000" w:themeColor="text1"/>
                <w:szCs w:val="20"/>
                <w:lang w:eastAsia="ru-RU"/>
              </w:rPr>
              <w:t>7206015638</w:t>
            </w:r>
          </w:p>
          <w:p w14:paraId="01B6EB7A"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sidRPr="00C17260">
              <w:rPr>
                <w:rFonts w:ascii="Times New Roman" w:eastAsia="Times New Roman" w:hAnsi="Times New Roman"/>
                <w:color w:val="000000" w:themeColor="text1"/>
                <w:szCs w:val="20"/>
                <w:lang w:eastAsia="ru-RU"/>
              </w:rPr>
              <w:t xml:space="preserve">КПП: </w:t>
            </w:r>
            <w:r>
              <w:rPr>
                <w:rFonts w:ascii="Times New Roman" w:eastAsia="Times New Roman" w:hAnsi="Times New Roman"/>
                <w:color w:val="000000" w:themeColor="text1"/>
                <w:szCs w:val="20"/>
                <w:lang w:eastAsia="ru-RU"/>
              </w:rPr>
              <w:t>720601001</w:t>
            </w:r>
          </w:p>
          <w:p w14:paraId="6174546D"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sidRPr="00C17260">
              <w:rPr>
                <w:rFonts w:ascii="Times New Roman" w:eastAsia="Times New Roman" w:hAnsi="Times New Roman"/>
                <w:color w:val="000000" w:themeColor="text1"/>
                <w:szCs w:val="20"/>
                <w:lang w:eastAsia="ru-RU"/>
              </w:rPr>
              <w:t xml:space="preserve">ОГРН: </w:t>
            </w:r>
            <w:r>
              <w:rPr>
                <w:rFonts w:ascii="Times New Roman" w:eastAsia="Times New Roman" w:hAnsi="Times New Roman"/>
                <w:color w:val="000000" w:themeColor="text1"/>
                <w:szCs w:val="20"/>
                <w:lang w:eastAsia="ru-RU"/>
              </w:rPr>
              <w:t>1027201296451</w:t>
            </w:r>
          </w:p>
          <w:p w14:paraId="46D7C0C7"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sidRPr="00C17260">
              <w:rPr>
                <w:rFonts w:ascii="Times New Roman" w:eastAsia="Times New Roman" w:hAnsi="Times New Roman"/>
                <w:color w:val="000000" w:themeColor="text1"/>
                <w:szCs w:val="20"/>
                <w:lang w:eastAsia="ru-RU"/>
              </w:rPr>
              <w:t xml:space="preserve">Адрес: </w:t>
            </w:r>
            <w:r>
              <w:rPr>
                <w:rFonts w:ascii="Times New Roman" w:eastAsia="Times New Roman" w:hAnsi="Times New Roman"/>
                <w:color w:val="000000" w:themeColor="text1"/>
                <w:szCs w:val="20"/>
                <w:lang w:eastAsia="ru-RU"/>
              </w:rPr>
              <w:t xml:space="preserve">626157, Тюменская </w:t>
            </w:r>
            <w:proofErr w:type="spellStart"/>
            <w:r>
              <w:rPr>
                <w:rFonts w:ascii="Times New Roman" w:eastAsia="Times New Roman" w:hAnsi="Times New Roman"/>
                <w:color w:val="000000" w:themeColor="text1"/>
                <w:szCs w:val="20"/>
                <w:lang w:eastAsia="ru-RU"/>
              </w:rPr>
              <w:t>обл</w:t>
            </w:r>
            <w:proofErr w:type="spellEnd"/>
            <w:r>
              <w:rPr>
                <w:rFonts w:ascii="Times New Roman" w:eastAsia="Times New Roman" w:hAnsi="Times New Roman"/>
                <w:color w:val="000000" w:themeColor="text1"/>
                <w:szCs w:val="20"/>
                <w:lang w:eastAsia="ru-RU"/>
              </w:rPr>
              <w:t xml:space="preserve">, Тобольск г, 7 </w:t>
            </w:r>
            <w:proofErr w:type="spellStart"/>
            <w:r>
              <w:rPr>
                <w:rFonts w:ascii="Times New Roman" w:eastAsia="Times New Roman" w:hAnsi="Times New Roman"/>
                <w:color w:val="000000" w:themeColor="text1"/>
                <w:szCs w:val="20"/>
                <w:lang w:eastAsia="ru-RU"/>
              </w:rPr>
              <w:t>мкр</w:t>
            </w:r>
            <w:proofErr w:type="spellEnd"/>
            <w:r>
              <w:rPr>
                <w:rFonts w:ascii="Times New Roman" w:eastAsia="Times New Roman" w:hAnsi="Times New Roman"/>
                <w:color w:val="000000" w:themeColor="text1"/>
                <w:szCs w:val="20"/>
                <w:lang w:eastAsia="ru-RU"/>
              </w:rPr>
              <w:t>, 54</w:t>
            </w:r>
          </w:p>
          <w:p w14:paraId="5E0B6157"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sidRPr="00C17260">
              <w:rPr>
                <w:rFonts w:ascii="Times New Roman" w:eastAsia="Times New Roman" w:hAnsi="Times New Roman"/>
                <w:color w:val="000000" w:themeColor="text1"/>
                <w:szCs w:val="20"/>
                <w:lang w:eastAsia="ru-RU"/>
              </w:rPr>
              <w:t xml:space="preserve">Р/с: </w:t>
            </w:r>
            <w:r>
              <w:rPr>
                <w:rFonts w:ascii="Times New Roman" w:eastAsia="Times New Roman" w:hAnsi="Times New Roman"/>
                <w:color w:val="000000" w:themeColor="text1"/>
                <w:szCs w:val="20"/>
                <w:lang w:eastAsia="ru-RU"/>
              </w:rPr>
              <w:t>03234643717100006700</w:t>
            </w:r>
          </w:p>
          <w:p w14:paraId="75A238A5"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sidRPr="00C17260">
              <w:rPr>
                <w:rFonts w:ascii="Times New Roman" w:eastAsia="Times New Roman" w:hAnsi="Times New Roman"/>
                <w:color w:val="000000" w:themeColor="text1"/>
                <w:szCs w:val="20"/>
                <w:lang w:eastAsia="ru-RU"/>
              </w:rPr>
              <w:t xml:space="preserve">Банк: </w:t>
            </w:r>
            <w:r>
              <w:rPr>
                <w:rFonts w:ascii="Times New Roman" w:eastAsia="Times New Roman" w:hAnsi="Times New Roman"/>
                <w:color w:val="000000" w:themeColor="text1"/>
                <w:szCs w:val="20"/>
                <w:lang w:eastAsia="ru-RU"/>
              </w:rPr>
              <w:t>ОТДЕЛЕНИЕ ТЮМЕНЬ БАНКА РОССИИ//УФК ПО ТЮМЕНСКОЙ ОБЛАСТИ, г Тюмень</w:t>
            </w:r>
          </w:p>
          <w:p w14:paraId="6B63FD50"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sidRPr="00C17260">
              <w:rPr>
                <w:rFonts w:ascii="Times New Roman" w:eastAsia="Times New Roman" w:hAnsi="Times New Roman"/>
                <w:color w:val="000000" w:themeColor="text1"/>
                <w:szCs w:val="20"/>
                <w:lang w:eastAsia="ru-RU"/>
              </w:rPr>
              <w:t xml:space="preserve">БИК: </w:t>
            </w:r>
            <w:r>
              <w:rPr>
                <w:rFonts w:ascii="Times New Roman" w:eastAsia="Times New Roman" w:hAnsi="Times New Roman"/>
                <w:color w:val="000000" w:themeColor="text1"/>
                <w:szCs w:val="20"/>
                <w:lang w:eastAsia="ru-RU"/>
              </w:rPr>
              <w:t>017102101</w:t>
            </w:r>
          </w:p>
          <w:p w14:paraId="75F9CB23"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proofErr w:type="spellStart"/>
            <w:r w:rsidRPr="00C17260">
              <w:rPr>
                <w:rFonts w:ascii="Times New Roman" w:eastAsia="Times New Roman" w:hAnsi="Times New Roman"/>
                <w:color w:val="000000" w:themeColor="text1"/>
                <w:szCs w:val="20"/>
                <w:lang w:eastAsia="ru-RU"/>
              </w:rPr>
              <w:t>Корр</w:t>
            </w:r>
            <w:proofErr w:type="spellEnd"/>
            <w:r w:rsidRPr="00C17260">
              <w:rPr>
                <w:rFonts w:ascii="Times New Roman" w:eastAsia="Times New Roman" w:hAnsi="Times New Roman"/>
                <w:color w:val="000000" w:themeColor="text1"/>
                <w:szCs w:val="20"/>
                <w:lang w:eastAsia="ru-RU"/>
              </w:rPr>
              <w:t xml:space="preserve">/с: </w:t>
            </w:r>
            <w:r>
              <w:rPr>
                <w:rFonts w:ascii="Times New Roman" w:eastAsia="Times New Roman" w:hAnsi="Times New Roman"/>
                <w:color w:val="000000" w:themeColor="text1"/>
                <w:szCs w:val="20"/>
                <w:lang w:eastAsia="ru-RU"/>
              </w:rPr>
              <w:t>40102810945370000060</w:t>
            </w:r>
          </w:p>
          <w:p w14:paraId="0AF2FF45" w14:textId="77777777" w:rsidR="00EA4B7A" w:rsidRPr="00C17260" w:rsidRDefault="00EA4B7A" w:rsidP="004C4DD8">
            <w:pPr>
              <w:spacing w:before="75" w:after="75" w:line="240" w:lineRule="auto"/>
              <w:rPr>
                <w:rFonts w:ascii="Times New Roman" w:eastAsia="Times New Roman" w:hAnsi="Times New Roman"/>
                <w:color w:val="000000" w:themeColor="text1"/>
                <w:szCs w:val="20"/>
              </w:rPr>
            </w:pPr>
          </w:p>
          <w:p w14:paraId="2737AFCB" w14:textId="77777777" w:rsidR="00EA4B7A" w:rsidRPr="00C17260" w:rsidRDefault="00EA4B7A" w:rsidP="004C4DD8">
            <w:pPr>
              <w:spacing w:before="75" w:after="75" w:line="240" w:lineRule="auto"/>
              <w:rPr>
                <w:rFonts w:ascii="Times New Roman" w:eastAsia="Times New Roman" w:hAnsi="Times New Roman"/>
                <w:color w:val="000000" w:themeColor="text1"/>
                <w:szCs w:val="20"/>
              </w:rPr>
            </w:pPr>
          </w:p>
          <w:p w14:paraId="1E5FBB4A" w14:textId="77777777" w:rsidR="008B632D" w:rsidRDefault="008B632D" w:rsidP="004C4DD8">
            <w:pPr>
              <w:spacing w:before="75" w:after="75" w:line="240" w:lineRule="auto"/>
              <w:rPr>
                <w:rFonts w:ascii="Times New Roman" w:hAnsi="Times New Roman"/>
                <w:b/>
                <w:szCs w:val="20"/>
                <w:shd w:val="clear" w:color="auto" w:fill="7CFC00"/>
              </w:rPr>
            </w:pPr>
            <w:r>
              <w:rPr>
                <w:rFonts w:ascii="Times New Roman" w:hAnsi="Times New Roman"/>
                <w:b/>
                <w:szCs w:val="20"/>
                <w:shd w:val="clear" w:color="auto" w:fill="7CFC00"/>
              </w:rPr>
              <w:t>Директор:</w:t>
            </w:r>
          </w:p>
          <w:p w14:paraId="59A0D6BB" w14:textId="77777777" w:rsidR="00EA4B7A" w:rsidRPr="00C17260" w:rsidRDefault="00FB2122" w:rsidP="004C4DD8">
            <w:pPr>
              <w:spacing w:before="75" w:after="75" w:line="240" w:lineRule="auto"/>
              <w:rPr>
                <w:rFonts w:ascii="Times New Roman" w:eastAsia="Times New Roman" w:hAnsi="Times New Roman"/>
                <w:color w:val="000000" w:themeColor="text1"/>
                <w:szCs w:val="20"/>
              </w:rPr>
            </w:pPr>
            <w:proofErr w:type="spellStart"/>
            <w:r>
              <w:rPr>
                <w:rFonts w:ascii="Times New Roman" w:eastAsia="Times New Roman" w:hAnsi="Times New Roman"/>
                <w:color w:val="000000" w:themeColor="text1"/>
                <w:szCs w:val="20"/>
              </w:rPr>
              <w:t>М.В.Беляк</w:t>
            </w:r>
            <w:proofErr w:type="spellEnd"/>
          </w:p>
          <w:p w14:paraId="0A5A9D67" w14:textId="77777777" w:rsidR="00EA4B7A" w:rsidRPr="00C17260" w:rsidRDefault="00EA4B7A" w:rsidP="004C4DD8">
            <w:pPr>
              <w:spacing w:before="75" w:after="75" w:line="240" w:lineRule="auto"/>
              <w:rPr>
                <w:rFonts w:ascii="Times New Roman" w:eastAsia="Times New Roman" w:hAnsi="Times New Roman"/>
                <w:color w:val="000000" w:themeColor="text1"/>
                <w:szCs w:val="20"/>
              </w:rPr>
            </w:pPr>
            <w:r w:rsidRPr="00C17260">
              <w:rPr>
                <w:rFonts w:ascii="Times New Roman" w:eastAsia="Times New Roman" w:hAnsi="Times New Roman"/>
                <w:szCs w:val="20"/>
              </w:rPr>
              <w:t>М.П.</w:t>
            </w:r>
          </w:p>
        </w:tc>
        <w:tc>
          <w:tcPr>
            <w:tcW w:w="184" w:type="dxa"/>
            <w:vAlign w:val="center"/>
          </w:tcPr>
          <w:p w14:paraId="5155273F" w14:textId="77777777" w:rsidR="00EA4B7A" w:rsidRPr="00C17260" w:rsidRDefault="00EA4B7A" w:rsidP="004C4DD8">
            <w:pPr>
              <w:spacing w:after="0" w:line="240" w:lineRule="auto"/>
              <w:rPr>
                <w:rFonts w:ascii="Times New Roman" w:eastAsia="Times New Roman" w:hAnsi="Times New Roman"/>
                <w:color w:val="000000" w:themeColor="text1"/>
                <w:szCs w:val="20"/>
              </w:rPr>
            </w:pPr>
            <w:r w:rsidRPr="00C17260">
              <w:rPr>
                <w:rFonts w:ascii="Times New Roman" w:eastAsia="Times New Roman" w:hAnsi="Times New Roman"/>
                <w:color w:val="000000" w:themeColor="text1"/>
                <w:szCs w:val="20"/>
              </w:rPr>
              <w:t> </w:t>
            </w:r>
          </w:p>
        </w:tc>
        <w:tc>
          <w:tcPr>
            <w:tcW w:w="4501" w:type="dxa"/>
          </w:tcPr>
          <w:p w14:paraId="4ACF89E2" w14:textId="77777777" w:rsidR="00EA4B7A" w:rsidRPr="00C17260" w:rsidRDefault="00EA4B7A" w:rsidP="004C4DD8">
            <w:pPr>
              <w:spacing w:before="75" w:after="75" w:line="240" w:lineRule="auto"/>
              <w:rPr>
                <w:rFonts w:ascii="Times New Roman" w:eastAsia="Times New Roman" w:hAnsi="Times New Roman"/>
                <w:color w:val="000000" w:themeColor="text1"/>
                <w:szCs w:val="20"/>
              </w:rPr>
            </w:pPr>
            <w:r w:rsidRPr="00C17260">
              <w:rPr>
                <w:rFonts w:ascii="Times New Roman" w:eastAsia="Times New Roman" w:hAnsi="Times New Roman"/>
                <w:color w:val="000000" w:themeColor="text1"/>
                <w:szCs w:val="20"/>
              </w:rPr>
              <w:t>Поставщик:</w:t>
            </w:r>
          </w:p>
          <w:p w14:paraId="16E96F75" w14:textId="77777777" w:rsidR="00EA4B7A" w:rsidRPr="00C17260" w:rsidRDefault="00EA4B7A" w:rsidP="004C4DD8">
            <w:pPr>
              <w:spacing w:before="75" w:after="75" w:line="240" w:lineRule="auto"/>
              <w:rPr>
                <w:rFonts w:ascii="Times New Roman" w:eastAsia="Times New Roman" w:hAnsi="Times New Roman"/>
                <w:color w:val="000000" w:themeColor="text1"/>
                <w:szCs w:val="20"/>
              </w:rPr>
            </w:pPr>
            <w:r w:rsidRPr="00C17260">
              <w:rPr>
                <w:rFonts w:ascii="Times New Roman" w:hAnsi="Times New Roman"/>
                <w:noProof/>
                <w:szCs w:val="20"/>
              </w:rPr>
              <w:t xml:space="preserve"> </w:t>
            </w:r>
          </w:p>
        </w:tc>
      </w:tr>
    </w:tbl>
    <w:p w14:paraId="17B21EC8" w14:textId="77777777" w:rsidR="00EA4B7A" w:rsidRDefault="00EA4B7A" w:rsidP="00EA4B7A">
      <w:pPr>
        <w:pStyle w:val="Default"/>
        <w:rPr>
          <w:rFonts w:eastAsia="Times New Roman"/>
          <w:b/>
          <w:bCs/>
          <w:color w:val="26282F"/>
        </w:rPr>
      </w:pPr>
    </w:p>
    <w:p w14:paraId="27538FD0" w14:textId="77777777" w:rsidR="00AE6C65" w:rsidRDefault="00AE6C65" w:rsidP="00EA4B7A">
      <w:pPr>
        <w:pStyle w:val="Default"/>
        <w:rPr>
          <w:rFonts w:eastAsia="Times New Roman"/>
          <w:b/>
          <w:bCs/>
          <w:color w:val="26282F"/>
        </w:rPr>
      </w:pPr>
    </w:p>
    <w:p w14:paraId="4BC0D808" w14:textId="77777777" w:rsidR="00AE6C65" w:rsidRDefault="00AE6C65" w:rsidP="00EA4B7A">
      <w:pPr>
        <w:pStyle w:val="Default"/>
        <w:rPr>
          <w:rFonts w:eastAsia="Times New Roman"/>
          <w:b/>
          <w:bCs/>
          <w:color w:val="26282F"/>
        </w:rPr>
      </w:pPr>
    </w:p>
    <w:p w14:paraId="402C90F5" w14:textId="77777777" w:rsidR="00EA4B7A" w:rsidRPr="00721B43" w:rsidRDefault="00721B43" w:rsidP="00721B43">
      <w:pPr>
        <w:spacing w:after="0" w:line="240" w:lineRule="auto"/>
        <w:rPr>
          <w:rFonts w:ascii="Times New Roman" w:eastAsia="Times New Roman" w:hAnsi="Times New Roman"/>
          <w:b/>
          <w:bCs/>
          <w:color w:val="26282F"/>
          <w:sz w:val="24"/>
          <w:szCs w:val="24"/>
        </w:rPr>
      </w:pPr>
      <w:r>
        <w:rPr>
          <w:rFonts w:eastAsia="Times New Roman"/>
          <w:b/>
          <w:bCs/>
          <w:color w:val="26282F"/>
        </w:rPr>
        <w:br w:type="page"/>
      </w:r>
    </w:p>
    <w:p w14:paraId="08C1EFFB" w14:textId="77777777" w:rsidR="00EA4B7A" w:rsidRPr="001E61A2" w:rsidRDefault="00EA4B7A" w:rsidP="00EA4B7A">
      <w:pPr>
        <w:widowControl w:val="0"/>
        <w:autoSpaceDE w:val="0"/>
        <w:autoSpaceDN w:val="0"/>
        <w:adjustRightInd w:val="0"/>
        <w:spacing w:after="0" w:line="240" w:lineRule="auto"/>
        <w:ind w:firstLine="906"/>
        <w:jc w:val="right"/>
        <w:rPr>
          <w:rFonts w:ascii="Times New Roman" w:hAnsi="Times New Roman"/>
          <w:b/>
          <w:color w:val="000000"/>
          <w:sz w:val="28"/>
          <w:szCs w:val="28"/>
        </w:rPr>
      </w:pPr>
      <w:r w:rsidRPr="001E61A2">
        <w:rPr>
          <w:rFonts w:ascii="Times New Roman" w:hAnsi="Times New Roman"/>
          <w:b/>
          <w:color w:val="000000"/>
          <w:sz w:val="28"/>
          <w:szCs w:val="28"/>
        </w:rPr>
        <w:lastRenderedPageBreak/>
        <w:t>Приложение N 1</w:t>
      </w:r>
    </w:p>
    <w:p w14:paraId="13203605" w14:textId="77777777" w:rsidR="00EA4B7A" w:rsidRPr="003C3B33" w:rsidRDefault="00EA4B7A" w:rsidP="00EA4B7A">
      <w:pPr>
        <w:widowControl w:val="0"/>
        <w:autoSpaceDE w:val="0"/>
        <w:autoSpaceDN w:val="0"/>
        <w:adjustRightInd w:val="0"/>
        <w:spacing w:after="0" w:line="240" w:lineRule="auto"/>
        <w:ind w:firstLine="906"/>
        <w:jc w:val="right"/>
        <w:rPr>
          <w:rFonts w:ascii="Times New Roman" w:hAnsi="Times New Roman"/>
          <w:color w:val="000000"/>
          <w:sz w:val="24"/>
          <w:szCs w:val="24"/>
        </w:rPr>
      </w:pPr>
      <w:r w:rsidRPr="003C3B33">
        <w:rPr>
          <w:rFonts w:ascii="Times New Roman" w:hAnsi="Times New Roman"/>
          <w:color w:val="000000"/>
          <w:sz w:val="24"/>
          <w:szCs w:val="24"/>
        </w:rPr>
        <w:t xml:space="preserve">к </w:t>
      </w:r>
      <w:hyperlink r:id="rId9" w:history="1">
        <w:r>
          <w:rPr>
            <w:rFonts w:ascii="Times New Roman" w:hAnsi="Times New Roman"/>
            <w:sz w:val="24"/>
            <w:szCs w:val="24"/>
          </w:rPr>
          <w:t>Д</w:t>
        </w:r>
        <w:r w:rsidRPr="003C3B33">
          <w:rPr>
            <w:rFonts w:ascii="Times New Roman" w:hAnsi="Times New Roman"/>
            <w:color w:val="000000"/>
            <w:sz w:val="24"/>
            <w:szCs w:val="24"/>
          </w:rPr>
          <w:t>оговору</w:t>
        </w:r>
      </w:hyperlink>
      <w:r w:rsidRPr="003C3B33">
        <w:rPr>
          <w:rFonts w:ascii="Times New Roman" w:hAnsi="Times New Roman"/>
          <w:color w:val="000000"/>
          <w:sz w:val="24"/>
          <w:szCs w:val="24"/>
        </w:rPr>
        <w:t xml:space="preserve"> </w:t>
      </w:r>
    </w:p>
    <w:p w14:paraId="55C51C61" w14:textId="77777777" w:rsidR="00EA4B7A" w:rsidRPr="003C3B33" w:rsidRDefault="00652652" w:rsidP="00EA4B7A">
      <w:pPr>
        <w:widowControl w:val="0"/>
        <w:autoSpaceDE w:val="0"/>
        <w:autoSpaceDN w:val="0"/>
        <w:adjustRightInd w:val="0"/>
        <w:spacing w:after="0" w:line="240" w:lineRule="auto"/>
        <w:ind w:firstLine="906"/>
        <w:jc w:val="right"/>
        <w:rPr>
          <w:rFonts w:ascii="Times New Roman" w:hAnsi="Times New Roman"/>
          <w:color w:val="000000"/>
          <w:sz w:val="24"/>
          <w:szCs w:val="24"/>
        </w:rPr>
      </w:pPr>
      <w:r>
        <w:rPr>
          <w:rFonts w:ascii="Times New Roman" w:hAnsi="Times New Roman"/>
          <w:color w:val="000000"/>
          <w:sz w:val="24"/>
          <w:szCs w:val="24"/>
        </w:rPr>
        <w:t>______________________</w:t>
      </w:r>
    </w:p>
    <w:p w14:paraId="05DEA8C8" w14:textId="77777777" w:rsidR="00EA4B7A" w:rsidRDefault="00EA4B7A" w:rsidP="00EA4B7A">
      <w:pPr>
        <w:widowControl w:val="0"/>
        <w:autoSpaceDE w:val="0"/>
        <w:autoSpaceDN w:val="0"/>
        <w:adjustRightInd w:val="0"/>
        <w:spacing w:after="0" w:line="240" w:lineRule="auto"/>
        <w:jc w:val="center"/>
        <w:rPr>
          <w:rFonts w:ascii="Times New Roman" w:hAnsi="Times New Roman"/>
          <w:b/>
          <w:sz w:val="28"/>
          <w:szCs w:val="28"/>
        </w:rPr>
      </w:pPr>
    </w:p>
    <w:p w14:paraId="49FDB794" w14:textId="77777777" w:rsidR="00EA4B7A" w:rsidRDefault="00EA4B7A" w:rsidP="00EA4B7A">
      <w:pPr>
        <w:widowControl w:val="0"/>
        <w:autoSpaceDE w:val="0"/>
        <w:autoSpaceDN w:val="0"/>
        <w:adjustRightInd w:val="0"/>
        <w:spacing w:after="0" w:line="240" w:lineRule="auto"/>
        <w:jc w:val="center"/>
        <w:rPr>
          <w:rFonts w:ascii="Times New Roman" w:hAnsi="Times New Roman"/>
          <w:b/>
          <w:sz w:val="28"/>
          <w:szCs w:val="28"/>
        </w:rPr>
      </w:pPr>
    </w:p>
    <w:p w14:paraId="25788814" w14:textId="77777777" w:rsidR="00EA4B7A" w:rsidRPr="00A1229C" w:rsidRDefault="00EA4B7A" w:rsidP="00EA4B7A">
      <w:pPr>
        <w:widowControl w:val="0"/>
        <w:autoSpaceDE w:val="0"/>
        <w:autoSpaceDN w:val="0"/>
        <w:adjustRightInd w:val="0"/>
        <w:spacing w:after="0" w:line="240" w:lineRule="auto"/>
        <w:jc w:val="center"/>
        <w:rPr>
          <w:rFonts w:ascii="Times New Roman" w:hAnsi="Times New Roman"/>
          <w:b/>
          <w:color w:val="000000"/>
          <w:sz w:val="28"/>
          <w:szCs w:val="28"/>
        </w:rPr>
      </w:pPr>
      <w:r w:rsidRPr="00A1229C">
        <w:rPr>
          <w:rFonts w:ascii="Times New Roman" w:hAnsi="Times New Roman"/>
          <w:b/>
          <w:color w:val="000000"/>
          <w:sz w:val="28"/>
          <w:szCs w:val="28"/>
        </w:rPr>
        <w:t>Спецификация</w:t>
      </w:r>
    </w:p>
    <w:p w14:paraId="1C091C8B" w14:textId="77777777" w:rsidR="00EA4B7A" w:rsidRPr="00A1229C" w:rsidRDefault="00EA4B7A" w:rsidP="00EA4B7A">
      <w:pPr>
        <w:jc w:val="center"/>
        <w:rPr>
          <w:rStyle w:val="c-macro"/>
          <w:rFonts w:ascii="Times New Roman" w:hAnsi="Times New Roman"/>
          <w:b/>
          <w:sz w:val="24"/>
          <w:szCs w:val="24"/>
        </w:rPr>
      </w:pPr>
    </w:p>
    <w:tbl>
      <w:tblPr>
        <w:tblStyle w:val="InvoiceTableStyle"/>
        <w:tblW w:w="9578" w:type="dxa"/>
        <w:tblLayout w:type="fixed"/>
        <w:tblLook w:val="04A0" w:firstRow="1" w:lastRow="0" w:firstColumn="1" w:lastColumn="0" w:noHBand="0" w:noVBand="1"/>
      </w:tblPr>
      <w:tblGrid>
        <w:gridCol w:w="709"/>
        <w:gridCol w:w="2575"/>
        <w:gridCol w:w="715"/>
        <w:gridCol w:w="1001"/>
        <w:gridCol w:w="1431"/>
        <w:gridCol w:w="1144"/>
        <w:gridCol w:w="2003"/>
      </w:tblGrid>
      <w:tr w:rsidR="00BA2593" w:rsidRPr="00C75F1E" w14:paraId="55187110" w14:textId="77777777" w:rsidTr="00954C67">
        <w:trPr>
          <w:cnfStyle w:val="100000000000" w:firstRow="1" w:lastRow="0" w:firstColumn="0" w:lastColumn="0" w:oddVBand="0" w:evenVBand="0" w:oddHBand="0" w:evenHBand="0" w:firstRowFirstColumn="0" w:firstRowLastColumn="0" w:lastRowFirstColumn="0" w:lastRowLastColumn="0"/>
          <w:trHeight w:val="788"/>
        </w:trPr>
        <w:tc>
          <w:tcPr>
            <w:tcW w:w="709" w:type="dxa"/>
          </w:tcPr>
          <w:p w14:paraId="2498B998" w14:textId="77777777" w:rsidR="00BA2593" w:rsidRPr="00C75F1E" w:rsidRDefault="0025451D" w:rsidP="00C75F1E">
            <w:pPr>
              <w:pStyle w:val="InvoiceParagraphStyle"/>
            </w:pPr>
            <w:r w:rsidRPr="00C75F1E">
              <w:t>№</w:t>
            </w:r>
          </w:p>
        </w:tc>
        <w:tc>
          <w:tcPr>
            <w:tcW w:w="2575" w:type="dxa"/>
          </w:tcPr>
          <w:p w14:paraId="1214BF6F" w14:textId="77777777" w:rsidR="00BA2593" w:rsidRPr="00C75F1E" w:rsidRDefault="0025451D" w:rsidP="00C75F1E">
            <w:pPr>
              <w:pStyle w:val="InvoiceParagraphStyle"/>
            </w:pPr>
            <w:r w:rsidRPr="00C75F1E">
              <w:t>Название</w:t>
            </w:r>
          </w:p>
        </w:tc>
        <w:tc>
          <w:tcPr>
            <w:tcW w:w="715" w:type="dxa"/>
          </w:tcPr>
          <w:p w14:paraId="4100B62D" w14:textId="77777777" w:rsidR="00BA2593" w:rsidRPr="00C75F1E" w:rsidRDefault="0025451D" w:rsidP="00C75F1E">
            <w:pPr>
              <w:pStyle w:val="InvoiceParagraphStyle"/>
            </w:pPr>
            <w:r w:rsidRPr="00C75F1E">
              <w:t>Ед. изм.</w:t>
            </w:r>
          </w:p>
        </w:tc>
        <w:tc>
          <w:tcPr>
            <w:tcW w:w="1001" w:type="dxa"/>
          </w:tcPr>
          <w:p w14:paraId="5359C6AC" w14:textId="77777777" w:rsidR="00BA2593" w:rsidRPr="00C75F1E" w:rsidRDefault="0025451D" w:rsidP="00C75F1E">
            <w:pPr>
              <w:pStyle w:val="InvoiceParagraphStyle"/>
            </w:pPr>
            <w:r w:rsidRPr="00C75F1E">
              <w:t>Кол-во</w:t>
            </w:r>
          </w:p>
        </w:tc>
        <w:tc>
          <w:tcPr>
            <w:tcW w:w="1431" w:type="dxa"/>
          </w:tcPr>
          <w:p w14:paraId="362784A9" w14:textId="77777777" w:rsidR="00BA2593" w:rsidRPr="00C75F1E" w:rsidRDefault="0025451D" w:rsidP="00C75F1E">
            <w:pPr>
              <w:pStyle w:val="InvoiceParagraphStyle"/>
            </w:pPr>
            <w:r w:rsidRPr="00C75F1E">
              <w:t xml:space="preserve">Цена, </w:t>
            </w:r>
            <w:proofErr w:type="spellStart"/>
            <w:r w:rsidRPr="00C75F1E">
              <w:t>руб</w:t>
            </w:r>
            <w:proofErr w:type="spellEnd"/>
          </w:p>
        </w:tc>
        <w:tc>
          <w:tcPr>
            <w:tcW w:w="1144" w:type="dxa"/>
          </w:tcPr>
          <w:p w14:paraId="25190882" w14:textId="77777777" w:rsidR="00BA2593" w:rsidRPr="00C75F1E" w:rsidRDefault="0025451D" w:rsidP="00C75F1E">
            <w:pPr>
              <w:pStyle w:val="InvoiceParagraphStyle"/>
            </w:pPr>
            <w:r w:rsidRPr="00C75F1E">
              <w:t>НДС</w:t>
            </w:r>
          </w:p>
        </w:tc>
        <w:tc>
          <w:tcPr>
            <w:tcW w:w="2003" w:type="dxa"/>
          </w:tcPr>
          <w:p w14:paraId="4C683725" w14:textId="77777777" w:rsidR="00BA2593" w:rsidRPr="00C75F1E" w:rsidRDefault="0025451D" w:rsidP="00C75F1E">
            <w:pPr>
              <w:pStyle w:val="InvoiceParagraphStyle"/>
            </w:pPr>
            <w:r w:rsidRPr="00C75F1E">
              <w:t>Всего с учетом НДС, руб.</w:t>
            </w:r>
          </w:p>
        </w:tc>
      </w:tr>
      <w:tr w:rsidR="00BA2593" w:rsidRPr="00C75F1E" w14:paraId="05ED246C" w14:textId="77777777" w:rsidTr="00954C67">
        <w:tc>
          <w:tcPr>
            <w:tcW w:w="709" w:type="dxa"/>
          </w:tcPr>
          <w:p w14:paraId="25B65EDC" w14:textId="77777777" w:rsidR="00BA2593" w:rsidRPr="00C75F1E" w:rsidRDefault="0025451D" w:rsidP="00C75F1E">
            <w:pPr>
              <w:pStyle w:val="InvoiceParagraphStyle"/>
              <w:keepNext/>
            </w:pPr>
            <w:r w:rsidRPr="00C75F1E">
              <w:t>1</w:t>
            </w:r>
          </w:p>
        </w:tc>
        <w:tc>
          <w:tcPr>
            <w:tcW w:w="2575" w:type="dxa"/>
          </w:tcPr>
          <w:p w14:paraId="7D3F17AD" w14:textId="77777777" w:rsidR="00B31766" w:rsidRPr="00B31766" w:rsidRDefault="00B31766" w:rsidP="00B31766">
            <w:pPr>
              <w:autoSpaceDE w:val="0"/>
              <w:autoSpaceDN w:val="0"/>
              <w:adjustRightInd w:val="0"/>
              <w:spacing w:after="0" w:line="240" w:lineRule="auto"/>
              <w:rPr>
                <w:rFonts w:ascii="Times New Roman" w:hAnsi="Times New Roman"/>
                <w:color w:val="000000"/>
                <w:sz w:val="24"/>
                <w:szCs w:val="24"/>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4133"/>
            </w:tblGrid>
            <w:tr w:rsidR="00B31766" w:rsidRPr="00B31766" w14:paraId="4F9D923B" w14:textId="77777777">
              <w:tblPrEx>
                <w:tblCellMar>
                  <w:top w:w="0" w:type="dxa"/>
                  <w:bottom w:w="0" w:type="dxa"/>
                </w:tblCellMar>
              </w:tblPrEx>
              <w:trPr>
                <w:trHeight w:val="247"/>
              </w:trPr>
              <w:tc>
                <w:tcPr>
                  <w:tcW w:w="4133" w:type="dxa"/>
                </w:tcPr>
                <w:p w14:paraId="787C322B" w14:textId="77777777" w:rsidR="00B31766" w:rsidRPr="00B31766" w:rsidRDefault="00B31766" w:rsidP="00B31766">
                  <w:pPr>
                    <w:autoSpaceDE w:val="0"/>
                    <w:autoSpaceDN w:val="0"/>
                    <w:adjustRightInd w:val="0"/>
                    <w:spacing w:after="0" w:line="240" w:lineRule="auto"/>
                    <w:rPr>
                      <w:rFonts w:ascii="Times New Roman" w:hAnsi="Times New Roman"/>
                      <w:color w:val="000000"/>
                      <w:sz w:val="23"/>
                      <w:szCs w:val="23"/>
                      <w:lang w:eastAsia="ru-RU"/>
                    </w:rPr>
                  </w:pPr>
                  <w:r w:rsidRPr="00B31766">
                    <w:rPr>
                      <w:rFonts w:ascii="Times New Roman" w:hAnsi="Times New Roman"/>
                      <w:color w:val="000000"/>
                      <w:sz w:val="24"/>
                      <w:szCs w:val="24"/>
                      <w:lang w:eastAsia="ru-RU"/>
                    </w:rPr>
                    <w:t xml:space="preserve"> </w:t>
                  </w:r>
                  <w:r w:rsidRPr="00B31766">
                    <w:rPr>
                      <w:rFonts w:ascii="Times New Roman" w:hAnsi="Times New Roman"/>
                      <w:color w:val="151528"/>
                      <w:sz w:val="23"/>
                      <w:szCs w:val="23"/>
                      <w:lang w:eastAsia="ru-RU"/>
                    </w:rPr>
                    <w:t xml:space="preserve">КОМПЛЕКС_TeachTouch_TT55LE_R_86+OS_8515C_Лабораторный_комплект </w:t>
                  </w:r>
                </w:p>
              </w:tc>
            </w:tr>
          </w:tbl>
          <w:p w14:paraId="6061F4E9" w14:textId="7F1FAD0F" w:rsidR="00044E7D" w:rsidRPr="00B31766" w:rsidRDefault="00B31766" w:rsidP="00652652">
            <w:pPr>
              <w:pStyle w:val="InvoiceParagraphStyle"/>
            </w:pPr>
          </w:p>
        </w:tc>
        <w:tc>
          <w:tcPr>
            <w:tcW w:w="715" w:type="dxa"/>
          </w:tcPr>
          <w:p w14:paraId="28FD8A6E" w14:textId="77777777" w:rsidR="00BA2593" w:rsidRPr="00C75F1E" w:rsidRDefault="0025451D" w:rsidP="00C75F1E">
            <w:pPr>
              <w:pStyle w:val="InvoiceParagraphStyle"/>
            </w:pPr>
            <w:proofErr w:type="spellStart"/>
            <w:r w:rsidRPr="00C75F1E">
              <w:t>шт</w:t>
            </w:r>
            <w:proofErr w:type="spellEnd"/>
          </w:p>
        </w:tc>
        <w:tc>
          <w:tcPr>
            <w:tcW w:w="1001" w:type="dxa"/>
          </w:tcPr>
          <w:p w14:paraId="21B45423" w14:textId="06E3B745" w:rsidR="00BA2593" w:rsidRPr="00C75F1E" w:rsidRDefault="00B31766" w:rsidP="00C75F1E">
            <w:pPr>
              <w:pStyle w:val="InvoiceParagraphStyle"/>
            </w:pPr>
            <w:r>
              <w:t>1</w:t>
            </w:r>
          </w:p>
        </w:tc>
        <w:tc>
          <w:tcPr>
            <w:tcW w:w="1431" w:type="dxa"/>
          </w:tcPr>
          <w:p w14:paraId="1E0C82B5" w14:textId="77777777" w:rsidR="00BA2593" w:rsidRPr="00C75F1E" w:rsidRDefault="00B31766" w:rsidP="007210F4">
            <w:pPr>
              <w:pStyle w:val="InvoiceParagraphStyle"/>
              <w:jc w:val="right"/>
            </w:pPr>
          </w:p>
        </w:tc>
        <w:tc>
          <w:tcPr>
            <w:tcW w:w="1144" w:type="dxa"/>
          </w:tcPr>
          <w:p w14:paraId="60FF11E0" w14:textId="77777777" w:rsidR="00BA2593" w:rsidRPr="00C75F1E" w:rsidRDefault="00B31766" w:rsidP="00C75F1E">
            <w:pPr>
              <w:pStyle w:val="InvoiceParagraphStyle"/>
            </w:pPr>
          </w:p>
        </w:tc>
        <w:tc>
          <w:tcPr>
            <w:tcW w:w="2003" w:type="dxa"/>
          </w:tcPr>
          <w:p w14:paraId="345D9A17" w14:textId="77777777" w:rsidR="00BA2593" w:rsidRPr="00C75F1E" w:rsidRDefault="00B31766" w:rsidP="007210F4">
            <w:pPr>
              <w:pStyle w:val="InvoiceParagraphStyle"/>
              <w:jc w:val="right"/>
            </w:pPr>
          </w:p>
        </w:tc>
      </w:tr>
      <w:tr w:rsidR="00BA2593" w:rsidRPr="00C75F1E" w14:paraId="7910BCE6" w14:textId="77777777" w:rsidTr="00954C67">
        <w:trPr>
          <w:trHeight w:val="152"/>
        </w:trPr>
        <w:tc>
          <w:tcPr>
            <w:tcW w:w="7575" w:type="dxa"/>
            <w:gridSpan w:val="6"/>
          </w:tcPr>
          <w:p w14:paraId="759B0252" w14:textId="77777777" w:rsidR="00BA2593" w:rsidRPr="00C75F1E" w:rsidRDefault="0025451D" w:rsidP="00C75F1E">
            <w:pPr>
              <w:pStyle w:val="InvoiceParagraphStyle"/>
            </w:pPr>
            <w:r w:rsidRPr="00C75F1E">
              <w:t>Итого:</w:t>
            </w:r>
          </w:p>
        </w:tc>
        <w:tc>
          <w:tcPr>
            <w:tcW w:w="2003" w:type="dxa"/>
          </w:tcPr>
          <w:p w14:paraId="56B501BE" w14:textId="77777777" w:rsidR="00BA2593" w:rsidRPr="00C75F1E" w:rsidRDefault="00B31766" w:rsidP="00D16518">
            <w:pPr>
              <w:pStyle w:val="InvoiceParagraphStyle"/>
              <w:jc w:val="right"/>
            </w:pPr>
          </w:p>
        </w:tc>
      </w:tr>
    </w:tbl>
    <w:p w14:paraId="122BAC75" w14:textId="77777777" w:rsidR="00EA4B7A" w:rsidRPr="00C17260" w:rsidRDefault="00EA4B7A" w:rsidP="00EA4B7A">
      <w:pPr>
        <w:pStyle w:val="a3"/>
        <w:rPr>
          <w:sz w:val="20"/>
          <w:szCs w:val="20"/>
          <w:highlight w:val="cyan"/>
        </w:rPr>
      </w:pPr>
    </w:p>
    <w:p w14:paraId="3083C35F" w14:textId="77777777" w:rsidR="00EA4B7A" w:rsidRPr="00C17260" w:rsidRDefault="00EA4B7A" w:rsidP="00EA4B7A">
      <w:pPr>
        <w:rPr>
          <w:rFonts w:ascii="Times New Roman" w:hAnsi="Times New Roman"/>
          <w:szCs w:val="20"/>
        </w:rPr>
      </w:pPr>
      <w:r w:rsidRPr="00C17260">
        <w:rPr>
          <w:rFonts w:ascii="Times New Roman" w:hAnsi="Times New Roman"/>
          <w:color w:val="000000"/>
          <w:szCs w:val="20"/>
          <w:lang w:eastAsia="ru-RU"/>
        </w:rPr>
        <w:t>Общая стоимость продукции составляет </w:t>
      </w:r>
      <w:r w:rsidR="00652652">
        <w:rPr>
          <w:rFonts w:ascii="Times New Roman" w:eastAsia="Times New Roman" w:hAnsi="Times New Roman"/>
          <w:szCs w:val="20"/>
          <w:lang w:eastAsia="ru-RU"/>
        </w:rPr>
        <w:t>_____________________</w:t>
      </w:r>
      <w:r w:rsidRPr="00C17260">
        <w:rPr>
          <w:rFonts w:ascii="Times New Roman" w:hAnsi="Times New Roman"/>
          <w:szCs w:val="20"/>
          <w:lang w:eastAsia="ru-RU"/>
        </w:rPr>
        <w:t xml:space="preserve"> </w:t>
      </w:r>
      <w:r w:rsidRPr="00C17260">
        <w:rPr>
          <w:rFonts w:ascii="Times New Roman" w:hAnsi="Times New Roman"/>
          <w:color w:val="000000"/>
          <w:szCs w:val="20"/>
          <w:lang w:eastAsia="ru-RU"/>
        </w:rPr>
        <w:t>(</w:t>
      </w:r>
      <w:r w:rsidR="00652652">
        <w:rPr>
          <w:rFonts w:ascii="Times New Roman" w:eastAsia="Times New Roman" w:hAnsi="Times New Roman"/>
          <w:szCs w:val="20"/>
          <w:lang w:eastAsia="ru-RU"/>
        </w:rPr>
        <w:t>_____________________________________________</w:t>
      </w:r>
      <w:r w:rsidRPr="00C17260">
        <w:rPr>
          <w:rFonts w:ascii="Times New Roman" w:hAnsi="Times New Roman"/>
          <w:szCs w:val="20"/>
          <w:lang w:eastAsia="ru-RU"/>
        </w:rPr>
        <w:t>)</w:t>
      </w:r>
    </w:p>
    <w:p w14:paraId="49EAD633" w14:textId="77777777" w:rsidR="00EA4B7A" w:rsidRPr="00C17260" w:rsidRDefault="00EA4B7A" w:rsidP="00EA4B7A">
      <w:pPr>
        <w:rPr>
          <w:rFonts w:ascii="Times New Roman" w:hAnsi="Times New Roman"/>
          <w:szCs w:val="20"/>
        </w:rPr>
      </w:pPr>
    </w:p>
    <w:p w14:paraId="51282F54" w14:textId="77777777" w:rsidR="00EA4B7A" w:rsidRPr="00C17260" w:rsidRDefault="00EA4B7A" w:rsidP="00EA4B7A">
      <w:pPr>
        <w:pStyle w:val="a3"/>
        <w:jc w:val="center"/>
        <w:rPr>
          <w:b/>
          <w:sz w:val="20"/>
          <w:szCs w:val="20"/>
        </w:rPr>
      </w:pPr>
      <w:r w:rsidRPr="00C17260">
        <w:rPr>
          <w:b/>
          <w:sz w:val="20"/>
          <w:szCs w:val="20"/>
        </w:rPr>
        <w:t>Реквизиты и подписи сторон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17"/>
        <w:gridCol w:w="229"/>
        <w:gridCol w:w="4918"/>
      </w:tblGrid>
      <w:tr w:rsidR="00EA4B7A" w:rsidRPr="00C17260" w14:paraId="1A42EFD8" w14:textId="77777777" w:rsidTr="004C4DD8">
        <w:trPr>
          <w:cantSplit/>
          <w:tblCellSpacing w:w="15" w:type="dxa"/>
        </w:trPr>
        <w:tc>
          <w:tcPr>
            <w:tcW w:w="2418" w:type="pct"/>
          </w:tcPr>
          <w:p w14:paraId="0DAC8A54" w14:textId="77777777" w:rsidR="00EA4B7A" w:rsidRPr="00C17260" w:rsidRDefault="00EA4B7A" w:rsidP="004C4DD8">
            <w:pPr>
              <w:spacing w:before="75" w:after="75" w:line="240" w:lineRule="auto"/>
              <w:rPr>
                <w:rFonts w:ascii="Times New Roman" w:eastAsia="Times New Roman" w:hAnsi="Times New Roman"/>
                <w:b/>
                <w:color w:val="000000" w:themeColor="text1"/>
                <w:szCs w:val="20"/>
                <w:lang w:eastAsia="ru-RU"/>
              </w:rPr>
            </w:pPr>
            <w:r w:rsidRPr="00C17260">
              <w:rPr>
                <w:rFonts w:ascii="Times New Roman" w:eastAsia="Times New Roman" w:hAnsi="Times New Roman"/>
                <w:b/>
                <w:color w:val="000000" w:themeColor="text1"/>
                <w:szCs w:val="20"/>
                <w:lang w:eastAsia="ru-RU"/>
              </w:rPr>
              <w:t>Покупатель:</w:t>
            </w:r>
          </w:p>
          <w:p w14:paraId="2F435FB4"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Pr>
                <w:rFonts w:ascii="Times New Roman" w:eastAsia="Times New Roman" w:hAnsi="Times New Roman"/>
                <w:color w:val="000000" w:themeColor="text1"/>
                <w:szCs w:val="20"/>
                <w:lang w:eastAsia="ru-RU"/>
              </w:rPr>
              <w:t xml:space="preserve">Муниципальное автономное общеобразовательное учреждение "Гимназия имени Н.Д. </w:t>
            </w:r>
            <w:proofErr w:type="spellStart"/>
            <w:r>
              <w:rPr>
                <w:rFonts w:ascii="Times New Roman" w:eastAsia="Times New Roman" w:hAnsi="Times New Roman"/>
                <w:color w:val="000000" w:themeColor="text1"/>
                <w:szCs w:val="20"/>
                <w:lang w:eastAsia="ru-RU"/>
              </w:rPr>
              <w:t>Лицмана</w:t>
            </w:r>
            <w:proofErr w:type="spellEnd"/>
            <w:r>
              <w:rPr>
                <w:rFonts w:ascii="Times New Roman" w:eastAsia="Times New Roman" w:hAnsi="Times New Roman"/>
                <w:color w:val="000000" w:themeColor="text1"/>
                <w:szCs w:val="20"/>
                <w:lang w:eastAsia="ru-RU"/>
              </w:rPr>
              <w:t>"</w:t>
            </w:r>
          </w:p>
          <w:p w14:paraId="46BB5628"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sidRPr="00C17260">
              <w:rPr>
                <w:rFonts w:ascii="Times New Roman" w:eastAsia="Times New Roman" w:hAnsi="Times New Roman"/>
                <w:color w:val="000000" w:themeColor="text1"/>
                <w:szCs w:val="20"/>
                <w:lang w:eastAsia="ru-RU"/>
              </w:rPr>
              <w:t xml:space="preserve">ИНН: </w:t>
            </w:r>
            <w:r>
              <w:rPr>
                <w:rFonts w:ascii="Times New Roman" w:eastAsia="Times New Roman" w:hAnsi="Times New Roman"/>
                <w:color w:val="000000" w:themeColor="text1"/>
                <w:szCs w:val="20"/>
                <w:lang w:eastAsia="ru-RU"/>
              </w:rPr>
              <w:t>7206015638</w:t>
            </w:r>
          </w:p>
          <w:p w14:paraId="1BE5073D"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sidRPr="00C17260">
              <w:rPr>
                <w:rFonts w:ascii="Times New Roman" w:eastAsia="Times New Roman" w:hAnsi="Times New Roman"/>
                <w:color w:val="000000" w:themeColor="text1"/>
                <w:szCs w:val="20"/>
                <w:lang w:eastAsia="ru-RU"/>
              </w:rPr>
              <w:t xml:space="preserve">КПП: </w:t>
            </w:r>
            <w:r>
              <w:rPr>
                <w:rFonts w:ascii="Times New Roman" w:eastAsia="Times New Roman" w:hAnsi="Times New Roman"/>
                <w:color w:val="000000" w:themeColor="text1"/>
                <w:szCs w:val="20"/>
                <w:lang w:eastAsia="ru-RU"/>
              </w:rPr>
              <w:t>720601001</w:t>
            </w:r>
          </w:p>
          <w:p w14:paraId="3C53664F"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sidRPr="00C17260">
              <w:rPr>
                <w:rFonts w:ascii="Times New Roman" w:eastAsia="Times New Roman" w:hAnsi="Times New Roman"/>
                <w:color w:val="000000" w:themeColor="text1"/>
                <w:szCs w:val="20"/>
                <w:lang w:eastAsia="ru-RU"/>
              </w:rPr>
              <w:t xml:space="preserve">ОГРН: </w:t>
            </w:r>
            <w:r>
              <w:rPr>
                <w:rFonts w:ascii="Times New Roman" w:eastAsia="Times New Roman" w:hAnsi="Times New Roman"/>
                <w:color w:val="000000" w:themeColor="text1"/>
                <w:szCs w:val="20"/>
                <w:lang w:eastAsia="ru-RU"/>
              </w:rPr>
              <w:t>1027201296451</w:t>
            </w:r>
          </w:p>
          <w:p w14:paraId="6688B28C"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sidRPr="00C17260">
              <w:rPr>
                <w:rFonts w:ascii="Times New Roman" w:eastAsia="Times New Roman" w:hAnsi="Times New Roman"/>
                <w:color w:val="000000" w:themeColor="text1"/>
                <w:szCs w:val="20"/>
                <w:lang w:eastAsia="ru-RU"/>
              </w:rPr>
              <w:t xml:space="preserve">Адрес: </w:t>
            </w:r>
            <w:r>
              <w:rPr>
                <w:rFonts w:ascii="Times New Roman" w:eastAsia="Times New Roman" w:hAnsi="Times New Roman"/>
                <w:color w:val="000000" w:themeColor="text1"/>
                <w:szCs w:val="20"/>
                <w:lang w:eastAsia="ru-RU"/>
              </w:rPr>
              <w:t xml:space="preserve">626157, Тюменская </w:t>
            </w:r>
            <w:proofErr w:type="spellStart"/>
            <w:r>
              <w:rPr>
                <w:rFonts w:ascii="Times New Roman" w:eastAsia="Times New Roman" w:hAnsi="Times New Roman"/>
                <w:color w:val="000000" w:themeColor="text1"/>
                <w:szCs w:val="20"/>
                <w:lang w:eastAsia="ru-RU"/>
              </w:rPr>
              <w:t>обл</w:t>
            </w:r>
            <w:proofErr w:type="spellEnd"/>
            <w:r>
              <w:rPr>
                <w:rFonts w:ascii="Times New Roman" w:eastAsia="Times New Roman" w:hAnsi="Times New Roman"/>
                <w:color w:val="000000" w:themeColor="text1"/>
                <w:szCs w:val="20"/>
                <w:lang w:eastAsia="ru-RU"/>
              </w:rPr>
              <w:t xml:space="preserve">, Тобольск г, 7 </w:t>
            </w:r>
            <w:proofErr w:type="spellStart"/>
            <w:r>
              <w:rPr>
                <w:rFonts w:ascii="Times New Roman" w:eastAsia="Times New Roman" w:hAnsi="Times New Roman"/>
                <w:color w:val="000000" w:themeColor="text1"/>
                <w:szCs w:val="20"/>
                <w:lang w:eastAsia="ru-RU"/>
              </w:rPr>
              <w:t>мкр</w:t>
            </w:r>
            <w:proofErr w:type="spellEnd"/>
            <w:r>
              <w:rPr>
                <w:rFonts w:ascii="Times New Roman" w:eastAsia="Times New Roman" w:hAnsi="Times New Roman"/>
                <w:color w:val="000000" w:themeColor="text1"/>
                <w:szCs w:val="20"/>
                <w:lang w:eastAsia="ru-RU"/>
              </w:rPr>
              <w:t>, 54</w:t>
            </w:r>
          </w:p>
          <w:p w14:paraId="25369A80"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sidRPr="00C17260">
              <w:rPr>
                <w:rFonts w:ascii="Times New Roman" w:eastAsia="Times New Roman" w:hAnsi="Times New Roman"/>
                <w:color w:val="000000" w:themeColor="text1"/>
                <w:szCs w:val="20"/>
                <w:lang w:eastAsia="ru-RU"/>
              </w:rPr>
              <w:t xml:space="preserve">Р/с: </w:t>
            </w:r>
            <w:r>
              <w:rPr>
                <w:rFonts w:ascii="Times New Roman" w:eastAsia="Times New Roman" w:hAnsi="Times New Roman"/>
                <w:color w:val="000000" w:themeColor="text1"/>
                <w:szCs w:val="20"/>
                <w:lang w:eastAsia="ru-RU"/>
              </w:rPr>
              <w:t>03234643717100006700</w:t>
            </w:r>
          </w:p>
          <w:p w14:paraId="3AD1DAB8"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sidRPr="00C17260">
              <w:rPr>
                <w:rFonts w:ascii="Times New Roman" w:eastAsia="Times New Roman" w:hAnsi="Times New Roman"/>
                <w:color w:val="000000" w:themeColor="text1"/>
                <w:szCs w:val="20"/>
                <w:lang w:eastAsia="ru-RU"/>
              </w:rPr>
              <w:t xml:space="preserve">Банк: </w:t>
            </w:r>
            <w:r>
              <w:rPr>
                <w:rFonts w:ascii="Times New Roman" w:eastAsia="Times New Roman" w:hAnsi="Times New Roman"/>
                <w:color w:val="000000" w:themeColor="text1"/>
                <w:szCs w:val="20"/>
                <w:lang w:eastAsia="ru-RU"/>
              </w:rPr>
              <w:t>ОТДЕЛЕНИЕ ТЮМЕНЬ БАНКА РОССИИ//УФК ПО ТЮМЕНСКОЙ ОБЛАСТИ, г Тюмень</w:t>
            </w:r>
          </w:p>
          <w:p w14:paraId="1FC0A3DB"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sidRPr="00C17260">
              <w:rPr>
                <w:rFonts w:ascii="Times New Roman" w:eastAsia="Times New Roman" w:hAnsi="Times New Roman"/>
                <w:color w:val="000000" w:themeColor="text1"/>
                <w:szCs w:val="20"/>
                <w:lang w:eastAsia="ru-RU"/>
              </w:rPr>
              <w:t xml:space="preserve">БИК: </w:t>
            </w:r>
            <w:r>
              <w:rPr>
                <w:rFonts w:ascii="Times New Roman" w:eastAsia="Times New Roman" w:hAnsi="Times New Roman"/>
                <w:color w:val="000000" w:themeColor="text1"/>
                <w:szCs w:val="20"/>
                <w:lang w:eastAsia="ru-RU"/>
              </w:rPr>
              <w:t>017102101</w:t>
            </w:r>
          </w:p>
          <w:p w14:paraId="3C5AC853"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proofErr w:type="spellStart"/>
            <w:r w:rsidRPr="00C17260">
              <w:rPr>
                <w:rFonts w:ascii="Times New Roman" w:eastAsia="Times New Roman" w:hAnsi="Times New Roman"/>
                <w:color w:val="000000" w:themeColor="text1"/>
                <w:szCs w:val="20"/>
                <w:lang w:eastAsia="ru-RU"/>
              </w:rPr>
              <w:t>Корр</w:t>
            </w:r>
            <w:proofErr w:type="spellEnd"/>
            <w:r w:rsidRPr="00C17260">
              <w:rPr>
                <w:rFonts w:ascii="Times New Roman" w:eastAsia="Times New Roman" w:hAnsi="Times New Roman"/>
                <w:color w:val="000000" w:themeColor="text1"/>
                <w:szCs w:val="20"/>
                <w:lang w:eastAsia="ru-RU"/>
              </w:rPr>
              <w:t xml:space="preserve">/с: </w:t>
            </w:r>
            <w:r>
              <w:rPr>
                <w:rFonts w:ascii="Times New Roman" w:eastAsia="Times New Roman" w:hAnsi="Times New Roman"/>
                <w:color w:val="000000" w:themeColor="text1"/>
                <w:szCs w:val="20"/>
                <w:lang w:eastAsia="ru-RU"/>
              </w:rPr>
              <w:t>40102810945370000060</w:t>
            </w:r>
          </w:p>
          <w:p w14:paraId="01C3E1BC" w14:textId="77777777" w:rsidR="00EA4B7A" w:rsidRDefault="00EA4B7A" w:rsidP="004C4DD8">
            <w:pPr>
              <w:spacing w:before="75" w:after="75" w:line="240" w:lineRule="auto"/>
              <w:rPr>
                <w:rFonts w:ascii="Times New Roman" w:eastAsia="Times New Roman" w:hAnsi="Times New Roman"/>
                <w:color w:val="000000" w:themeColor="text1"/>
                <w:szCs w:val="20"/>
              </w:rPr>
            </w:pPr>
          </w:p>
          <w:p w14:paraId="52B7AB02" w14:textId="77777777" w:rsidR="00EA4B7A" w:rsidRDefault="00EA4B7A" w:rsidP="004C4DD8">
            <w:pPr>
              <w:spacing w:before="75" w:after="75" w:line="240" w:lineRule="auto"/>
              <w:rPr>
                <w:rFonts w:ascii="Times New Roman" w:eastAsia="Times New Roman" w:hAnsi="Times New Roman"/>
                <w:color w:val="000000" w:themeColor="text1"/>
                <w:szCs w:val="20"/>
              </w:rPr>
            </w:pPr>
          </w:p>
          <w:p w14:paraId="6B285108"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p>
          <w:p w14:paraId="04B98091" w14:textId="77777777" w:rsidR="008B632D" w:rsidRDefault="008B632D" w:rsidP="004C4DD8">
            <w:pPr>
              <w:spacing w:before="75" w:after="75" w:line="240" w:lineRule="auto"/>
              <w:rPr>
                <w:rFonts w:ascii="Times New Roman" w:hAnsi="Times New Roman"/>
                <w:b/>
                <w:szCs w:val="20"/>
                <w:shd w:val="clear" w:color="auto" w:fill="7CFC00"/>
              </w:rPr>
            </w:pPr>
            <w:r>
              <w:rPr>
                <w:rFonts w:ascii="Times New Roman" w:hAnsi="Times New Roman"/>
                <w:b/>
                <w:szCs w:val="20"/>
                <w:shd w:val="clear" w:color="auto" w:fill="7CFC00"/>
              </w:rPr>
              <w:t>Директор:</w:t>
            </w:r>
          </w:p>
          <w:p w14:paraId="5B85FA70" w14:textId="77777777" w:rsidR="00EA4B7A" w:rsidRPr="00C17260" w:rsidRDefault="00FB2122" w:rsidP="004C4DD8">
            <w:pPr>
              <w:spacing w:before="75" w:after="75" w:line="240" w:lineRule="auto"/>
              <w:rPr>
                <w:rFonts w:ascii="Times New Roman" w:eastAsia="Times New Roman" w:hAnsi="Times New Roman"/>
                <w:color w:val="000000" w:themeColor="text1"/>
                <w:szCs w:val="20"/>
              </w:rPr>
            </w:pPr>
            <w:proofErr w:type="spellStart"/>
            <w:r>
              <w:rPr>
                <w:rFonts w:ascii="Times New Roman" w:eastAsia="Times New Roman" w:hAnsi="Times New Roman"/>
                <w:color w:val="000000" w:themeColor="text1"/>
                <w:szCs w:val="20"/>
              </w:rPr>
              <w:t>М.В.Беляк</w:t>
            </w:r>
            <w:proofErr w:type="spellEnd"/>
          </w:p>
          <w:p w14:paraId="3DE58AA1"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sidRPr="00C17260">
              <w:rPr>
                <w:rFonts w:ascii="Times New Roman" w:eastAsia="Times New Roman" w:hAnsi="Times New Roman"/>
                <w:color w:val="000000" w:themeColor="text1"/>
                <w:szCs w:val="20"/>
                <w:lang w:eastAsia="ru-RU"/>
              </w:rPr>
              <w:t>М.П.</w:t>
            </w:r>
          </w:p>
        </w:tc>
        <w:tc>
          <w:tcPr>
            <w:tcW w:w="99" w:type="pct"/>
            <w:vAlign w:val="center"/>
          </w:tcPr>
          <w:p w14:paraId="2A042A91" w14:textId="77777777" w:rsidR="00EA4B7A" w:rsidRPr="00C17260" w:rsidRDefault="00EA4B7A" w:rsidP="004C4DD8">
            <w:pPr>
              <w:spacing w:after="0" w:line="240" w:lineRule="auto"/>
              <w:rPr>
                <w:rFonts w:ascii="Times New Roman" w:eastAsia="Times New Roman" w:hAnsi="Times New Roman"/>
                <w:color w:val="000000" w:themeColor="text1"/>
                <w:szCs w:val="20"/>
                <w:lang w:eastAsia="ru-RU"/>
              </w:rPr>
            </w:pPr>
            <w:r w:rsidRPr="00C17260">
              <w:rPr>
                <w:rFonts w:ascii="Times New Roman" w:eastAsia="Times New Roman" w:hAnsi="Times New Roman"/>
                <w:color w:val="000000" w:themeColor="text1"/>
                <w:szCs w:val="20"/>
                <w:lang w:eastAsia="ru-RU"/>
              </w:rPr>
              <w:t> </w:t>
            </w:r>
          </w:p>
        </w:tc>
        <w:tc>
          <w:tcPr>
            <w:tcW w:w="2418" w:type="pct"/>
          </w:tcPr>
          <w:p w14:paraId="7CE1BB9D" w14:textId="77777777" w:rsidR="00EA4B7A" w:rsidRPr="00C17260" w:rsidRDefault="00EA4B7A" w:rsidP="004C4DD8">
            <w:pPr>
              <w:spacing w:before="75" w:after="75" w:line="240" w:lineRule="auto"/>
              <w:rPr>
                <w:rFonts w:ascii="Times New Roman" w:eastAsia="Times New Roman" w:hAnsi="Times New Roman"/>
                <w:b/>
                <w:color w:val="000000" w:themeColor="text1"/>
                <w:szCs w:val="20"/>
                <w:lang w:eastAsia="ru-RU"/>
              </w:rPr>
            </w:pPr>
            <w:r w:rsidRPr="00C17260">
              <w:rPr>
                <w:rFonts w:ascii="Times New Roman" w:eastAsia="Times New Roman" w:hAnsi="Times New Roman"/>
                <w:b/>
                <w:color w:val="000000" w:themeColor="text1"/>
                <w:szCs w:val="20"/>
                <w:lang w:eastAsia="ru-RU"/>
              </w:rPr>
              <w:t>Поставщик:</w:t>
            </w:r>
          </w:p>
          <w:p w14:paraId="7AE7660D" w14:textId="77777777" w:rsidR="00EA4B7A" w:rsidRPr="00C17260" w:rsidRDefault="00EA4B7A" w:rsidP="004C4DD8">
            <w:pPr>
              <w:spacing w:before="75" w:after="75" w:line="240" w:lineRule="auto"/>
              <w:rPr>
                <w:rFonts w:ascii="Times New Roman" w:eastAsia="Times New Roman" w:hAnsi="Times New Roman"/>
                <w:color w:val="000000" w:themeColor="text1"/>
                <w:szCs w:val="20"/>
                <w:lang w:eastAsia="ru-RU"/>
              </w:rPr>
            </w:pPr>
            <w:r w:rsidRPr="00C17260">
              <w:rPr>
                <w:rFonts w:ascii="Times New Roman" w:hAnsi="Times New Roman"/>
                <w:noProof/>
                <w:szCs w:val="20"/>
              </w:rPr>
              <w:t xml:space="preserve"> </w:t>
            </w:r>
          </w:p>
        </w:tc>
      </w:tr>
    </w:tbl>
    <w:p w14:paraId="14F7F355" w14:textId="77777777" w:rsidR="00EA4B7A" w:rsidRPr="004C68DC" w:rsidRDefault="00EA4B7A" w:rsidP="00EA4B7A">
      <w:pPr>
        <w:spacing w:after="0" w:line="240" w:lineRule="auto"/>
        <w:rPr>
          <w:rFonts w:ascii="Times New Roman" w:hAnsi="Times New Roman"/>
          <w:szCs w:val="20"/>
        </w:rPr>
      </w:pPr>
    </w:p>
    <w:p w14:paraId="073ED0C2" w14:textId="77777777" w:rsidR="00CE5F7F" w:rsidRPr="00EA4B7A" w:rsidRDefault="00CE5F7F" w:rsidP="00EA4B7A"/>
    <w:sectPr w:rsidR="00CE5F7F" w:rsidRPr="00EA4B7A" w:rsidSect="00E75946">
      <w:footerReference w:type="even" r:id="rId10"/>
      <w:footerReference w:type="default" r:id="rId11"/>
      <w:pgSz w:w="11906" w:h="16838"/>
      <w:pgMar w:top="700" w:right="850" w:bottom="904" w:left="992"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9A01" w14:textId="77777777" w:rsidR="00010B31" w:rsidRDefault="00010B31" w:rsidP="00AF697A">
      <w:pPr>
        <w:spacing w:after="0" w:line="240" w:lineRule="auto"/>
      </w:pPr>
      <w:r>
        <w:separator/>
      </w:r>
    </w:p>
  </w:endnote>
  <w:endnote w:type="continuationSeparator" w:id="0">
    <w:p w14:paraId="613AEC41" w14:textId="77777777" w:rsidR="00010B31" w:rsidRDefault="00010B31" w:rsidP="00AF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919210237"/>
      <w:docPartObj>
        <w:docPartGallery w:val="Page Numbers (Bottom of Page)"/>
        <w:docPartUnique/>
      </w:docPartObj>
    </w:sdtPr>
    <w:sdtEndPr>
      <w:rPr>
        <w:rStyle w:val="ad"/>
      </w:rPr>
    </w:sdtEndPr>
    <w:sdtContent>
      <w:p w14:paraId="39B7C9BE" w14:textId="77777777" w:rsidR="00AF697A" w:rsidRDefault="00AF697A" w:rsidP="00BE3436">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5AC35085" w14:textId="77777777" w:rsidR="00AF697A" w:rsidRDefault="00AF697A" w:rsidP="00AF697A">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290139480"/>
      <w:docPartObj>
        <w:docPartGallery w:val="Page Numbers (Bottom of Page)"/>
        <w:docPartUnique/>
      </w:docPartObj>
    </w:sdtPr>
    <w:sdtEndPr>
      <w:rPr>
        <w:rStyle w:val="ad"/>
      </w:rPr>
    </w:sdtEndPr>
    <w:sdtContent>
      <w:p w14:paraId="7901291B" w14:textId="77777777" w:rsidR="00AF697A" w:rsidRPr="006D6516" w:rsidRDefault="00AF697A" w:rsidP="00BE3436">
        <w:pPr>
          <w:pStyle w:val="ab"/>
          <w:framePr w:wrap="none" w:vAnchor="text" w:hAnchor="margin" w:xAlign="right" w:y="1"/>
          <w:rPr>
            <w:rStyle w:val="ad"/>
            <w:lang w:val="en-US"/>
          </w:rPr>
        </w:pPr>
        <w:r>
          <w:rPr>
            <w:rStyle w:val="ad"/>
          </w:rPr>
          <w:fldChar w:fldCharType="begin"/>
        </w:r>
        <w:r w:rsidRPr="006D6516">
          <w:rPr>
            <w:rStyle w:val="ad"/>
            <w:lang w:val="en-US"/>
          </w:rPr>
          <w:instrText xml:space="preserve"> PAGE </w:instrText>
        </w:r>
        <w:r>
          <w:rPr>
            <w:rStyle w:val="ad"/>
          </w:rPr>
          <w:fldChar w:fldCharType="separate"/>
        </w:r>
        <w:r w:rsidR="00652652">
          <w:rPr>
            <w:rStyle w:val="ad"/>
            <w:noProof/>
            <w:lang w:val="en-US"/>
          </w:rPr>
          <w:t>5</w:t>
        </w:r>
        <w:r>
          <w:rPr>
            <w:rStyle w:val="ad"/>
          </w:rPr>
          <w:fldChar w:fldCharType="end"/>
        </w:r>
      </w:p>
    </w:sdtContent>
  </w:sdt>
  <w:p w14:paraId="3C92E70C" w14:textId="77777777" w:rsidR="00AF697A" w:rsidRPr="00E75946" w:rsidRDefault="00AF697A" w:rsidP="00B01A25">
    <w:pPr>
      <w:pStyle w:val="ab"/>
      <w:ind w:right="360" w:firstLine="2832"/>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1D1E" w14:textId="77777777" w:rsidR="00010B31" w:rsidRDefault="00010B31" w:rsidP="00AF697A">
      <w:pPr>
        <w:spacing w:after="0" w:line="240" w:lineRule="auto"/>
      </w:pPr>
      <w:r>
        <w:separator/>
      </w:r>
    </w:p>
  </w:footnote>
  <w:footnote w:type="continuationSeparator" w:id="0">
    <w:p w14:paraId="3B5A0168" w14:textId="77777777" w:rsidR="00010B31" w:rsidRDefault="00010B31" w:rsidP="00AF6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0A"/>
    <w:rsid w:val="00010B31"/>
    <w:rsid w:val="00012F15"/>
    <w:rsid w:val="00016F37"/>
    <w:rsid w:val="00020907"/>
    <w:rsid w:val="00023274"/>
    <w:rsid w:val="00034EF0"/>
    <w:rsid w:val="000448F6"/>
    <w:rsid w:val="000501EE"/>
    <w:rsid w:val="0005341A"/>
    <w:rsid w:val="00067D21"/>
    <w:rsid w:val="00071BFC"/>
    <w:rsid w:val="00082B5D"/>
    <w:rsid w:val="00083763"/>
    <w:rsid w:val="00085D92"/>
    <w:rsid w:val="0008604F"/>
    <w:rsid w:val="000874DC"/>
    <w:rsid w:val="00094F40"/>
    <w:rsid w:val="000A0470"/>
    <w:rsid w:val="000A1E6A"/>
    <w:rsid w:val="000B1479"/>
    <w:rsid w:val="000B2396"/>
    <w:rsid w:val="000B6080"/>
    <w:rsid w:val="000C38F7"/>
    <w:rsid w:val="000D1D5B"/>
    <w:rsid w:val="000D364C"/>
    <w:rsid w:val="000D400C"/>
    <w:rsid w:val="000D4033"/>
    <w:rsid w:val="000D42E6"/>
    <w:rsid w:val="000E2852"/>
    <w:rsid w:val="000E455D"/>
    <w:rsid w:val="000E50AC"/>
    <w:rsid w:val="000E65C5"/>
    <w:rsid w:val="00100F04"/>
    <w:rsid w:val="00100FD3"/>
    <w:rsid w:val="00101822"/>
    <w:rsid w:val="001133C0"/>
    <w:rsid w:val="00117CFA"/>
    <w:rsid w:val="00120D03"/>
    <w:rsid w:val="00121D41"/>
    <w:rsid w:val="00135588"/>
    <w:rsid w:val="00143969"/>
    <w:rsid w:val="001541FF"/>
    <w:rsid w:val="0015560A"/>
    <w:rsid w:val="00165BE4"/>
    <w:rsid w:val="00167EB5"/>
    <w:rsid w:val="0017657B"/>
    <w:rsid w:val="00185B93"/>
    <w:rsid w:val="00186199"/>
    <w:rsid w:val="00186FC3"/>
    <w:rsid w:val="00193168"/>
    <w:rsid w:val="001A0D64"/>
    <w:rsid w:val="001B11A3"/>
    <w:rsid w:val="001B66C2"/>
    <w:rsid w:val="001C1577"/>
    <w:rsid w:val="001C3040"/>
    <w:rsid w:val="001C416F"/>
    <w:rsid w:val="001D1AB3"/>
    <w:rsid w:val="001D1D24"/>
    <w:rsid w:val="001D388F"/>
    <w:rsid w:val="001D727D"/>
    <w:rsid w:val="001E61A2"/>
    <w:rsid w:val="001E7B9B"/>
    <w:rsid w:val="0020285C"/>
    <w:rsid w:val="00210209"/>
    <w:rsid w:val="002142F0"/>
    <w:rsid w:val="0022022E"/>
    <w:rsid w:val="002275CF"/>
    <w:rsid w:val="002309EC"/>
    <w:rsid w:val="00233703"/>
    <w:rsid w:val="00233CB8"/>
    <w:rsid w:val="00233D80"/>
    <w:rsid w:val="00235AD1"/>
    <w:rsid w:val="002442E1"/>
    <w:rsid w:val="00247971"/>
    <w:rsid w:val="00250B25"/>
    <w:rsid w:val="00250BC0"/>
    <w:rsid w:val="00250D09"/>
    <w:rsid w:val="00251A3D"/>
    <w:rsid w:val="0025451D"/>
    <w:rsid w:val="0025654C"/>
    <w:rsid w:val="00260A84"/>
    <w:rsid w:val="002640D0"/>
    <w:rsid w:val="0026497D"/>
    <w:rsid w:val="0028086B"/>
    <w:rsid w:val="002810F2"/>
    <w:rsid w:val="00293A86"/>
    <w:rsid w:val="00297F28"/>
    <w:rsid w:val="002A24E1"/>
    <w:rsid w:val="002B70C3"/>
    <w:rsid w:val="002C19A6"/>
    <w:rsid w:val="002C3CE0"/>
    <w:rsid w:val="002C4D6E"/>
    <w:rsid w:val="002C5151"/>
    <w:rsid w:val="002C546A"/>
    <w:rsid w:val="002C68CB"/>
    <w:rsid w:val="002D29C4"/>
    <w:rsid w:val="002D2D65"/>
    <w:rsid w:val="002D4627"/>
    <w:rsid w:val="002E32CF"/>
    <w:rsid w:val="002E340D"/>
    <w:rsid w:val="002F3959"/>
    <w:rsid w:val="002F5220"/>
    <w:rsid w:val="0030173B"/>
    <w:rsid w:val="0031334A"/>
    <w:rsid w:val="003138B2"/>
    <w:rsid w:val="00314E15"/>
    <w:rsid w:val="003151B8"/>
    <w:rsid w:val="003173EF"/>
    <w:rsid w:val="003219D1"/>
    <w:rsid w:val="00336DA8"/>
    <w:rsid w:val="00346064"/>
    <w:rsid w:val="0034764D"/>
    <w:rsid w:val="0035190F"/>
    <w:rsid w:val="003529BE"/>
    <w:rsid w:val="00354A16"/>
    <w:rsid w:val="003559C8"/>
    <w:rsid w:val="003573A1"/>
    <w:rsid w:val="003622D7"/>
    <w:rsid w:val="003715B8"/>
    <w:rsid w:val="00372C9C"/>
    <w:rsid w:val="003732DA"/>
    <w:rsid w:val="00374674"/>
    <w:rsid w:val="0038063A"/>
    <w:rsid w:val="003936EF"/>
    <w:rsid w:val="0039375E"/>
    <w:rsid w:val="00394BE9"/>
    <w:rsid w:val="00395BCE"/>
    <w:rsid w:val="0039707B"/>
    <w:rsid w:val="003A4614"/>
    <w:rsid w:val="003A709F"/>
    <w:rsid w:val="003B1551"/>
    <w:rsid w:val="003B3718"/>
    <w:rsid w:val="003B5D5B"/>
    <w:rsid w:val="003B6577"/>
    <w:rsid w:val="003C1013"/>
    <w:rsid w:val="003C31BE"/>
    <w:rsid w:val="003C3B33"/>
    <w:rsid w:val="003D581D"/>
    <w:rsid w:val="003D6314"/>
    <w:rsid w:val="003E280C"/>
    <w:rsid w:val="003F5ADF"/>
    <w:rsid w:val="003F6C64"/>
    <w:rsid w:val="003F7A26"/>
    <w:rsid w:val="004074AB"/>
    <w:rsid w:val="004263AF"/>
    <w:rsid w:val="00445097"/>
    <w:rsid w:val="0044633E"/>
    <w:rsid w:val="0044673F"/>
    <w:rsid w:val="004467C0"/>
    <w:rsid w:val="00452491"/>
    <w:rsid w:val="004549DB"/>
    <w:rsid w:val="00456234"/>
    <w:rsid w:val="00464275"/>
    <w:rsid w:val="004734DA"/>
    <w:rsid w:val="00475A17"/>
    <w:rsid w:val="004828ED"/>
    <w:rsid w:val="00490C16"/>
    <w:rsid w:val="00494490"/>
    <w:rsid w:val="0049787D"/>
    <w:rsid w:val="004B7CB3"/>
    <w:rsid w:val="004C28D4"/>
    <w:rsid w:val="004C6E0E"/>
    <w:rsid w:val="004D2543"/>
    <w:rsid w:val="004E39EB"/>
    <w:rsid w:val="004E5701"/>
    <w:rsid w:val="004E5E61"/>
    <w:rsid w:val="004F2E48"/>
    <w:rsid w:val="004F664A"/>
    <w:rsid w:val="004F75E1"/>
    <w:rsid w:val="00500718"/>
    <w:rsid w:val="00500750"/>
    <w:rsid w:val="00501D9B"/>
    <w:rsid w:val="00502A39"/>
    <w:rsid w:val="00505E0B"/>
    <w:rsid w:val="00513551"/>
    <w:rsid w:val="0051505D"/>
    <w:rsid w:val="005212C5"/>
    <w:rsid w:val="00524061"/>
    <w:rsid w:val="0052425E"/>
    <w:rsid w:val="005273D1"/>
    <w:rsid w:val="00531758"/>
    <w:rsid w:val="0053234A"/>
    <w:rsid w:val="00543B5C"/>
    <w:rsid w:val="00543B74"/>
    <w:rsid w:val="00547F6E"/>
    <w:rsid w:val="00551267"/>
    <w:rsid w:val="00553125"/>
    <w:rsid w:val="0055638A"/>
    <w:rsid w:val="00575035"/>
    <w:rsid w:val="0057701E"/>
    <w:rsid w:val="0058014E"/>
    <w:rsid w:val="00585A30"/>
    <w:rsid w:val="005A04BE"/>
    <w:rsid w:val="005A3511"/>
    <w:rsid w:val="005A40B3"/>
    <w:rsid w:val="005A4832"/>
    <w:rsid w:val="005A6632"/>
    <w:rsid w:val="005B2754"/>
    <w:rsid w:val="005B6443"/>
    <w:rsid w:val="005C0393"/>
    <w:rsid w:val="005C10F7"/>
    <w:rsid w:val="005C2800"/>
    <w:rsid w:val="005C5195"/>
    <w:rsid w:val="005D1DE4"/>
    <w:rsid w:val="005D3716"/>
    <w:rsid w:val="005D6380"/>
    <w:rsid w:val="005E0CD1"/>
    <w:rsid w:val="005E1CF7"/>
    <w:rsid w:val="005E3219"/>
    <w:rsid w:val="005E370A"/>
    <w:rsid w:val="005F04D1"/>
    <w:rsid w:val="005F1D39"/>
    <w:rsid w:val="005F4DD2"/>
    <w:rsid w:val="005F56F7"/>
    <w:rsid w:val="00602D27"/>
    <w:rsid w:val="00615290"/>
    <w:rsid w:val="00615755"/>
    <w:rsid w:val="00620016"/>
    <w:rsid w:val="00620C26"/>
    <w:rsid w:val="0062134B"/>
    <w:rsid w:val="00623A59"/>
    <w:rsid w:val="00633832"/>
    <w:rsid w:val="0063420E"/>
    <w:rsid w:val="00645D1F"/>
    <w:rsid w:val="006511F3"/>
    <w:rsid w:val="006512CE"/>
    <w:rsid w:val="00652652"/>
    <w:rsid w:val="0065408D"/>
    <w:rsid w:val="006615B9"/>
    <w:rsid w:val="00663589"/>
    <w:rsid w:val="00663759"/>
    <w:rsid w:val="006647B9"/>
    <w:rsid w:val="00670ACE"/>
    <w:rsid w:val="0067171D"/>
    <w:rsid w:val="00680100"/>
    <w:rsid w:val="0069003A"/>
    <w:rsid w:val="0069794E"/>
    <w:rsid w:val="006A1808"/>
    <w:rsid w:val="006A5C4E"/>
    <w:rsid w:val="006C65B6"/>
    <w:rsid w:val="006D499B"/>
    <w:rsid w:val="006D5929"/>
    <w:rsid w:val="006D6516"/>
    <w:rsid w:val="006F07FE"/>
    <w:rsid w:val="006F3239"/>
    <w:rsid w:val="006F7523"/>
    <w:rsid w:val="00700CC9"/>
    <w:rsid w:val="00701B89"/>
    <w:rsid w:val="00717AC0"/>
    <w:rsid w:val="00721B43"/>
    <w:rsid w:val="00733B16"/>
    <w:rsid w:val="00736E8C"/>
    <w:rsid w:val="00743D5F"/>
    <w:rsid w:val="00745376"/>
    <w:rsid w:val="00747CEE"/>
    <w:rsid w:val="00750072"/>
    <w:rsid w:val="00751FD1"/>
    <w:rsid w:val="00754565"/>
    <w:rsid w:val="007559D6"/>
    <w:rsid w:val="0075686C"/>
    <w:rsid w:val="00757CC3"/>
    <w:rsid w:val="007613D5"/>
    <w:rsid w:val="00763F83"/>
    <w:rsid w:val="00771DAC"/>
    <w:rsid w:val="00776E69"/>
    <w:rsid w:val="00785AA1"/>
    <w:rsid w:val="007863DD"/>
    <w:rsid w:val="00786B46"/>
    <w:rsid w:val="0079505E"/>
    <w:rsid w:val="007A261C"/>
    <w:rsid w:val="007A5533"/>
    <w:rsid w:val="007B7F65"/>
    <w:rsid w:val="007C018B"/>
    <w:rsid w:val="007C2720"/>
    <w:rsid w:val="007C4C86"/>
    <w:rsid w:val="007D080A"/>
    <w:rsid w:val="007D23F7"/>
    <w:rsid w:val="007D3FAD"/>
    <w:rsid w:val="007D6CFC"/>
    <w:rsid w:val="007D7821"/>
    <w:rsid w:val="007E322A"/>
    <w:rsid w:val="007F546E"/>
    <w:rsid w:val="00807B6E"/>
    <w:rsid w:val="00814640"/>
    <w:rsid w:val="00832AD2"/>
    <w:rsid w:val="0083597C"/>
    <w:rsid w:val="00836489"/>
    <w:rsid w:val="00836BB5"/>
    <w:rsid w:val="0083705D"/>
    <w:rsid w:val="008425EE"/>
    <w:rsid w:val="008433A2"/>
    <w:rsid w:val="00846B8E"/>
    <w:rsid w:val="0085342F"/>
    <w:rsid w:val="00863080"/>
    <w:rsid w:val="00866970"/>
    <w:rsid w:val="008670D1"/>
    <w:rsid w:val="00880548"/>
    <w:rsid w:val="008826FE"/>
    <w:rsid w:val="008876C5"/>
    <w:rsid w:val="00894308"/>
    <w:rsid w:val="00894C2A"/>
    <w:rsid w:val="008A091C"/>
    <w:rsid w:val="008A0942"/>
    <w:rsid w:val="008B3A8C"/>
    <w:rsid w:val="008B5200"/>
    <w:rsid w:val="008B632D"/>
    <w:rsid w:val="008B75F3"/>
    <w:rsid w:val="008D234C"/>
    <w:rsid w:val="008D3192"/>
    <w:rsid w:val="008D3E93"/>
    <w:rsid w:val="008E1CE2"/>
    <w:rsid w:val="008F59F1"/>
    <w:rsid w:val="009176CE"/>
    <w:rsid w:val="0092052C"/>
    <w:rsid w:val="00922C42"/>
    <w:rsid w:val="0092342B"/>
    <w:rsid w:val="00924926"/>
    <w:rsid w:val="00935C7C"/>
    <w:rsid w:val="00937311"/>
    <w:rsid w:val="0094222A"/>
    <w:rsid w:val="009502A3"/>
    <w:rsid w:val="0095251F"/>
    <w:rsid w:val="00952E6C"/>
    <w:rsid w:val="00957B0A"/>
    <w:rsid w:val="009636E5"/>
    <w:rsid w:val="00975935"/>
    <w:rsid w:val="00975A38"/>
    <w:rsid w:val="00977D0B"/>
    <w:rsid w:val="0098405C"/>
    <w:rsid w:val="00990687"/>
    <w:rsid w:val="00994619"/>
    <w:rsid w:val="00994BB7"/>
    <w:rsid w:val="00996397"/>
    <w:rsid w:val="009A237C"/>
    <w:rsid w:val="009A4244"/>
    <w:rsid w:val="009B4A3B"/>
    <w:rsid w:val="009C741A"/>
    <w:rsid w:val="009C7F3C"/>
    <w:rsid w:val="009D198A"/>
    <w:rsid w:val="009D1D47"/>
    <w:rsid w:val="009D22F9"/>
    <w:rsid w:val="009D5405"/>
    <w:rsid w:val="009D555C"/>
    <w:rsid w:val="009E0B32"/>
    <w:rsid w:val="009E577F"/>
    <w:rsid w:val="009F6D68"/>
    <w:rsid w:val="009F73A0"/>
    <w:rsid w:val="009F7DAF"/>
    <w:rsid w:val="009F7DE3"/>
    <w:rsid w:val="00A0147B"/>
    <w:rsid w:val="00A019F3"/>
    <w:rsid w:val="00A0555D"/>
    <w:rsid w:val="00A11974"/>
    <w:rsid w:val="00A1229C"/>
    <w:rsid w:val="00A23B14"/>
    <w:rsid w:val="00A240AF"/>
    <w:rsid w:val="00A26B22"/>
    <w:rsid w:val="00A322E4"/>
    <w:rsid w:val="00A36D2C"/>
    <w:rsid w:val="00A461C6"/>
    <w:rsid w:val="00A46D6E"/>
    <w:rsid w:val="00A51804"/>
    <w:rsid w:val="00A52105"/>
    <w:rsid w:val="00A57E90"/>
    <w:rsid w:val="00A76FD1"/>
    <w:rsid w:val="00A86E44"/>
    <w:rsid w:val="00A94EBC"/>
    <w:rsid w:val="00AA1A74"/>
    <w:rsid w:val="00AD781F"/>
    <w:rsid w:val="00AE0F89"/>
    <w:rsid w:val="00AE6C65"/>
    <w:rsid w:val="00AF334C"/>
    <w:rsid w:val="00AF3C4F"/>
    <w:rsid w:val="00AF697A"/>
    <w:rsid w:val="00AF77C6"/>
    <w:rsid w:val="00B0164A"/>
    <w:rsid w:val="00B01A25"/>
    <w:rsid w:val="00B128A6"/>
    <w:rsid w:val="00B143CF"/>
    <w:rsid w:val="00B16712"/>
    <w:rsid w:val="00B26728"/>
    <w:rsid w:val="00B31766"/>
    <w:rsid w:val="00B330B3"/>
    <w:rsid w:val="00B34508"/>
    <w:rsid w:val="00B4192D"/>
    <w:rsid w:val="00B53E10"/>
    <w:rsid w:val="00B55589"/>
    <w:rsid w:val="00B5664E"/>
    <w:rsid w:val="00B621BF"/>
    <w:rsid w:val="00B635D1"/>
    <w:rsid w:val="00B706C9"/>
    <w:rsid w:val="00B8299B"/>
    <w:rsid w:val="00B83A9D"/>
    <w:rsid w:val="00B85838"/>
    <w:rsid w:val="00B95406"/>
    <w:rsid w:val="00BA3107"/>
    <w:rsid w:val="00BA373C"/>
    <w:rsid w:val="00BB6F44"/>
    <w:rsid w:val="00BC1A90"/>
    <w:rsid w:val="00BC258F"/>
    <w:rsid w:val="00BC6280"/>
    <w:rsid w:val="00BC678E"/>
    <w:rsid w:val="00BC7FF1"/>
    <w:rsid w:val="00BD2BFF"/>
    <w:rsid w:val="00BD6F2D"/>
    <w:rsid w:val="00BE057F"/>
    <w:rsid w:val="00BF0D71"/>
    <w:rsid w:val="00BF6F41"/>
    <w:rsid w:val="00BF7BC9"/>
    <w:rsid w:val="00C0036A"/>
    <w:rsid w:val="00C0756F"/>
    <w:rsid w:val="00C07681"/>
    <w:rsid w:val="00C14476"/>
    <w:rsid w:val="00C337B5"/>
    <w:rsid w:val="00C378C8"/>
    <w:rsid w:val="00C47000"/>
    <w:rsid w:val="00C56837"/>
    <w:rsid w:val="00C625D6"/>
    <w:rsid w:val="00C63CEB"/>
    <w:rsid w:val="00C63EA4"/>
    <w:rsid w:val="00C64FB5"/>
    <w:rsid w:val="00C67085"/>
    <w:rsid w:val="00C72B6B"/>
    <w:rsid w:val="00C737D8"/>
    <w:rsid w:val="00C75EBA"/>
    <w:rsid w:val="00C77DA0"/>
    <w:rsid w:val="00C80250"/>
    <w:rsid w:val="00C824BA"/>
    <w:rsid w:val="00C928D6"/>
    <w:rsid w:val="00C9447A"/>
    <w:rsid w:val="00C94AC5"/>
    <w:rsid w:val="00C9779D"/>
    <w:rsid w:val="00CA1205"/>
    <w:rsid w:val="00CA5B23"/>
    <w:rsid w:val="00CB0FA9"/>
    <w:rsid w:val="00CB1981"/>
    <w:rsid w:val="00CB53F6"/>
    <w:rsid w:val="00CB662F"/>
    <w:rsid w:val="00CB759E"/>
    <w:rsid w:val="00CD14FD"/>
    <w:rsid w:val="00CE3AB2"/>
    <w:rsid w:val="00CE5F7F"/>
    <w:rsid w:val="00CF5C9B"/>
    <w:rsid w:val="00D00280"/>
    <w:rsid w:val="00D02ABD"/>
    <w:rsid w:val="00D06371"/>
    <w:rsid w:val="00D0746D"/>
    <w:rsid w:val="00D176DE"/>
    <w:rsid w:val="00D22D76"/>
    <w:rsid w:val="00D24CE0"/>
    <w:rsid w:val="00D40F47"/>
    <w:rsid w:val="00D4110D"/>
    <w:rsid w:val="00D41780"/>
    <w:rsid w:val="00D4239D"/>
    <w:rsid w:val="00D45BC0"/>
    <w:rsid w:val="00D50388"/>
    <w:rsid w:val="00D562DB"/>
    <w:rsid w:val="00D60905"/>
    <w:rsid w:val="00D63A14"/>
    <w:rsid w:val="00D75735"/>
    <w:rsid w:val="00D75B43"/>
    <w:rsid w:val="00D90241"/>
    <w:rsid w:val="00D90D4B"/>
    <w:rsid w:val="00D90F6A"/>
    <w:rsid w:val="00DA1D36"/>
    <w:rsid w:val="00DA64E0"/>
    <w:rsid w:val="00DB161E"/>
    <w:rsid w:val="00DB3995"/>
    <w:rsid w:val="00DB5B7F"/>
    <w:rsid w:val="00DE3FAE"/>
    <w:rsid w:val="00DE6E11"/>
    <w:rsid w:val="00DF0E6D"/>
    <w:rsid w:val="00DF10E7"/>
    <w:rsid w:val="00DF20E2"/>
    <w:rsid w:val="00DF579C"/>
    <w:rsid w:val="00E003D5"/>
    <w:rsid w:val="00E14CED"/>
    <w:rsid w:val="00E2265B"/>
    <w:rsid w:val="00E37D8E"/>
    <w:rsid w:val="00E4466D"/>
    <w:rsid w:val="00E46531"/>
    <w:rsid w:val="00E54591"/>
    <w:rsid w:val="00E54B74"/>
    <w:rsid w:val="00E55A0E"/>
    <w:rsid w:val="00E56D39"/>
    <w:rsid w:val="00E62C09"/>
    <w:rsid w:val="00E6375D"/>
    <w:rsid w:val="00E67A22"/>
    <w:rsid w:val="00E70D67"/>
    <w:rsid w:val="00E72B18"/>
    <w:rsid w:val="00E75946"/>
    <w:rsid w:val="00E75F6A"/>
    <w:rsid w:val="00E766DC"/>
    <w:rsid w:val="00E767DC"/>
    <w:rsid w:val="00E76D7E"/>
    <w:rsid w:val="00E77978"/>
    <w:rsid w:val="00E8466B"/>
    <w:rsid w:val="00E85571"/>
    <w:rsid w:val="00E94309"/>
    <w:rsid w:val="00E9489F"/>
    <w:rsid w:val="00EA4B7A"/>
    <w:rsid w:val="00ED2A35"/>
    <w:rsid w:val="00EE1B82"/>
    <w:rsid w:val="00EE398E"/>
    <w:rsid w:val="00EE5807"/>
    <w:rsid w:val="00EF2744"/>
    <w:rsid w:val="00EF683C"/>
    <w:rsid w:val="00F034B8"/>
    <w:rsid w:val="00F078DB"/>
    <w:rsid w:val="00F11C58"/>
    <w:rsid w:val="00F1572A"/>
    <w:rsid w:val="00F1604A"/>
    <w:rsid w:val="00F24F4E"/>
    <w:rsid w:val="00F26611"/>
    <w:rsid w:val="00F318F3"/>
    <w:rsid w:val="00F3589D"/>
    <w:rsid w:val="00F455FB"/>
    <w:rsid w:val="00F4690E"/>
    <w:rsid w:val="00F47FBF"/>
    <w:rsid w:val="00F503CF"/>
    <w:rsid w:val="00F55D81"/>
    <w:rsid w:val="00F5655E"/>
    <w:rsid w:val="00F62C26"/>
    <w:rsid w:val="00F6537E"/>
    <w:rsid w:val="00F67A27"/>
    <w:rsid w:val="00F70838"/>
    <w:rsid w:val="00F740F7"/>
    <w:rsid w:val="00F83204"/>
    <w:rsid w:val="00F856FC"/>
    <w:rsid w:val="00F902CC"/>
    <w:rsid w:val="00F937B2"/>
    <w:rsid w:val="00F973D4"/>
    <w:rsid w:val="00FA0D7C"/>
    <w:rsid w:val="00FA4F51"/>
    <w:rsid w:val="00FB0672"/>
    <w:rsid w:val="00FB20FE"/>
    <w:rsid w:val="00FB2122"/>
    <w:rsid w:val="00FB5F15"/>
    <w:rsid w:val="00FB7036"/>
    <w:rsid w:val="00FF5917"/>
    <w:rsid w:val="00FF61FE"/>
  </w:rsids>
  <m:mathPr>
    <m:mathFont m:val="Cambria Math"/>
    <m:brkBin m:val="before"/>
    <m:brkBinSub m:val="--"/>
    <m:smallFrac m:val="0"/>
    <m:dispDef/>
    <m:lMargin m:val="0"/>
    <m:rMargin m:val="0"/>
    <m:defJc m:val="centerGroup"/>
    <m:wrapIndent m:val="1440"/>
    <m:intLim m:val="subSup"/>
    <m:naryLim m:val="undOvr"/>
  </m:mathPr>
  <w:attachedSchema w:val="urn:elbaDocx"/>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2C038D"/>
  <w15:docId w15:val="{30CA2F77-685D-45BD-A600-8C153ACC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122"/>
    <w:pPr>
      <w:spacing w:after="200" w:line="276" w:lineRule="auto"/>
    </w:pPr>
    <w:rPr>
      <w:rFonts w:ascii="Arial" w:hAnsi="Arial"/>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1"/>
    <w:basedOn w:val="a"/>
    <w:uiPriority w:val="99"/>
    <w:unhideWhenUsed/>
    <w:rsid w:val="0015560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15560A"/>
    <w:rPr>
      <w:b/>
      <w:bCs/>
    </w:rPr>
  </w:style>
  <w:style w:type="table" w:styleId="a5">
    <w:name w:val="Table Grid"/>
    <w:basedOn w:val="a1"/>
    <w:uiPriority w:val="59"/>
    <w:rsid w:val="004F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acro">
    <w:name w:val="c-macro"/>
    <w:basedOn w:val="a0"/>
    <w:rsid w:val="004F2E48"/>
  </w:style>
  <w:style w:type="character" w:styleId="a6">
    <w:name w:val="Emphasis"/>
    <w:uiPriority w:val="20"/>
    <w:qFormat/>
    <w:rsid w:val="004F2E48"/>
    <w:rPr>
      <w:i/>
      <w:iCs/>
    </w:rPr>
  </w:style>
  <w:style w:type="paragraph" w:customStyle="1" w:styleId="1">
    <w:name w:val="Заголовок1"/>
    <w:basedOn w:val="a3"/>
    <w:uiPriority w:val="99"/>
    <w:qFormat/>
    <w:rsid w:val="008D234C"/>
    <w:pPr>
      <w:jc w:val="center"/>
    </w:pPr>
    <w:rPr>
      <w:rFonts w:ascii="Arial" w:hAnsi="Arial" w:cs="Arial"/>
      <w:b/>
      <w:sz w:val="20"/>
      <w:szCs w:val="20"/>
    </w:rPr>
  </w:style>
  <w:style w:type="paragraph" w:styleId="a7">
    <w:name w:val="No Spacing"/>
    <w:uiPriority w:val="1"/>
    <w:qFormat/>
    <w:rsid w:val="0025654C"/>
    <w:rPr>
      <w:rFonts w:ascii="Arial" w:hAnsi="Arial"/>
      <w:szCs w:val="22"/>
      <w:lang w:eastAsia="en-US"/>
    </w:rPr>
  </w:style>
  <w:style w:type="character" w:styleId="a8">
    <w:name w:val="Placeholder Text"/>
    <w:uiPriority w:val="99"/>
    <w:semiHidden/>
    <w:rsid w:val="005A04BE"/>
    <w:rPr>
      <w:color w:val="808080"/>
    </w:rPr>
  </w:style>
  <w:style w:type="paragraph" w:styleId="a9">
    <w:name w:val="List Paragraph"/>
    <w:basedOn w:val="a"/>
    <w:uiPriority w:val="99"/>
    <w:qFormat/>
    <w:rsid w:val="0053234A"/>
    <w:pPr>
      <w:ind w:left="720"/>
      <w:contextualSpacing/>
    </w:pPr>
    <w:rPr>
      <w:rFonts w:asciiTheme="minorHAnsi" w:eastAsiaTheme="minorHAnsi" w:hAnsiTheme="minorHAnsi" w:cstheme="minorBidi"/>
      <w:sz w:val="22"/>
    </w:rPr>
  </w:style>
  <w:style w:type="character" w:styleId="aa">
    <w:name w:val="line number"/>
    <w:basedOn w:val="a0"/>
    <w:uiPriority w:val="99"/>
    <w:semiHidden/>
    <w:unhideWhenUsed/>
    <w:rsid w:val="00AF697A"/>
  </w:style>
  <w:style w:type="paragraph" w:styleId="ab">
    <w:name w:val="footer"/>
    <w:basedOn w:val="a"/>
    <w:link w:val="ac"/>
    <w:uiPriority w:val="99"/>
    <w:unhideWhenUsed/>
    <w:rsid w:val="00AF69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697A"/>
    <w:rPr>
      <w:rFonts w:ascii="Arial" w:hAnsi="Arial"/>
      <w:szCs w:val="22"/>
      <w:lang w:eastAsia="en-US"/>
    </w:rPr>
  </w:style>
  <w:style w:type="character" w:styleId="ad">
    <w:name w:val="page number"/>
    <w:basedOn w:val="a0"/>
    <w:uiPriority w:val="99"/>
    <w:semiHidden/>
    <w:unhideWhenUsed/>
    <w:rsid w:val="00AF697A"/>
  </w:style>
  <w:style w:type="paragraph" w:styleId="ae">
    <w:name w:val="header"/>
    <w:basedOn w:val="a"/>
    <w:link w:val="af"/>
    <w:uiPriority w:val="99"/>
    <w:unhideWhenUsed/>
    <w:rsid w:val="00AF697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F697A"/>
    <w:rPr>
      <w:rFonts w:ascii="Arial" w:hAnsi="Arial"/>
      <w:szCs w:val="22"/>
      <w:lang w:eastAsia="en-US"/>
    </w:rPr>
  </w:style>
  <w:style w:type="paragraph" w:customStyle="1" w:styleId="Default">
    <w:name w:val="Default"/>
    <w:uiPriority w:val="99"/>
    <w:rsid w:val="00EA4B7A"/>
    <w:pPr>
      <w:autoSpaceDE w:val="0"/>
      <w:autoSpaceDN w:val="0"/>
      <w:adjustRightInd w:val="0"/>
    </w:pPr>
    <w:rPr>
      <w:rFonts w:ascii="Times New Roman" w:hAnsi="Times New Roman"/>
      <w:color w:val="000000"/>
      <w:sz w:val="24"/>
      <w:szCs w:val="24"/>
      <w:lang w:eastAsia="en-US"/>
    </w:rPr>
  </w:style>
  <w:style w:type="table" w:customStyle="1" w:styleId="InvoiceTableStyle">
    <w:name w:val="InvoiceTableStyle"/>
    <w:basedOn w:val="a1"/>
    <w:uiPriority w:val="99"/>
    <w:rsid w:val="00890DBB"/>
    <w:pPr>
      <w:contextualSpacing/>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sz w:val="18"/>
      </w:rPr>
      <w:tblPr/>
      <w:tcPr>
        <w:vAlign w:val="center"/>
      </w:tcPr>
    </w:tblStylePr>
  </w:style>
  <w:style w:type="paragraph" w:customStyle="1" w:styleId="InvoiceParagraphStyle">
    <w:name w:val="InvoiceParagraphStyle"/>
    <w:basedOn w:val="a"/>
    <w:link w:val="InvoiceParagraphStyle0"/>
    <w:qFormat/>
    <w:rsid w:val="00C75F1E"/>
    <w:pPr>
      <w:spacing w:after="0" w:line="240" w:lineRule="auto"/>
      <w:contextualSpacing/>
    </w:pPr>
    <w:rPr>
      <w:rFonts w:cs="Arial"/>
      <w:sz w:val="18"/>
      <w:szCs w:val="18"/>
    </w:rPr>
  </w:style>
  <w:style w:type="character" w:customStyle="1" w:styleId="InvoiceParagraphStyle0">
    <w:name w:val="InvoiceParagraphStyle Знак"/>
    <w:basedOn w:val="a0"/>
    <w:link w:val="InvoiceParagraphStyle"/>
    <w:rsid w:val="00C75F1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9238">
      <w:bodyDiv w:val="1"/>
      <w:marLeft w:val="0"/>
      <w:marRight w:val="0"/>
      <w:marTop w:val="0"/>
      <w:marBottom w:val="0"/>
      <w:divBdr>
        <w:top w:val="none" w:sz="0" w:space="0" w:color="auto"/>
        <w:left w:val="none" w:sz="0" w:space="0" w:color="auto"/>
        <w:bottom w:val="none" w:sz="0" w:space="0" w:color="auto"/>
        <w:right w:val="none" w:sz="0" w:space="0" w:color="auto"/>
      </w:divBdr>
    </w:div>
    <w:div w:id="885723610">
      <w:bodyDiv w:val="1"/>
      <w:marLeft w:val="0"/>
      <w:marRight w:val="0"/>
      <w:marTop w:val="0"/>
      <w:marBottom w:val="0"/>
      <w:divBdr>
        <w:top w:val="none" w:sz="0" w:space="0" w:color="auto"/>
        <w:left w:val="none" w:sz="0" w:space="0" w:color="auto"/>
        <w:bottom w:val="none" w:sz="0" w:space="0" w:color="auto"/>
        <w:right w:val="none" w:sz="0" w:space="0" w:color="auto"/>
      </w:divBdr>
    </w:div>
    <w:div w:id="977035101">
      <w:bodyDiv w:val="1"/>
      <w:marLeft w:val="0"/>
      <w:marRight w:val="0"/>
      <w:marTop w:val="0"/>
      <w:marBottom w:val="0"/>
      <w:divBdr>
        <w:top w:val="none" w:sz="0" w:space="0" w:color="auto"/>
        <w:left w:val="none" w:sz="0" w:space="0" w:color="auto"/>
        <w:bottom w:val="none" w:sz="0" w:space="0" w:color="auto"/>
        <w:right w:val="none" w:sz="0" w:space="0" w:color="auto"/>
      </w:divBdr>
    </w:div>
    <w:div w:id="1146049002">
      <w:bodyDiv w:val="1"/>
      <w:marLeft w:val="0"/>
      <w:marRight w:val="0"/>
      <w:marTop w:val="0"/>
      <w:marBottom w:val="0"/>
      <w:divBdr>
        <w:top w:val="none" w:sz="0" w:space="0" w:color="auto"/>
        <w:left w:val="none" w:sz="0" w:space="0" w:color="auto"/>
        <w:bottom w:val="none" w:sz="0" w:space="0" w:color="auto"/>
        <w:right w:val="none" w:sz="0" w:space="0" w:color="auto"/>
      </w:divBdr>
    </w:div>
    <w:div w:id="1285890510">
      <w:bodyDiv w:val="1"/>
      <w:marLeft w:val="0"/>
      <w:marRight w:val="0"/>
      <w:marTop w:val="0"/>
      <w:marBottom w:val="0"/>
      <w:divBdr>
        <w:top w:val="none" w:sz="0" w:space="0" w:color="auto"/>
        <w:left w:val="none" w:sz="0" w:space="0" w:color="auto"/>
        <w:bottom w:val="none" w:sz="0" w:space="0" w:color="auto"/>
        <w:right w:val="none" w:sz="0" w:space="0" w:color="auto"/>
      </w:divBdr>
    </w:div>
    <w:div w:id="1674449469">
      <w:bodyDiv w:val="1"/>
      <w:marLeft w:val="0"/>
      <w:marRight w:val="0"/>
      <w:marTop w:val="0"/>
      <w:marBottom w:val="0"/>
      <w:divBdr>
        <w:top w:val="none" w:sz="0" w:space="0" w:color="auto"/>
        <w:left w:val="none" w:sz="0" w:space="0" w:color="auto"/>
        <w:bottom w:val="none" w:sz="0" w:space="0" w:color="auto"/>
        <w:right w:val="none" w:sz="0" w:space="0" w:color="auto"/>
      </w:divBdr>
    </w:div>
    <w:div w:id="2083328226">
      <w:bodyDiv w:val="1"/>
      <w:marLeft w:val="0"/>
      <w:marRight w:val="0"/>
      <w:marTop w:val="0"/>
      <w:marBottom w:val="0"/>
      <w:divBdr>
        <w:top w:val="none" w:sz="0" w:space="0" w:color="auto"/>
        <w:left w:val="none" w:sz="0" w:space="0" w:color="auto"/>
        <w:bottom w:val="none" w:sz="0" w:space="0" w:color="auto"/>
        <w:right w:val="none" w:sz="0" w:space="0" w:color="auto"/>
      </w:divBdr>
    </w:div>
    <w:div w:id="21030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970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229E-0FAB-402A-89B9-C94C5919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2524</Words>
  <Characters>18296</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СКБ Контур</dc:creator>
  <cp:keywords/>
  <dc:description/>
  <cp:lastModifiedBy>Пользователь</cp:lastModifiedBy>
  <cp:revision>3</cp:revision>
  <cp:lastPrinted>2023-03-17T07:10:00Z</cp:lastPrinted>
  <dcterms:created xsi:type="dcterms:W3CDTF">2023-03-20T11:41:00Z</dcterms:created>
  <dcterms:modified xsi:type="dcterms:W3CDTF">2024-04-05T11:38:00Z</dcterms:modified>
</cp:coreProperties>
</file>