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261"/>
        <w:gridCol w:w="4105"/>
        <w:gridCol w:w="3090"/>
      </w:tblGrid>
      <w:tr w:rsidR="000E1918" w:rsidRPr="00296F0A" w14:paraId="268D0604" w14:textId="77777777" w:rsidTr="00F842C0">
        <w:trPr>
          <w:jc w:val="center"/>
        </w:trPr>
        <w:tc>
          <w:tcPr>
            <w:tcW w:w="3261" w:type="dxa"/>
            <w:shd w:val="clear" w:color="auto" w:fill="auto"/>
          </w:tcPr>
          <w:p w14:paraId="6FE86B5C" w14:textId="3FD6F4C9" w:rsidR="000E1918" w:rsidRPr="00296F0A" w:rsidRDefault="000E1918" w:rsidP="00F842C0">
            <w:bookmarkStart w:id="0" w:name="_Hlk143544118"/>
            <w:r w:rsidRPr="00296F0A">
              <w:rPr>
                <w:noProof/>
              </w:rPr>
              <w:drawing>
                <wp:anchor distT="0" distB="0" distL="114300" distR="114300" simplePos="0" relativeHeight="251659264" behindDoc="0" locked="0" layoutInCell="1" allowOverlap="1" wp14:anchorId="066EA6CF" wp14:editId="6C6A29EA">
                  <wp:simplePos x="0" y="0"/>
                  <wp:positionH relativeFrom="column">
                    <wp:posOffset>33020</wp:posOffset>
                  </wp:positionH>
                  <wp:positionV relativeFrom="paragraph">
                    <wp:posOffset>635</wp:posOffset>
                  </wp:positionV>
                  <wp:extent cx="742950" cy="444500"/>
                  <wp:effectExtent l="0" t="0" r="0" b="0"/>
                  <wp:wrapSquare wrapText="bothSides"/>
                  <wp:docPr id="377399320" name="Рисунок 3" descr="C:\Users\1\YandexDisk\ЮРИС\Юрис\На прозрачном сл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YandexDisk\ЮРИС\Юрис\На прозрачном слое.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05" w:type="dxa"/>
            <w:shd w:val="clear" w:color="auto" w:fill="auto"/>
            <w:vAlign w:val="center"/>
          </w:tcPr>
          <w:p w14:paraId="426B960B" w14:textId="77777777" w:rsidR="000E1918" w:rsidRPr="00296F0A" w:rsidRDefault="000E1918" w:rsidP="00F842C0">
            <w:pPr>
              <w:jc w:val="center"/>
            </w:pPr>
          </w:p>
        </w:tc>
        <w:tc>
          <w:tcPr>
            <w:tcW w:w="3090" w:type="dxa"/>
            <w:shd w:val="clear" w:color="auto" w:fill="auto"/>
            <w:vAlign w:val="center"/>
          </w:tcPr>
          <w:p w14:paraId="3467F3F2" w14:textId="77777777" w:rsidR="000E1918" w:rsidRPr="00296F0A" w:rsidRDefault="000E1918" w:rsidP="00F842C0">
            <w:pPr>
              <w:pStyle w:val="affffff1"/>
              <w:spacing w:before="0" w:beforeAutospacing="0" w:after="0" w:afterAutospacing="0"/>
              <w:jc w:val="right"/>
              <w:rPr>
                <w:rFonts w:eastAsia="Calibri"/>
                <w:color w:val="000000"/>
                <w:sz w:val="16"/>
                <w:szCs w:val="16"/>
              </w:rPr>
            </w:pPr>
          </w:p>
          <w:p w14:paraId="13065D7D" w14:textId="65CE8B51" w:rsidR="000E1918" w:rsidRPr="00296F0A" w:rsidRDefault="000E1918" w:rsidP="00D0043E">
            <w:pPr>
              <w:pStyle w:val="affffff1"/>
              <w:spacing w:before="0" w:beforeAutospacing="0" w:after="0" w:afterAutospacing="0"/>
              <w:ind w:right="-140"/>
              <w:jc w:val="right"/>
              <w:rPr>
                <w:rFonts w:eastAsia="Calibri"/>
                <w:sz w:val="16"/>
                <w:szCs w:val="16"/>
              </w:rPr>
            </w:pPr>
            <w:r w:rsidRPr="00296F0A">
              <w:rPr>
                <w:rFonts w:eastAsia="Calibri"/>
                <w:color w:val="000000"/>
                <w:sz w:val="16"/>
                <w:szCs w:val="16"/>
              </w:rPr>
              <w:t>+7 (3452) 215-100)</w:t>
            </w:r>
          </w:p>
          <w:p w14:paraId="763D3E54" w14:textId="093612B3" w:rsidR="000E1918" w:rsidRPr="00296F0A" w:rsidRDefault="000E1918" w:rsidP="00D0043E">
            <w:pPr>
              <w:pStyle w:val="affffff1"/>
              <w:spacing w:before="0" w:beforeAutospacing="0" w:after="0" w:afterAutospacing="0"/>
              <w:ind w:right="-282"/>
              <w:jc w:val="right"/>
              <w:rPr>
                <w:rFonts w:eastAsia="Calibri"/>
                <w:sz w:val="16"/>
                <w:szCs w:val="16"/>
              </w:rPr>
            </w:pPr>
            <w:r w:rsidRPr="00296F0A">
              <w:rPr>
                <w:rFonts w:eastAsia="Calibri"/>
                <w:noProof/>
              </w:rPr>
              <w:drawing>
                <wp:anchor distT="0" distB="0" distL="114300" distR="114300" simplePos="0" relativeHeight="251661312" behindDoc="0" locked="0" layoutInCell="1" allowOverlap="1" wp14:anchorId="5E01F84A" wp14:editId="11FBF015">
                  <wp:simplePos x="0" y="0"/>
                  <wp:positionH relativeFrom="column">
                    <wp:posOffset>1426845</wp:posOffset>
                  </wp:positionH>
                  <wp:positionV relativeFrom="paragraph">
                    <wp:posOffset>198120</wp:posOffset>
                  </wp:positionV>
                  <wp:extent cx="649605" cy="845820"/>
                  <wp:effectExtent l="0" t="0" r="0" b="0"/>
                  <wp:wrapNone/>
                  <wp:docPr id="19232574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60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6F0A">
              <w:rPr>
                <w:rFonts w:eastAsia="Calibri"/>
                <w:color w:val="000000"/>
                <w:sz w:val="16"/>
                <w:szCs w:val="16"/>
              </w:rPr>
              <w:t>info@uris72.ru</w:t>
            </w:r>
          </w:p>
        </w:tc>
      </w:tr>
    </w:tbl>
    <w:p w14:paraId="0B2C97B4" w14:textId="4CE69A0B" w:rsidR="000E1918" w:rsidRPr="00296F0A" w:rsidRDefault="000E1918" w:rsidP="000E1918">
      <w:pPr>
        <w:widowControl w:val="0"/>
        <w:tabs>
          <w:tab w:val="right" w:pos="10631"/>
        </w:tabs>
        <w:autoSpaceDE w:val="0"/>
        <w:autoSpaceDN w:val="0"/>
        <w:adjustRightInd w:val="0"/>
        <w:spacing w:after="0" w:line="240" w:lineRule="auto"/>
        <w:jc w:val="right"/>
        <w:rPr>
          <w:rFonts w:ascii="Times New Roman" w:hAnsi="Times New Roman"/>
          <w:bCs/>
          <w:sz w:val="16"/>
          <w:szCs w:val="16"/>
        </w:rPr>
      </w:pPr>
      <w:r w:rsidRPr="00296F0A">
        <w:rPr>
          <w:noProof/>
        </w:rPr>
        <mc:AlternateContent>
          <mc:Choice Requires="wps">
            <w:drawing>
              <wp:anchor distT="0" distB="0" distL="114300" distR="114300" simplePos="0" relativeHeight="251660288" behindDoc="0" locked="0" layoutInCell="1" allowOverlap="1" wp14:anchorId="0C9F055B" wp14:editId="163A128E">
                <wp:simplePos x="0" y="0"/>
                <wp:positionH relativeFrom="page">
                  <wp:posOffset>-1270</wp:posOffset>
                </wp:positionH>
                <wp:positionV relativeFrom="paragraph">
                  <wp:posOffset>0</wp:posOffset>
                </wp:positionV>
                <wp:extent cx="7566025" cy="476250"/>
                <wp:effectExtent l="0" t="0" r="15875" b="19050"/>
                <wp:wrapNone/>
                <wp:docPr id="189329567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6025" cy="476250"/>
                        </a:xfrm>
                        <a:prstGeom prst="rect">
                          <a:avLst/>
                        </a:prstGeom>
                        <a:solidFill>
                          <a:srgbClr val="0F4D5B"/>
                        </a:solidFill>
                        <a:ln w="6350">
                          <a:solidFill>
                            <a:prstClr val="black"/>
                          </a:solidFill>
                        </a:ln>
                      </wps:spPr>
                      <wps:txb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F055B" id="_x0000_t202" coordsize="21600,21600" o:spt="202" path="m,l,21600r21600,l21600,xe">
                <v:stroke joinstyle="miter"/>
                <v:path gradientshapeok="t" o:connecttype="rect"/>
              </v:shapetype>
              <v:shape id="Надпись 1" o:spid="_x0000_s1026" type="#_x0000_t202" style="position:absolute;left:0;text-align:left;margin-left:-.1pt;margin-top:0;width:595.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" fillcolor="#0f4d5b" strokeweight=".5pt">
                <v:path arrowok="t"/>
                <v:textbox>
                  <w:txbxContent>
                    <w:p w14:paraId="4B9D18B3" w14:textId="77777777" w:rsidR="000E1918" w:rsidRPr="00AF20F7" w:rsidRDefault="000E1918" w:rsidP="000E1918">
                      <w:pPr>
                        <w:spacing w:after="0" w:line="240" w:lineRule="auto"/>
                        <w:ind w:left="794"/>
                        <w:rPr>
                          <w:b/>
                          <w:bCs/>
                          <w:color w:val="FFFFFF"/>
                          <w:sz w:val="24"/>
                          <w:szCs w:val="24"/>
                        </w:rPr>
                      </w:pPr>
                      <w:r w:rsidRPr="00AF20F7">
                        <w:rPr>
                          <w:b/>
                          <w:bCs/>
                          <w:color w:val="FFFFFF"/>
                          <w:sz w:val="24"/>
                          <w:szCs w:val="24"/>
                        </w:rPr>
                        <w:t>Правовое сопровождение закупок</w:t>
                      </w:r>
                    </w:p>
                    <w:p w14:paraId="64C95E0C" w14:textId="77777777" w:rsidR="000E1918" w:rsidRPr="00AF20F7" w:rsidRDefault="000E1918" w:rsidP="000E1918">
                      <w:pPr>
                        <w:spacing w:after="0" w:line="240" w:lineRule="auto"/>
                        <w:ind w:left="794"/>
                        <w:rPr>
                          <w:bCs/>
                          <w:color w:val="FFFFFF"/>
                          <w:sz w:val="20"/>
                          <w:szCs w:val="20"/>
                        </w:rPr>
                      </w:pPr>
                      <w:r w:rsidRPr="00AF20F7">
                        <w:rPr>
                          <w:bCs/>
                          <w:color w:val="FFFFFF"/>
                          <w:sz w:val="20"/>
                          <w:szCs w:val="20"/>
                        </w:rPr>
                        <w:t>С гарантией юридической безопасности</w:t>
                      </w:r>
                    </w:p>
                    <w:p w14:paraId="1C29D617" w14:textId="77777777" w:rsidR="000E1918" w:rsidRPr="00AF20F7" w:rsidRDefault="000E1918" w:rsidP="000E1918">
                      <w:pPr>
                        <w:pStyle w:val="affffff1"/>
                        <w:spacing w:before="0" w:beforeAutospacing="0" w:after="0" w:afterAutospacing="0"/>
                        <w:ind w:left="794" w:hanging="720"/>
                        <w:jc w:val="both"/>
                        <w:rPr>
                          <w:rFonts w:ascii="Calibri" w:hAnsi="Calibri" w:cs="Calibri"/>
                          <w:color w:val="FFFFFF"/>
                        </w:rPr>
                      </w:pPr>
                      <w:r w:rsidRPr="00AF20F7">
                        <w:rPr>
                          <w:rFonts w:ascii="Calibri" w:hAnsi="Calibri" w:cs="Calibri"/>
                          <w:color w:val="FFFFFF"/>
                        </w:rPr>
                        <w:t xml:space="preserve">             </w:t>
                      </w:r>
                    </w:p>
                    <w:p w14:paraId="0C070122" w14:textId="77777777" w:rsidR="000E1918" w:rsidRDefault="000E1918" w:rsidP="000E1918">
                      <w:pPr>
                        <w:pStyle w:val="affffff1"/>
                        <w:spacing w:before="0" w:beforeAutospacing="0" w:after="0" w:afterAutospacing="0"/>
                        <w:ind w:hanging="720"/>
                        <w:jc w:val="both"/>
                      </w:pPr>
                    </w:p>
                  </w:txbxContent>
                </v:textbox>
                <w10:wrap anchorx="page"/>
              </v:shape>
            </w:pict>
          </mc:Fallback>
        </mc:AlternateContent>
      </w:r>
    </w:p>
    <w:p w14:paraId="48C49C79" w14:textId="77777777" w:rsidR="000E1918" w:rsidRPr="00296F0A" w:rsidRDefault="000E1918" w:rsidP="000E1918">
      <w:pPr>
        <w:spacing w:after="0" w:line="240" w:lineRule="auto"/>
        <w:jc w:val="both"/>
        <w:rPr>
          <w:rFonts w:ascii="Times New Roman" w:hAnsi="Times New Roman"/>
          <w:b/>
          <w:bCs/>
          <w:sz w:val="20"/>
          <w:szCs w:val="20"/>
        </w:rPr>
      </w:pPr>
    </w:p>
    <w:p w14:paraId="39B39DC2" w14:textId="77777777" w:rsidR="000E1918" w:rsidRPr="00296F0A" w:rsidRDefault="000E1918" w:rsidP="000E1918">
      <w:pPr>
        <w:spacing w:after="0" w:line="240" w:lineRule="auto"/>
        <w:jc w:val="both"/>
        <w:rPr>
          <w:rFonts w:ascii="Times New Roman" w:hAnsi="Times New Roman"/>
          <w:b/>
          <w:bCs/>
          <w:sz w:val="20"/>
          <w:szCs w:val="20"/>
        </w:rPr>
      </w:pPr>
    </w:p>
    <w:p w14:paraId="3AB7E01D" w14:textId="77777777" w:rsidR="000E1918" w:rsidRPr="00296F0A" w:rsidRDefault="000E1918" w:rsidP="000E1918">
      <w:pPr>
        <w:spacing w:after="0" w:line="240" w:lineRule="auto"/>
        <w:jc w:val="both"/>
        <w:rPr>
          <w:rFonts w:ascii="Times New Roman" w:hAnsi="Times New Roman"/>
          <w:b/>
          <w:bCs/>
          <w:sz w:val="20"/>
          <w:szCs w:val="20"/>
        </w:rPr>
      </w:pPr>
    </w:p>
    <w:p w14:paraId="3B1D7AB3" w14:textId="77777777" w:rsidR="000E1918" w:rsidRPr="00296F0A" w:rsidRDefault="000E1918" w:rsidP="000E1918">
      <w:pPr>
        <w:spacing w:after="0" w:line="240" w:lineRule="auto"/>
        <w:jc w:val="both"/>
        <w:rPr>
          <w:rFonts w:ascii="Times New Roman" w:hAnsi="Times New Roman"/>
          <w:b/>
          <w:bCs/>
          <w:sz w:val="20"/>
          <w:szCs w:val="20"/>
        </w:rPr>
      </w:pPr>
    </w:p>
    <w:p w14:paraId="74F8E769" w14:textId="77777777" w:rsidR="000E1918" w:rsidRPr="00296F0A" w:rsidRDefault="000E1918" w:rsidP="000E1918">
      <w:pPr>
        <w:spacing w:after="0" w:line="240" w:lineRule="auto"/>
        <w:jc w:val="both"/>
        <w:rPr>
          <w:rFonts w:ascii="Times New Roman" w:hAnsi="Times New Roman"/>
          <w:b/>
          <w:bCs/>
          <w:sz w:val="20"/>
          <w:szCs w:val="20"/>
        </w:rPr>
      </w:pPr>
    </w:p>
    <w:p w14:paraId="1B4713C0" w14:textId="77777777" w:rsidR="000E1918" w:rsidRPr="00296F0A" w:rsidRDefault="000E1918" w:rsidP="00A4111A">
      <w:pPr>
        <w:pStyle w:val="Default"/>
        <w:jc w:val="right"/>
        <w:rPr>
          <w:color w:val="auto"/>
          <w:sz w:val="20"/>
          <w:szCs w:val="20"/>
        </w:rPr>
      </w:pPr>
    </w:p>
    <w:p w14:paraId="714A33D5" w14:textId="40311071" w:rsidR="005155AF" w:rsidRPr="00296F0A" w:rsidRDefault="005155AF" w:rsidP="005155AF">
      <w:pPr>
        <w:spacing w:after="0" w:line="240" w:lineRule="auto"/>
        <w:jc w:val="center"/>
        <w:rPr>
          <w:rFonts w:ascii="Times New Roman" w:hAnsi="Times New Roman" w:cs="Times New Roman"/>
          <w:b/>
          <w:color w:val="auto"/>
          <w:sz w:val="18"/>
          <w:szCs w:val="18"/>
        </w:rPr>
      </w:pPr>
      <w:r w:rsidRPr="00296F0A">
        <w:rPr>
          <w:rFonts w:ascii="Times New Roman" w:hAnsi="Times New Roman" w:cs="Times New Roman"/>
          <w:b/>
          <w:color w:val="auto"/>
          <w:sz w:val="18"/>
          <w:szCs w:val="18"/>
        </w:rPr>
        <w:t>ДОГОВОР №______</w:t>
      </w:r>
    </w:p>
    <w:p w14:paraId="46B35ECD" w14:textId="4D9F2683" w:rsidR="005155AF" w:rsidRPr="00296F0A" w:rsidRDefault="005155AF" w:rsidP="005155AF">
      <w:pPr>
        <w:spacing w:after="0" w:line="240" w:lineRule="auto"/>
        <w:jc w:val="center"/>
        <w:rPr>
          <w:rFonts w:ascii="Times New Roman" w:hAnsi="Times New Roman" w:cs="Times New Roman"/>
          <w:b/>
          <w:bCs/>
          <w:color w:val="FF0000"/>
          <w:sz w:val="18"/>
          <w:szCs w:val="18"/>
        </w:rPr>
      </w:pPr>
      <w:r w:rsidRPr="00296F0A">
        <w:rPr>
          <w:rFonts w:ascii="Times New Roman" w:hAnsi="Times New Roman" w:cs="Times New Roman"/>
          <w:b/>
          <w:bCs/>
          <w:color w:val="auto"/>
          <w:sz w:val="18"/>
          <w:szCs w:val="18"/>
        </w:rPr>
        <w:t>на поставку</w:t>
      </w:r>
      <w:r w:rsidR="00D25296" w:rsidRPr="00296F0A">
        <w:rPr>
          <w:rFonts w:ascii="Times New Roman" w:hAnsi="Times New Roman" w:cs="Times New Roman"/>
          <w:b/>
          <w:bCs/>
          <w:color w:val="auto"/>
          <w:sz w:val="18"/>
          <w:szCs w:val="18"/>
        </w:rPr>
        <w:t xml:space="preserve"> </w:t>
      </w:r>
      <w:r w:rsidR="00D25296" w:rsidRPr="00296F0A">
        <w:rPr>
          <w:rFonts w:ascii="Times New Roman" w:hAnsi="Times New Roman"/>
          <w:b/>
          <w:bCs/>
          <w:color w:val="auto"/>
          <w:sz w:val="18"/>
          <w:szCs w:val="18"/>
        </w:rPr>
        <w:t xml:space="preserve">товара </w:t>
      </w:r>
      <w:r w:rsidR="00953431" w:rsidRPr="00296F0A">
        <w:rPr>
          <w:rFonts w:ascii="Times New Roman" w:hAnsi="Times New Roman"/>
          <w:b/>
          <w:bCs/>
          <w:sz w:val="18"/>
          <w:szCs w:val="18"/>
        </w:rPr>
        <w:t>(товары для плотника)</w:t>
      </w:r>
    </w:p>
    <w:p w14:paraId="6A48B204" w14:textId="77777777" w:rsidR="005155AF" w:rsidRPr="00296F0A" w:rsidRDefault="005155AF" w:rsidP="005155AF">
      <w:pPr>
        <w:spacing w:after="0" w:line="240" w:lineRule="auto"/>
        <w:jc w:val="center"/>
        <w:rPr>
          <w:rFonts w:ascii="Times New Roman" w:hAnsi="Times New Roman" w:cs="Times New Roman"/>
          <w:b/>
          <w:color w:val="auto"/>
          <w:sz w:val="18"/>
          <w:szCs w:val="18"/>
        </w:rPr>
      </w:pPr>
    </w:p>
    <w:tbl>
      <w:tblPr>
        <w:tblW w:w="10490" w:type="dxa"/>
        <w:tblLook w:val="04A0" w:firstRow="1" w:lastRow="0" w:firstColumn="1" w:lastColumn="0" w:noHBand="0" w:noVBand="1"/>
      </w:tblPr>
      <w:tblGrid>
        <w:gridCol w:w="3414"/>
        <w:gridCol w:w="3127"/>
        <w:gridCol w:w="3949"/>
      </w:tblGrid>
      <w:tr w:rsidR="005155AF" w:rsidRPr="00296F0A" w14:paraId="2D146405" w14:textId="77777777" w:rsidTr="0055474C">
        <w:trPr>
          <w:trHeight w:val="276"/>
        </w:trPr>
        <w:tc>
          <w:tcPr>
            <w:tcW w:w="3414" w:type="dxa"/>
            <w:hideMark/>
          </w:tcPr>
          <w:p w14:paraId="01E2319A" w14:textId="688311E6" w:rsidR="005155AF" w:rsidRPr="00296F0A" w:rsidRDefault="005155AF" w:rsidP="0055474C">
            <w:pPr>
              <w:spacing w:after="0" w:line="240" w:lineRule="auto"/>
              <w:rPr>
                <w:rFonts w:ascii="Times New Roman" w:hAnsi="Times New Roman" w:cs="Times New Roman"/>
                <w:b/>
                <w:color w:val="auto"/>
                <w:sz w:val="18"/>
                <w:szCs w:val="18"/>
              </w:rPr>
            </w:pPr>
          </w:p>
        </w:tc>
        <w:tc>
          <w:tcPr>
            <w:tcW w:w="3127" w:type="dxa"/>
          </w:tcPr>
          <w:p w14:paraId="5D9594DF" w14:textId="77777777" w:rsidR="005155AF" w:rsidRPr="00296F0A" w:rsidRDefault="005155AF" w:rsidP="0055474C">
            <w:pPr>
              <w:spacing w:after="0" w:line="240" w:lineRule="auto"/>
              <w:jc w:val="right"/>
              <w:rPr>
                <w:rFonts w:ascii="Times New Roman" w:hAnsi="Times New Roman" w:cs="Times New Roman"/>
                <w:b/>
                <w:bCs/>
                <w:color w:val="auto"/>
                <w:sz w:val="18"/>
                <w:szCs w:val="18"/>
                <w:lang w:eastAsia="en-US"/>
              </w:rPr>
            </w:pPr>
          </w:p>
        </w:tc>
        <w:tc>
          <w:tcPr>
            <w:tcW w:w="3949" w:type="dxa"/>
            <w:hideMark/>
          </w:tcPr>
          <w:p w14:paraId="4E7D0422" w14:textId="1CDF7FE8" w:rsidR="005155AF" w:rsidRPr="00296F0A" w:rsidRDefault="005155AF" w:rsidP="0055474C">
            <w:pPr>
              <w:spacing w:after="0" w:line="240" w:lineRule="auto"/>
              <w:jc w:val="right"/>
              <w:rPr>
                <w:rFonts w:ascii="Times New Roman" w:hAnsi="Times New Roman" w:cs="Times New Roman"/>
                <w:b/>
                <w:color w:val="auto"/>
                <w:sz w:val="18"/>
                <w:szCs w:val="18"/>
              </w:rPr>
            </w:pPr>
            <w:r w:rsidRPr="00296F0A">
              <w:rPr>
                <w:rFonts w:ascii="Times New Roman" w:hAnsi="Times New Roman" w:cs="Times New Roman"/>
                <w:b/>
                <w:bCs/>
                <w:color w:val="auto"/>
                <w:sz w:val="18"/>
                <w:szCs w:val="18"/>
                <w:lang w:eastAsia="en-US"/>
              </w:rPr>
              <w:t>«_____» ___________202</w:t>
            </w:r>
            <w:r w:rsidR="00535006" w:rsidRPr="00296F0A">
              <w:rPr>
                <w:rFonts w:ascii="Times New Roman" w:hAnsi="Times New Roman" w:cs="Times New Roman"/>
                <w:b/>
                <w:bCs/>
                <w:color w:val="auto"/>
                <w:sz w:val="18"/>
                <w:szCs w:val="18"/>
                <w:lang w:eastAsia="en-US"/>
              </w:rPr>
              <w:t>__</w:t>
            </w:r>
            <w:r w:rsidRPr="00296F0A">
              <w:rPr>
                <w:rFonts w:ascii="Times New Roman" w:hAnsi="Times New Roman" w:cs="Times New Roman"/>
                <w:b/>
                <w:bCs/>
                <w:color w:val="auto"/>
                <w:sz w:val="18"/>
                <w:szCs w:val="18"/>
                <w:lang w:eastAsia="en-US"/>
              </w:rPr>
              <w:t xml:space="preserve"> г.</w:t>
            </w:r>
          </w:p>
        </w:tc>
      </w:tr>
    </w:tbl>
    <w:p w14:paraId="024DDB3A" w14:textId="77777777" w:rsidR="005155AF" w:rsidRPr="00296F0A" w:rsidRDefault="005155AF" w:rsidP="005155AF">
      <w:pPr>
        <w:spacing w:after="0" w:line="240" w:lineRule="auto"/>
        <w:jc w:val="both"/>
        <w:rPr>
          <w:rFonts w:ascii="Times New Roman" w:hAnsi="Times New Roman" w:cs="Times New Roman"/>
          <w:color w:val="auto"/>
          <w:sz w:val="18"/>
          <w:szCs w:val="18"/>
        </w:rPr>
      </w:pPr>
    </w:p>
    <w:p w14:paraId="7B5ED163" w14:textId="61CEF50C" w:rsidR="00A4111A" w:rsidRPr="00296F0A" w:rsidRDefault="00953431" w:rsidP="00A4111A">
      <w:pPr>
        <w:spacing w:after="0" w:line="240" w:lineRule="auto"/>
        <w:ind w:firstLine="708"/>
        <w:jc w:val="both"/>
        <w:rPr>
          <w:rFonts w:ascii="Times New Roman" w:eastAsia="Times New Roman" w:hAnsi="Times New Roman" w:cs="Times New Roman"/>
          <w:b/>
          <w:color w:val="auto"/>
          <w:sz w:val="18"/>
          <w:szCs w:val="18"/>
          <w:lang w:eastAsia="en-US"/>
        </w:rPr>
      </w:pPr>
      <w:bookmarkStart w:id="1" w:name="_Hlk111401398"/>
      <w:r w:rsidRPr="00296F0A">
        <w:rPr>
          <w:rFonts w:ascii="Times New Roman" w:hAnsi="Times New Roman"/>
          <w:b/>
          <w:sz w:val="18"/>
          <w:szCs w:val="18"/>
          <w:lang w:eastAsia="en-US"/>
        </w:rPr>
        <w:t>Муниципальное автономное дошкольное образовательное учреждение детский сад № 3 города Тюмени (МАДОУ д/с № 3 города Тюмени),</w:t>
      </w:r>
      <w:r w:rsidR="007D3253" w:rsidRPr="00296F0A">
        <w:rPr>
          <w:rFonts w:ascii="Times New Roman" w:hAnsi="Times New Roman" w:cs="Arial"/>
          <w:b/>
          <w:bCs/>
          <w:color w:val="FF0000"/>
          <w:sz w:val="18"/>
          <w:szCs w:val="18"/>
        </w:rPr>
        <w:t xml:space="preserve"> </w:t>
      </w:r>
      <w:r w:rsidR="007D3253" w:rsidRPr="00296F0A">
        <w:rPr>
          <w:rFonts w:ascii="Times New Roman" w:hAnsi="Times New Roman" w:cs="Arial"/>
          <w:color w:val="auto"/>
          <w:sz w:val="18"/>
          <w:szCs w:val="18"/>
        </w:rPr>
        <w:t xml:space="preserve">именуемое в дальнейшем «Заказчик», </w:t>
      </w:r>
      <w:r w:rsidR="00A4111A" w:rsidRPr="00296F0A">
        <w:rPr>
          <w:rFonts w:ascii="Times New Roman" w:hAnsi="Times New Roman"/>
          <w:sz w:val="18"/>
          <w:szCs w:val="18"/>
        </w:rPr>
        <w:t>в лице ___________________________________, действующего на основании ___________, с одной стороны, и</w:t>
      </w:r>
      <w:r w:rsidR="00A4111A" w:rsidRPr="00296F0A">
        <w:rPr>
          <w:rFonts w:ascii="Times New Roman" w:eastAsia="Times New Roman" w:hAnsi="Times New Roman" w:cs="Times New Roman"/>
          <w:b/>
          <w:color w:val="auto"/>
          <w:sz w:val="18"/>
          <w:szCs w:val="18"/>
          <w:lang w:eastAsia="en-US"/>
        </w:rPr>
        <w:t xml:space="preserve"> </w:t>
      </w:r>
    </w:p>
    <w:p w14:paraId="3B43826B" w14:textId="7FD44B18" w:rsidR="000E1918" w:rsidRPr="00296F0A" w:rsidRDefault="008420A2" w:rsidP="00A4111A">
      <w:pPr>
        <w:spacing w:after="0" w:line="240" w:lineRule="auto"/>
        <w:ind w:firstLine="708"/>
        <w:jc w:val="both"/>
        <w:rPr>
          <w:rFonts w:ascii="Times New Roman" w:hAnsi="Times New Roman"/>
          <w:sz w:val="18"/>
          <w:szCs w:val="18"/>
        </w:rPr>
      </w:pPr>
      <w:r w:rsidRPr="00296F0A">
        <w:rPr>
          <w:rFonts w:ascii="Times New Roman" w:eastAsia="Times New Roman" w:hAnsi="Times New Roman" w:cs="Times New Roman"/>
          <w:b/>
          <w:color w:val="auto"/>
          <w:sz w:val="18"/>
          <w:szCs w:val="18"/>
          <w:lang w:eastAsia="en-US"/>
        </w:rPr>
        <w:t xml:space="preserve">__________________ (сокращенное наименование – ___________), </w:t>
      </w:r>
      <w:r w:rsidRPr="00296F0A">
        <w:rPr>
          <w:rFonts w:ascii="Times New Roman" w:eastAsia="Times New Roman" w:hAnsi="Times New Roman" w:cs="Times New Roman"/>
          <w:color w:val="auto"/>
          <w:sz w:val="18"/>
          <w:szCs w:val="18"/>
          <w:lang w:eastAsia="en-US"/>
        </w:rPr>
        <w:t xml:space="preserve">именуемое в дальнейшем </w:t>
      </w:r>
      <w:r w:rsidRPr="00296F0A">
        <w:rPr>
          <w:rFonts w:ascii="Times New Roman" w:eastAsia="Times New Roman" w:hAnsi="Times New Roman" w:cs="Times New Roman"/>
          <w:b/>
          <w:color w:val="auto"/>
          <w:sz w:val="18"/>
          <w:szCs w:val="18"/>
          <w:lang w:eastAsia="en-US"/>
        </w:rPr>
        <w:t>«Поставщик»,</w:t>
      </w:r>
      <w:r w:rsidRPr="00296F0A">
        <w:rPr>
          <w:rFonts w:ascii="Times New Roman" w:eastAsia="Times New Roman" w:hAnsi="Times New Roman" w:cs="Times New Roman"/>
          <w:color w:val="auto"/>
          <w:sz w:val="18"/>
          <w:szCs w:val="18"/>
          <w:lang w:eastAsia="en-US"/>
        </w:rPr>
        <w:t xml:space="preserve"> в лице</w:t>
      </w:r>
      <w:r w:rsidRPr="00296F0A">
        <w:rPr>
          <w:rFonts w:eastAsia="Times New Roman" w:cs="Times New Roman"/>
          <w:color w:val="auto"/>
          <w:sz w:val="18"/>
          <w:szCs w:val="18"/>
          <w:lang w:eastAsia="en-US"/>
        </w:rPr>
        <w:t xml:space="preserve"> </w:t>
      </w:r>
      <w:r w:rsidRPr="00296F0A">
        <w:rPr>
          <w:rFonts w:ascii="Times New Roman" w:eastAsia="Times New Roman" w:hAnsi="Times New Roman" w:cs="Times New Roman"/>
          <w:color w:val="auto"/>
          <w:sz w:val="18"/>
          <w:szCs w:val="18"/>
          <w:lang w:eastAsia="en-US"/>
        </w:rPr>
        <w:t xml:space="preserve">________________________, действующего на основании ___________, с другой стороны, именуемые в дальнейшем «Стороны», </w:t>
      </w:r>
      <w:r w:rsidR="00FB7F89" w:rsidRPr="00296F0A">
        <w:rPr>
          <w:rFonts w:ascii="Times New Roman" w:hAnsi="Times New Roman"/>
          <w:sz w:val="18"/>
          <w:szCs w:val="18"/>
        </w:rPr>
        <w:t>а по отдельности «Сторона»,</w:t>
      </w:r>
      <w:r w:rsidR="00FB7F89" w:rsidRPr="00296F0A">
        <w:rPr>
          <w:rFonts w:ascii="Times New Roman" w:hAnsi="Times New Roman"/>
          <w:spacing w:val="-3"/>
          <w:sz w:val="18"/>
          <w:szCs w:val="18"/>
        </w:rPr>
        <w:t xml:space="preserve"> </w:t>
      </w:r>
      <w:r w:rsidR="00FB7F89" w:rsidRPr="00296F0A">
        <w:rPr>
          <w:rFonts w:ascii="Times New Roman" w:hAnsi="Times New Roman"/>
          <w:sz w:val="18"/>
          <w:szCs w:val="18"/>
        </w:rPr>
        <w:t>с соблюдением  требований Федерального закона от 18.07.2011 № 223-ФЗ «О закупках товаров, работ, услуг отдельными видами юридических лиц»</w:t>
      </w:r>
      <w:r w:rsidR="00A4111A" w:rsidRPr="00296F0A">
        <w:rPr>
          <w:rFonts w:ascii="Times New Roman" w:hAnsi="Times New Roman"/>
          <w:sz w:val="18"/>
          <w:szCs w:val="18"/>
        </w:rPr>
        <w:t>,</w:t>
      </w:r>
      <w:r w:rsidR="00FB7F89" w:rsidRPr="00296F0A">
        <w:rPr>
          <w:rFonts w:ascii="Times New Roman" w:hAnsi="Times New Roman"/>
          <w:sz w:val="18"/>
          <w:szCs w:val="18"/>
        </w:rPr>
        <w:t xml:space="preserve"> </w:t>
      </w:r>
      <w:r w:rsidR="002F54E5" w:rsidRPr="00296F0A">
        <w:rPr>
          <w:rFonts w:ascii="Times New Roman" w:hAnsi="Times New Roman" w:cs="Times New Roman"/>
          <w:color w:val="auto"/>
          <w:sz w:val="18"/>
          <w:szCs w:val="18"/>
        </w:rPr>
        <w:t xml:space="preserve">по результатам определения Исполнителя </w:t>
      </w:r>
      <w:r w:rsidR="002F54E5" w:rsidRPr="00296F0A">
        <w:rPr>
          <w:rFonts w:ascii="Times New Roman" w:hAnsi="Times New Roman"/>
          <w:color w:val="auto"/>
          <w:sz w:val="18"/>
          <w:szCs w:val="18"/>
        </w:rPr>
        <w:t xml:space="preserve">путем проведения закупки способом </w:t>
      </w:r>
      <w:r w:rsidR="002F54E5" w:rsidRPr="00296F0A">
        <w:rPr>
          <w:rFonts w:ascii="Times New Roman" w:hAnsi="Times New Roman"/>
          <w:iCs/>
          <w:color w:val="auto"/>
          <w:sz w:val="18"/>
          <w:szCs w:val="18"/>
        </w:rPr>
        <w:t>закупки малого объема в электронной форме</w:t>
      </w:r>
      <w:r w:rsidR="002F54E5" w:rsidRPr="00296F0A">
        <w:rPr>
          <w:rFonts w:ascii="Times New Roman" w:hAnsi="Times New Roman"/>
          <w:color w:val="auto"/>
          <w:sz w:val="18"/>
          <w:szCs w:val="18"/>
        </w:rPr>
        <w:t>, заключили настоящий договор (далее – Договор) о нижеследующем</w:t>
      </w:r>
      <w:r w:rsidR="00B12AC8" w:rsidRPr="00296F0A">
        <w:rPr>
          <w:rFonts w:ascii="Times New Roman" w:hAnsi="Times New Roman"/>
          <w:sz w:val="18"/>
          <w:szCs w:val="18"/>
        </w:rPr>
        <w:t>:</w:t>
      </w:r>
      <w:bookmarkEnd w:id="0"/>
    </w:p>
    <w:p w14:paraId="3AEFA787" w14:textId="77777777" w:rsidR="000E1918" w:rsidRPr="00296F0A" w:rsidRDefault="000E1918" w:rsidP="00A4111A">
      <w:pPr>
        <w:spacing w:after="0" w:line="240" w:lineRule="auto"/>
        <w:ind w:firstLine="708"/>
        <w:jc w:val="both"/>
        <w:rPr>
          <w:rFonts w:ascii="Times New Roman" w:hAnsi="Times New Roman"/>
          <w:sz w:val="18"/>
          <w:szCs w:val="18"/>
        </w:rPr>
      </w:pPr>
    </w:p>
    <w:tbl>
      <w:tblPr>
        <w:tblStyle w:val="a7"/>
        <w:tblW w:w="10627" w:type="dxa"/>
        <w:tblLook w:val="04A0" w:firstRow="1" w:lastRow="0" w:firstColumn="1" w:lastColumn="0" w:noHBand="0" w:noVBand="1"/>
      </w:tblPr>
      <w:tblGrid>
        <w:gridCol w:w="2405"/>
        <w:gridCol w:w="8222"/>
      </w:tblGrid>
      <w:tr w:rsidR="000E1918" w:rsidRPr="00296F0A" w14:paraId="33A4CCC3" w14:textId="77777777" w:rsidTr="00F842C0">
        <w:tc>
          <w:tcPr>
            <w:tcW w:w="2405" w:type="dxa"/>
            <w:shd w:val="clear" w:color="auto" w:fill="E3F1F1"/>
          </w:tcPr>
          <w:p w14:paraId="507E7C35" w14:textId="77777777" w:rsidR="000E1918" w:rsidRPr="00296F0A" w:rsidRDefault="000E1918" w:rsidP="000E1918">
            <w:pPr>
              <w:autoSpaceDE w:val="0"/>
              <w:autoSpaceDN w:val="0"/>
              <w:adjustRightInd w:val="0"/>
              <w:spacing w:after="0" w:line="240" w:lineRule="auto"/>
              <w:jc w:val="both"/>
              <w:rPr>
                <w:rFonts w:ascii="Times New Roman" w:eastAsia="Times New Roman" w:hAnsi="Times New Roman" w:cs="Times New Roman"/>
                <w:b/>
                <w:bCs/>
                <w:sz w:val="18"/>
                <w:szCs w:val="18"/>
              </w:rPr>
            </w:pPr>
            <w:bookmarkStart w:id="2" w:name="_Hlk143544167"/>
            <w:r w:rsidRPr="00296F0A">
              <w:rPr>
                <w:rFonts w:ascii="Times New Roman" w:eastAsia="Times New Roman" w:hAnsi="Times New Roman" w:cs="Times New Roman"/>
                <w:b/>
                <w:bCs/>
                <w:sz w:val="18"/>
                <w:szCs w:val="18"/>
              </w:rPr>
              <w:t>1. Предмет договора</w:t>
            </w:r>
          </w:p>
          <w:p w14:paraId="3F7D8AC9" w14:textId="1F6FE123" w:rsidR="000E1918" w:rsidRPr="00296F0A" w:rsidRDefault="000E1918" w:rsidP="000E1918">
            <w:pPr>
              <w:autoSpaceDE w:val="0"/>
              <w:autoSpaceDN w:val="0"/>
              <w:adjustRightInd w:val="0"/>
              <w:spacing w:after="0" w:line="240" w:lineRule="auto"/>
              <w:jc w:val="both"/>
              <w:rPr>
                <w:rFonts w:ascii="Times New Roman" w:eastAsia="Times New Roman" w:hAnsi="Times New Roman" w:cs="Times New Roman"/>
                <w:b/>
                <w:bCs/>
                <w:sz w:val="18"/>
                <w:szCs w:val="18"/>
              </w:rPr>
            </w:pPr>
          </w:p>
        </w:tc>
        <w:tc>
          <w:tcPr>
            <w:tcW w:w="8222" w:type="dxa"/>
          </w:tcPr>
          <w:p w14:paraId="2672CAAC" w14:textId="5BF71E1A" w:rsidR="000E1918" w:rsidRPr="00296F0A" w:rsidRDefault="000E1918" w:rsidP="00653D23">
            <w:pPr>
              <w:tabs>
                <w:tab w:val="left" w:pos="1276"/>
              </w:tabs>
              <w:autoSpaceDE w:val="0"/>
              <w:autoSpaceDN w:val="0"/>
              <w:adjustRightInd w:val="0"/>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1.1. По настоящему Договору Заказчик поручает, а Поставщик принимает на себя обязательство по поставке</w:t>
            </w:r>
            <w:r w:rsidRPr="00296F0A">
              <w:rPr>
                <w:rFonts w:ascii="Times New Roman" w:hAnsi="Times New Roman" w:cs="Times New Roman"/>
                <w:bCs/>
                <w:color w:val="auto"/>
                <w:sz w:val="18"/>
                <w:szCs w:val="18"/>
              </w:rPr>
              <w:t xml:space="preserve"> </w:t>
            </w:r>
            <w:r w:rsidRPr="00296F0A">
              <w:rPr>
                <w:rFonts w:ascii="Times New Roman" w:hAnsi="Times New Roman"/>
                <w:b/>
                <w:bCs/>
                <w:color w:val="auto"/>
                <w:sz w:val="18"/>
                <w:szCs w:val="18"/>
              </w:rPr>
              <w:t xml:space="preserve">товара </w:t>
            </w:r>
            <w:r w:rsidR="00953431" w:rsidRPr="00296F0A">
              <w:rPr>
                <w:rFonts w:ascii="Times New Roman" w:hAnsi="Times New Roman"/>
                <w:b/>
                <w:bCs/>
                <w:sz w:val="18"/>
                <w:szCs w:val="18"/>
              </w:rPr>
              <w:t>(товары для плотника)</w:t>
            </w:r>
            <w:r w:rsidRPr="00296F0A">
              <w:rPr>
                <w:rFonts w:ascii="Times New Roman" w:hAnsi="Times New Roman" w:cs="Times New Roman"/>
                <w:color w:val="FF0000"/>
                <w:sz w:val="18"/>
                <w:szCs w:val="18"/>
              </w:rPr>
              <w:t xml:space="preserve"> </w:t>
            </w:r>
            <w:r w:rsidRPr="00296F0A">
              <w:rPr>
                <w:rFonts w:ascii="Times New Roman" w:hAnsi="Times New Roman" w:cs="Times New Roman"/>
                <w:color w:val="auto"/>
                <w:sz w:val="18"/>
                <w:szCs w:val="18"/>
              </w:rPr>
              <w:t>(далее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19E8871A" w14:textId="77777777" w:rsidR="000E1918" w:rsidRPr="00296F0A" w:rsidRDefault="000E1918" w:rsidP="000E1918">
            <w:pPr>
              <w:spacing w:after="0" w:line="240" w:lineRule="auto"/>
              <w:jc w:val="both"/>
              <w:rPr>
                <w:rFonts w:ascii="Times New Roman" w:hAnsi="Times New Roman" w:cs="Times New Roman"/>
                <w:color w:val="auto"/>
                <w:sz w:val="18"/>
                <w:szCs w:val="18"/>
              </w:rPr>
            </w:pPr>
          </w:p>
          <w:p w14:paraId="1CD5FCEE" w14:textId="3DD29168" w:rsidR="000E1918" w:rsidRPr="00296F0A" w:rsidRDefault="000E1918" w:rsidP="000E1918">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w:t>
            </w:r>
            <w:r w:rsidR="00653D23" w:rsidRPr="00296F0A">
              <w:rPr>
                <w:rFonts w:ascii="Times New Roman" w:hAnsi="Times New Roman" w:cs="Times New Roman"/>
                <w:color w:val="auto"/>
                <w:sz w:val="18"/>
                <w:szCs w:val="18"/>
              </w:rPr>
              <w:t>2</w:t>
            </w:r>
            <w:r w:rsidRPr="00296F0A">
              <w:rPr>
                <w:rFonts w:ascii="Times New Roman" w:hAnsi="Times New Roman" w:cs="Times New Roman"/>
                <w:color w:val="auto"/>
                <w:sz w:val="18"/>
                <w:szCs w:val="18"/>
              </w:rPr>
              <w:t xml:space="preserve">. Поставщик предоставляет комплект документации на Товар, который включает в себя: декларации, сертификаты соответствия, паспорта качества. </w:t>
            </w:r>
          </w:p>
          <w:p w14:paraId="279EF162" w14:textId="77777777" w:rsidR="000E1918" w:rsidRPr="00296F0A" w:rsidRDefault="000E1918" w:rsidP="000E1918">
            <w:pPr>
              <w:spacing w:after="0" w:line="240" w:lineRule="auto"/>
              <w:jc w:val="both"/>
              <w:rPr>
                <w:rFonts w:ascii="Times New Roman" w:hAnsi="Times New Roman" w:cs="Times New Roman"/>
                <w:color w:val="auto"/>
                <w:sz w:val="18"/>
                <w:szCs w:val="18"/>
              </w:rPr>
            </w:pPr>
          </w:p>
          <w:p w14:paraId="51F748BA" w14:textId="58CA2EA9" w:rsidR="000E1918" w:rsidRPr="00296F0A" w:rsidRDefault="000E1918" w:rsidP="000E1918">
            <w:pPr>
              <w:spacing w:after="0" w:line="240" w:lineRule="auto"/>
              <w:jc w:val="both"/>
              <w:rPr>
                <w:rFonts w:ascii="Times New Roman" w:eastAsia="Times New Roman" w:hAnsi="Times New Roman" w:cs="Times New Roman"/>
                <w:b/>
                <w:bCs/>
                <w:sz w:val="18"/>
                <w:szCs w:val="18"/>
              </w:rPr>
            </w:pPr>
            <w:r w:rsidRPr="00296F0A">
              <w:rPr>
                <w:rFonts w:ascii="Times New Roman" w:hAnsi="Times New Roman" w:cs="Times New Roman"/>
                <w:color w:val="auto"/>
                <w:sz w:val="18"/>
                <w:szCs w:val="18"/>
              </w:rPr>
              <w:t>1.</w:t>
            </w:r>
            <w:r w:rsidR="00653D23" w:rsidRPr="00296F0A">
              <w:rPr>
                <w:rFonts w:ascii="Times New Roman" w:hAnsi="Times New Roman" w:cs="Times New Roman"/>
                <w:color w:val="auto"/>
                <w:sz w:val="18"/>
                <w:szCs w:val="18"/>
              </w:rPr>
              <w:t>3</w:t>
            </w:r>
            <w:r w:rsidRPr="00296F0A">
              <w:rPr>
                <w:rFonts w:ascii="Times New Roman" w:hAnsi="Times New Roman" w:cs="Times New Roman"/>
                <w:color w:val="auto"/>
                <w:sz w:val="18"/>
                <w:szCs w:val="18"/>
              </w:rPr>
              <w:t xml:space="preserve">. Наименование, количество, ассортимент, комплектация (характеристики) и цена Товара указаны в </w:t>
            </w:r>
            <w:r w:rsidR="001B1069" w:rsidRPr="00296F0A">
              <w:rPr>
                <w:rFonts w:ascii="Times New Roman" w:hAnsi="Times New Roman" w:cs="Times New Roman"/>
                <w:b/>
                <w:bCs/>
                <w:color w:val="auto"/>
                <w:sz w:val="18"/>
                <w:szCs w:val="18"/>
              </w:rPr>
              <w:t>С</w:t>
            </w:r>
            <w:r w:rsidRPr="00296F0A">
              <w:rPr>
                <w:rFonts w:ascii="Times New Roman" w:hAnsi="Times New Roman" w:cs="Times New Roman"/>
                <w:b/>
                <w:bCs/>
                <w:color w:val="auto"/>
                <w:sz w:val="18"/>
                <w:szCs w:val="18"/>
              </w:rPr>
              <w:t>пецификации (Приложение № 1 к Договору).</w:t>
            </w:r>
          </w:p>
          <w:p w14:paraId="077BCE44" w14:textId="77777777" w:rsidR="000E1918" w:rsidRPr="00296F0A" w:rsidRDefault="000E1918" w:rsidP="000E1918">
            <w:pPr>
              <w:autoSpaceDE w:val="0"/>
              <w:autoSpaceDN w:val="0"/>
              <w:adjustRightInd w:val="0"/>
              <w:spacing w:after="0" w:line="240" w:lineRule="auto"/>
              <w:jc w:val="both"/>
              <w:rPr>
                <w:rFonts w:ascii="Times New Roman" w:eastAsia="Times New Roman" w:hAnsi="Times New Roman" w:cs="Times New Roman"/>
                <w:sz w:val="18"/>
                <w:szCs w:val="18"/>
              </w:rPr>
            </w:pPr>
          </w:p>
        </w:tc>
      </w:tr>
      <w:tr w:rsidR="000E1918" w:rsidRPr="00296F0A" w14:paraId="222745E1" w14:textId="77777777" w:rsidTr="00D0043E">
        <w:trPr>
          <w:trHeight w:val="153"/>
        </w:trPr>
        <w:tc>
          <w:tcPr>
            <w:tcW w:w="10627" w:type="dxa"/>
            <w:gridSpan w:val="2"/>
            <w:shd w:val="clear" w:color="auto" w:fill="auto"/>
          </w:tcPr>
          <w:p w14:paraId="5450284F" w14:textId="77777777" w:rsidR="000E1918" w:rsidRPr="00296F0A" w:rsidRDefault="000E1918" w:rsidP="000E1918">
            <w:pPr>
              <w:autoSpaceDE w:val="0"/>
              <w:autoSpaceDN w:val="0"/>
              <w:adjustRightInd w:val="0"/>
              <w:spacing w:after="0" w:line="240" w:lineRule="auto"/>
              <w:jc w:val="both"/>
              <w:rPr>
                <w:rFonts w:ascii="Times New Roman" w:eastAsia="Times New Roman" w:hAnsi="Times New Roman" w:cs="Times New Roman"/>
                <w:sz w:val="18"/>
                <w:szCs w:val="18"/>
              </w:rPr>
            </w:pPr>
          </w:p>
        </w:tc>
      </w:tr>
      <w:tr w:rsidR="000E1918" w:rsidRPr="00296F0A" w14:paraId="5D6DA4F7" w14:textId="77777777" w:rsidTr="00F842C0">
        <w:tc>
          <w:tcPr>
            <w:tcW w:w="2405" w:type="dxa"/>
            <w:shd w:val="clear" w:color="auto" w:fill="E3F1F1"/>
          </w:tcPr>
          <w:p w14:paraId="57B080C9" w14:textId="4DDE7371" w:rsidR="000E1918" w:rsidRPr="00296F0A" w:rsidRDefault="000E1918"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2. Цена договора и порядок расчетов</w:t>
            </w:r>
          </w:p>
          <w:p w14:paraId="294973C4" w14:textId="77777777" w:rsidR="000E1918" w:rsidRPr="00296F0A" w:rsidRDefault="000E1918" w:rsidP="000E1918">
            <w:pPr>
              <w:autoSpaceDE w:val="0"/>
              <w:autoSpaceDN w:val="0"/>
              <w:adjustRightInd w:val="0"/>
              <w:spacing w:after="0" w:line="240" w:lineRule="auto"/>
              <w:jc w:val="both"/>
              <w:rPr>
                <w:rFonts w:ascii="Times New Roman" w:eastAsia="Times New Roman" w:hAnsi="Times New Roman" w:cs="Times New Roman"/>
                <w:sz w:val="18"/>
                <w:szCs w:val="18"/>
              </w:rPr>
            </w:pPr>
          </w:p>
        </w:tc>
        <w:tc>
          <w:tcPr>
            <w:tcW w:w="8222" w:type="dxa"/>
          </w:tcPr>
          <w:p w14:paraId="7AAD5BF9" w14:textId="3744049F" w:rsidR="000E1918" w:rsidRPr="00296F0A" w:rsidRDefault="000E1918" w:rsidP="000E1918">
            <w:pPr>
              <w:spacing w:after="0" w:line="240" w:lineRule="auto"/>
              <w:jc w:val="both"/>
              <w:rPr>
                <w:rFonts w:ascii="Times New Roman" w:hAnsi="Times New Roman" w:cs="Times New Roman"/>
                <w:color w:val="auto"/>
                <w:sz w:val="18"/>
                <w:szCs w:val="18"/>
              </w:rPr>
            </w:pPr>
            <w:bookmarkStart w:id="3" w:name="_Hlk110521697"/>
            <w:r w:rsidRPr="00296F0A">
              <w:rPr>
                <w:rFonts w:ascii="Times New Roman" w:hAnsi="Times New Roman" w:cs="Times New Roman"/>
                <w:color w:val="auto"/>
                <w:sz w:val="18"/>
                <w:szCs w:val="18"/>
              </w:rPr>
              <w:t xml:space="preserve">2.1. </w:t>
            </w:r>
            <w:r w:rsidR="001F06FC" w:rsidRPr="00296F0A">
              <w:rPr>
                <w:rFonts w:ascii="Times New Roman" w:hAnsi="Times New Roman" w:cs="Times New Roman"/>
                <w:color w:val="auto"/>
                <w:sz w:val="18"/>
                <w:szCs w:val="18"/>
              </w:rPr>
              <w:t>Максимальная цена</w:t>
            </w:r>
            <w:r w:rsidRPr="00296F0A">
              <w:rPr>
                <w:rFonts w:ascii="Times New Roman" w:hAnsi="Times New Roman" w:cs="Times New Roman"/>
                <w:color w:val="auto"/>
                <w:sz w:val="18"/>
                <w:szCs w:val="18"/>
              </w:rPr>
              <w:t xml:space="preserve"> </w:t>
            </w:r>
            <w:r w:rsidR="00AD58E4" w:rsidRPr="00296F0A">
              <w:rPr>
                <w:rFonts w:ascii="Times New Roman" w:hAnsi="Times New Roman" w:cs="Times New Roman"/>
                <w:color w:val="auto"/>
                <w:sz w:val="18"/>
                <w:szCs w:val="18"/>
              </w:rPr>
              <w:t xml:space="preserve">настоящего </w:t>
            </w:r>
            <w:r w:rsidRPr="00296F0A">
              <w:rPr>
                <w:rFonts w:ascii="Times New Roman" w:hAnsi="Times New Roman" w:cs="Times New Roman"/>
                <w:color w:val="auto"/>
                <w:sz w:val="18"/>
                <w:szCs w:val="18"/>
              </w:rPr>
              <w:t xml:space="preserve">Договора составляет </w:t>
            </w:r>
            <w:r w:rsidRPr="00296F0A">
              <w:rPr>
                <w:rFonts w:ascii="Times New Roman" w:hAnsi="Times New Roman" w:cs="Times New Roman"/>
                <w:b/>
                <w:color w:val="auto"/>
                <w:sz w:val="18"/>
                <w:szCs w:val="18"/>
              </w:rPr>
              <w:t>___________ (__________) рублей</w:t>
            </w:r>
            <w:r w:rsidR="00D0043E" w:rsidRPr="00296F0A">
              <w:rPr>
                <w:rFonts w:ascii="Times New Roman" w:hAnsi="Times New Roman" w:cs="Times New Roman"/>
                <w:b/>
                <w:color w:val="auto"/>
                <w:sz w:val="18"/>
                <w:szCs w:val="18"/>
              </w:rPr>
              <w:t xml:space="preserve"> </w:t>
            </w:r>
            <w:r w:rsidRPr="00296F0A">
              <w:rPr>
                <w:rFonts w:ascii="Times New Roman" w:hAnsi="Times New Roman" w:cs="Times New Roman"/>
                <w:b/>
                <w:color w:val="auto"/>
                <w:sz w:val="18"/>
                <w:szCs w:val="18"/>
              </w:rPr>
              <w:t xml:space="preserve">00 копеек, с НДС </w:t>
            </w:r>
            <w:r w:rsidR="00D0043E" w:rsidRPr="00296F0A">
              <w:rPr>
                <w:rFonts w:ascii="Times New Roman" w:hAnsi="Times New Roman" w:cs="Times New Roman"/>
                <w:b/>
                <w:color w:val="auto"/>
                <w:sz w:val="18"/>
                <w:szCs w:val="18"/>
              </w:rPr>
              <w:t>(00%)</w:t>
            </w:r>
            <w:r w:rsidRPr="00296F0A">
              <w:rPr>
                <w:rFonts w:ascii="Times New Roman" w:hAnsi="Times New Roman" w:cs="Times New Roman"/>
                <w:b/>
                <w:color w:val="auto"/>
                <w:sz w:val="18"/>
                <w:szCs w:val="18"/>
              </w:rPr>
              <w:t>/ НДС не облагается</w:t>
            </w:r>
            <w:r w:rsidRPr="00296F0A">
              <w:rPr>
                <w:rFonts w:ascii="Times New Roman" w:hAnsi="Times New Roman" w:cs="Times New Roman"/>
                <w:color w:val="auto"/>
                <w:sz w:val="18"/>
                <w:szCs w:val="18"/>
              </w:rPr>
              <w:t>.</w:t>
            </w:r>
          </w:p>
          <w:bookmarkEnd w:id="3"/>
          <w:p w14:paraId="2B59E9A2" w14:textId="77777777" w:rsidR="000E1918" w:rsidRPr="00296F0A" w:rsidRDefault="000E1918" w:rsidP="000E1918">
            <w:pPr>
              <w:spacing w:after="0" w:line="240" w:lineRule="auto"/>
              <w:jc w:val="both"/>
              <w:rPr>
                <w:rFonts w:ascii="Times New Roman" w:hAnsi="Times New Roman" w:cs="Times New Roman"/>
                <w:color w:val="auto"/>
                <w:sz w:val="18"/>
                <w:szCs w:val="18"/>
              </w:rPr>
            </w:pPr>
          </w:p>
          <w:p w14:paraId="67AE613B" w14:textId="48F2F2D0" w:rsidR="000E1918" w:rsidRPr="00296F0A" w:rsidRDefault="000E1918" w:rsidP="000E1918">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3ADBB62A" w14:textId="77777777" w:rsidR="000E1918" w:rsidRPr="00296F0A" w:rsidRDefault="000E1918" w:rsidP="000E1918">
            <w:pPr>
              <w:spacing w:after="0" w:line="240" w:lineRule="auto"/>
              <w:jc w:val="both"/>
              <w:rPr>
                <w:rFonts w:ascii="Times New Roman" w:hAnsi="Times New Roman"/>
                <w:bCs/>
                <w:color w:val="auto"/>
                <w:sz w:val="18"/>
                <w:szCs w:val="18"/>
              </w:rPr>
            </w:pPr>
          </w:p>
          <w:p w14:paraId="27D5055A" w14:textId="7E126B5F" w:rsidR="000E1918" w:rsidRPr="00296F0A" w:rsidRDefault="000E1918" w:rsidP="000E1918">
            <w:pPr>
              <w:spacing w:after="0" w:line="240" w:lineRule="auto"/>
              <w:jc w:val="both"/>
              <w:rPr>
                <w:rFonts w:ascii="Times New Roman" w:hAnsi="Times New Roman"/>
                <w:bCs/>
                <w:color w:val="auto"/>
                <w:sz w:val="18"/>
                <w:szCs w:val="18"/>
              </w:rPr>
            </w:pPr>
            <w:r w:rsidRPr="00296F0A">
              <w:rPr>
                <w:rFonts w:ascii="Times New Roman" w:hAnsi="Times New Roman"/>
                <w:bCs/>
                <w:color w:val="auto"/>
                <w:sz w:val="18"/>
                <w:szCs w:val="18"/>
              </w:rPr>
              <w:t xml:space="preserve">2.2. Цена настоящего Договора, в период его действия, изменяется пропорционально объему поставленного Товара, исходя из установленной в </w:t>
            </w:r>
            <w:r w:rsidRPr="00296F0A">
              <w:rPr>
                <w:rFonts w:ascii="Times New Roman" w:hAnsi="Times New Roman"/>
                <w:b/>
                <w:color w:val="auto"/>
                <w:sz w:val="18"/>
                <w:szCs w:val="18"/>
              </w:rPr>
              <w:t>Спецификации (Приложение № 1 к Договору)</w:t>
            </w:r>
            <w:r w:rsidRPr="00296F0A">
              <w:rPr>
                <w:rFonts w:ascii="Times New Roman" w:hAnsi="Times New Roman"/>
                <w:bCs/>
                <w:color w:val="auto"/>
                <w:sz w:val="18"/>
                <w:szCs w:val="18"/>
              </w:rPr>
              <w:t xml:space="preserve"> цены единицы Товара (в случае изменения потребности Заказчика в количестве Товара).</w:t>
            </w:r>
          </w:p>
          <w:p w14:paraId="69644D7C" w14:textId="77777777" w:rsidR="000E1918" w:rsidRPr="00296F0A" w:rsidRDefault="000E1918" w:rsidP="000E1918">
            <w:pPr>
              <w:spacing w:after="0" w:line="240" w:lineRule="auto"/>
              <w:jc w:val="both"/>
              <w:rPr>
                <w:rFonts w:ascii="Times New Roman" w:hAnsi="Times New Roman"/>
                <w:sz w:val="18"/>
                <w:szCs w:val="18"/>
              </w:rPr>
            </w:pPr>
          </w:p>
          <w:p w14:paraId="323B1D45" w14:textId="18CB787A" w:rsidR="000E1918" w:rsidRPr="00296F0A" w:rsidRDefault="000E1918" w:rsidP="000E1918">
            <w:pPr>
              <w:spacing w:after="0" w:line="240" w:lineRule="auto"/>
              <w:jc w:val="both"/>
              <w:rPr>
                <w:rFonts w:ascii="Times New Roman" w:hAnsi="Times New Roman"/>
                <w:sz w:val="18"/>
                <w:szCs w:val="18"/>
              </w:rPr>
            </w:pPr>
            <w:r w:rsidRPr="00296F0A">
              <w:rPr>
                <w:rFonts w:ascii="Times New Roman" w:hAnsi="Times New Roman"/>
                <w:sz w:val="18"/>
                <w:szCs w:val="18"/>
              </w:rPr>
              <w:t xml:space="preserve">При уменьшении количества Товара, Стороны настоящего Договора обязаны уменьшить цену настоящего Договора исходя из цены единицы Товара. Цена единицы дополнительно поставляемого Товара или цена единицы Товара при уменьшении, предусмотренного </w:t>
            </w:r>
            <w:r w:rsidRPr="00296F0A">
              <w:rPr>
                <w:rFonts w:ascii="Times New Roman" w:hAnsi="Times New Roman" w:cs="Times New Roman"/>
                <w:b/>
                <w:bCs/>
                <w:color w:val="auto"/>
                <w:sz w:val="18"/>
                <w:szCs w:val="18"/>
              </w:rPr>
              <w:t xml:space="preserve">в </w:t>
            </w:r>
            <w:r w:rsidR="001B1069" w:rsidRPr="00296F0A">
              <w:rPr>
                <w:rFonts w:ascii="Times New Roman" w:hAnsi="Times New Roman" w:cs="Times New Roman"/>
                <w:b/>
                <w:bCs/>
                <w:color w:val="auto"/>
                <w:sz w:val="18"/>
                <w:szCs w:val="18"/>
              </w:rPr>
              <w:t>С</w:t>
            </w:r>
            <w:r w:rsidRPr="00296F0A">
              <w:rPr>
                <w:rFonts w:ascii="Times New Roman" w:hAnsi="Times New Roman" w:cs="Times New Roman"/>
                <w:b/>
                <w:bCs/>
                <w:color w:val="auto"/>
                <w:sz w:val="18"/>
                <w:szCs w:val="18"/>
              </w:rPr>
              <w:t>пецификации (Приложение № 1 к Договору)</w:t>
            </w:r>
            <w:r w:rsidRPr="00296F0A">
              <w:rPr>
                <w:rFonts w:ascii="Times New Roman" w:hAnsi="Times New Roman"/>
                <w:sz w:val="18"/>
                <w:szCs w:val="18"/>
              </w:rPr>
              <w:t xml:space="preserve"> количества поставляемого Товара должна определяться как частное от деления первоначальной цены настоящего Договора на предусмотренное в настоящем Договоре количество такого Товара</w:t>
            </w:r>
            <w:r w:rsidR="001F06FC" w:rsidRPr="00296F0A">
              <w:rPr>
                <w:rFonts w:ascii="Times New Roman" w:hAnsi="Times New Roman"/>
                <w:sz w:val="18"/>
                <w:szCs w:val="18"/>
              </w:rPr>
              <w:t>.</w:t>
            </w:r>
          </w:p>
          <w:p w14:paraId="494C4526" w14:textId="77777777" w:rsidR="001F06FC" w:rsidRPr="00296F0A" w:rsidRDefault="001F06FC" w:rsidP="000E1918">
            <w:pPr>
              <w:spacing w:after="0" w:line="240" w:lineRule="auto"/>
              <w:jc w:val="both"/>
              <w:rPr>
                <w:rFonts w:ascii="Times New Roman" w:hAnsi="Times New Roman"/>
                <w:sz w:val="18"/>
                <w:szCs w:val="18"/>
              </w:rPr>
            </w:pPr>
          </w:p>
          <w:p w14:paraId="34C1DCA0" w14:textId="77777777" w:rsidR="001F06FC" w:rsidRPr="00296F0A" w:rsidRDefault="001F06FC" w:rsidP="001F06FC">
            <w:pPr>
              <w:spacing w:after="0" w:line="240" w:lineRule="auto"/>
              <w:jc w:val="both"/>
              <w:rPr>
                <w:rFonts w:ascii="Times New Roman" w:hAnsi="Times New Roman"/>
                <w:b/>
                <w:bCs/>
                <w:sz w:val="18"/>
                <w:szCs w:val="18"/>
              </w:rPr>
            </w:pPr>
            <w:r w:rsidRPr="00296F0A">
              <w:rPr>
                <w:rFonts w:ascii="Times New Roman" w:hAnsi="Times New Roman"/>
                <w:b/>
                <w:bCs/>
                <w:sz w:val="18"/>
                <w:szCs w:val="18"/>
              </w:rPr>
              <w:t>Формула расчета цены Договора:</w:t>
            </w:r>
          </w:p>
          <w:p w14:paraId="0C39A6A4" w14:textId="77777777" w:rsidR="001F06FC" w:rsidRPr="00296F0A" w:rsidRDefault="001F06FC" w:rsidP="001F06FC">
            <w:pPr>
              <w:spacing w:after="0" w:line="240" w:lineRule="auto"/>
              <w:jc w:val="both"/>
              <w:rPr>
                <w:rFonts w:ascii="Times New Roman" w:hAnsi="Times New Roman"/>
                <w:sz w:val="18"/>
                <w:szCs w:val="18"/>
              </w:rPr>
            </w:pPr>
            <w:r w:rsidRPr="00296F0A">
              <w:rPr>
                <w:rFonts w:ascii="Times New Roman" w:hAnsi="Times New Roman"/>
                <w:sz w:val="18"/>
                <w:szCs w:val="18"/>
              </w:rPr>
              <w:t>C = S х H, где</w:t>
            </w:r>
          </w:p>
          <w:p w14:paraId="1ABAA41E" w14:textId="77777777" w:rsidR="001F06FC" w:rsidRPr="00296F0A" w:rsidRDefault="001F06FC" w:rsidP="001F06FC">
            <w:pPr>
              <w:spacing w:after="0" w:line="240" w:lineRule="auto"/>
              <w:jc w:val="both"/>
              <w:rPr>
                <w:rFonts w:ascii="Times New Roman" w:hAnsi="Times New Roman"/>
                <w:sz w:val="18"/>
                <w:szCs w:val="18"/>
              </w:rPr>
            </w:pPr>
            <w:r w:rsidRPr="00296F0A">
              <w:rPr>
                <w:rFonts w:ascii="Times New Roman" w:hAnsi="Times New Roman"/>
                <w:sz w:val="18"/>
                <w:szCs w:val="18"/>
              </w:rPr>
              <w:t>C – цена Договора;</w:t>
            </w:r>
          </w:p>
          <w:p w14:paraId="0536D1C4" w14:textId="77777777" w:rsidR="001F06FC" w:rsidRPr="00296F0A" w:rsidRDefault="001F06FC" w:rsidP="001F06FC">
            <w:pPr>
              <w:spacing w:after="0" w:line="240" w:lineRule="auto"/>
              <w:jc w:val="both"/>
              <w:rPr>
                <w:rFonts w:ascii="Times New Roman" w:hAnsi="Times New Roman"/>
                <w:sz w:val="18"/>
                <w:szCs w:val="18"/>
              </w:rPr>
            </w:pPr>
            <w:r w:rsidRPr="00296F0A">
              <w:rPr>
                <w:rFonts w:ascii="Times New Roman" w:hAnsi="Times New Roman"/>
                <w:sz w:val="18"/>
                <w:szCs w:val="18"/>
              </w:rPr>
              <w:t>S – стоимость Товара;</w:t>
            </w:r>
          </w:p>
          <w:p w14:paraId="231A0EE4" w14:textId="444984A5" w:rsidR="001F06FC" w:rsidRPr="00296F0A" w:rsidRDefault="001F06FC" w:rsidP="001F06FC">
            <w:pPr>
              <w:spacing w:after="0" w:line="240" w:lineRule="auto"/>
              <w:jc w:val="both"/>
              <w:rPr>
                <w:rFonts w:ascii="Times New Roman" w:hAnsi="Times New Roman"/>
                <w:sz w:val="18"/>
                <w:szCs w:val="18"/>
              </w:rPr>
            </w:pPr>
            <w:r w:rsidRPr="00296F0A">
              <w:rPr>
                <w:rFonts w:ascii="Times New Roman" w:hAnsi="Times New Roman"/>
                <w:sz w:val="18"/>
                <w:szCs w:val="18"/>
              </w:rPr>
              <w:t>H - количество поставленного Товара в соответствии с заявками Заказчика в период действия Договора.</w:t>
            </w:r>
          </w:p>
          <w:p w14:paraId="06C7A998" w14:textId="77777777" w:rsidR="001F06FC" w:rsidRPr="00296F0A" w:rsidRDefault="001F06FC" w:rsidP="000E1918">
            <w:pPr>
              <w:spacing w:after="0" w:line="240" w:lineRule="auto"/>
              <w:jc w:val="both"/>
              <w:rPr>
                <w:rFonts w:ascii="Times New Roman" w:hAnsi="Times New Roman"/>
                <w:sz w:val="18"/>
                <w:szCs w:val="18"/>
              </w:rPr>
            </w:pPr>
          </w:p>
          <w:p w14:paraId="20DEB629" w14:textId="7B690CDD" w:rsidR="000E1918" w:rsidRPr="00296F0A" w:rsidRDefault="000E1918" w:rsidP="000E1918">
            <w:pPr>
              <w:spacing w:after="0" w:line="240" w:lineRule="auto"/>
              <w:jc w:val="both"/>
              <w:rPr>
                <w:rFonts w:ascii="Times New Roman" w:hAnsi="Times New Roman"/>
                <w:bCs/>
                <w:sz w:val="18"/>
                <w:szCs w:val="18"/>
              </w:rPr>
            </w:pPr>
            <w:r w:rsidRPr="00296F0A">
              <w:rPr>
                <w:rFonts w:ascii="Times New Roman" w:hAnsi="Times New Roman" w:cs="Times New Roman"/>
                <w:color w:val="auto"/>
                <w:sz w:val="18"/>
                <w:szCs w:val="18"/>
              </w:rPr>
              <w:t xml:space="preserve">2.3. </w:t>
            </w:r>
            <w:r w:rsidRPr="00296F0A">
              <w:rPr>
                <w:rFonts w:ascii="Times New Roman" w:hAnsi="Times New Roman"/>
                <w:bCs/>
                <w:sz w:val="18"/>
                <w:szCs w:val="18"/>
              </w:rPr>
              <w:t xml:space="preserve">Заказчик оплачивает каждую поставленную партию товара в соответствии с заявками в течение 7 (семи) рабочих дней со дня подписания Заказчиком документа о приемке поставленного товара на основании предоставленных </w:t>
            </w:r>
            <w:r w:rsidR="00F823EF" w:rsidRPr="00296F0A">
              <w:rPr>
                <w:rFonts w:ascii="Times New Roman" w:hAnsi="Times New Roman"/>
                <w:bCs/>
                <w:sz w:val="18"/>
                <w:szCs w:val="18"/>
              </w:rPr>
              <w:t>П</w:t>
            </w:r>
            <w:r w:rsidRPr="00296F0A">
              <w:rPr>
                <w:rFonts w:ascii="Times New Roman" w:hAnsi="Times New Roman"/>
                <w:bCs/>
                <w:sz w:val="18"/>
                <w:szCs w:val="18"/>
              </w:rPr>
              <w:t xml:space="preserve">оставщиком товарно-сопроводительных документов: счета, счета-фактуры (если выставление счета-фактуры является обязательным), подписанной обеими сторонами товарной накладной </w:t>
            </w:r>
            <w:r w:rsidRPr="00296F0A">
              <w:rPr>
                <w:rFonts w:ascii="Times New Roman" w:hAnsi="Times New Roman" w:cs="Times New Roman"/>
                <w:color w:val="auto"/>
                <w:sz w:val="18"/>
                <w:szCs w:val="18"/>
              </w:rPr>
              <w:t>(форма ТОРГ-12) или универсального передаточного документа (УПД)</w:t>
            </w:r>
            <w:r w:rsidRPr="00296F0A">
              <w:rPr>
                <w:rFonts w:ascii="Times New Roman" w:hAnsi="Times New Roman"/>
                <w:bCs/>
                <w:sz w:val="18"/>
                <w:szCs w:val="18"/>
              </w:rPr>
              <w:t xml:space="preserve">. </w:t>
            </w:r>
          </w:p>
          <w:p w14:paraId="051C52FC" w14:textId="77777777" w:rsidR="000E1918" w:rsidRPr="00296F0A" w:rsidRDefault="000E1918" w:rsidP="000E1918">
            <w:pPr>
              <w:spacing w:after="0" w:line="240" w:lineRule="auto"/>
              <w:jc w:val="both"/>
              <w:rPr>
                <w:rFonts w:ascii="Times New Roman" w:hAnsi="Times New Roman"/>
                <w:bCs/>
                <w:sz w:val="18"/>
                <w:szCs w:val="18"/>
              </w:rPr>
            </w:pPr>
          </w:p>
          <w:p w14:paraId="1AFF116C" w14:textId="3F0A3191" w:rsidR="000E1918" w:rsidRPr="00296F0A" w:rsidRDefault="000E1918" w:rsidP="000E1918">
            <w:pPr>
              <w:spacing w:after="0" w:line="240" w:lineRule="auto"/>
              <w:jc w:val="both"/>
              <w:rPr>
                <w:rFonts w:ascii="Times New Roman" w:hAnsi="Times New Roman"/>
                <w:bCs/>
                <w:sz w:val="18"/>
                <w:szCs w:val="18"/>
              </w:rPr>
            </w:pPr>
            <w:r w:rsidRPr="00296F0A">
              <w:rPr>
                <w:rFonts w:ascii="Times New Roman" w:hAnsi="Times New Roman"/>
                <w:bCs/>
                <w:sz w:val="18"/>
                <w:szCs w:val="18"/>
              </w:rPr>
              <w:t>2.4. Оплата по настоящему Договору осуществляется в порядке безналичного расчета. 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113B52BB" w14:textId="77777777" w:rsidR="000E1918" w:rsidRPr="00296F0A" w:rsidRDefault="000E1918" w:rsidP="000E1918">
            <w:pPr>
              <w:spacing w:after="0" w:line="240" w:lineRule="auto"/>
              <w:jc w:val="both"/>
              <w:rPr>
                <w:rFonts w:ascii="Times New Roman" w:hAnsi="Times New Roman"/>
                <w:bCs/>
                <w:sz w:val="18"/>
                <w:szCs w:val="18"/>
              </w:rPr>
            </w:pPr>
          </w:p>
          <w:p w14:paraId="405D7C12" w14:textId="71B11AE6" w:rsidR="000E1918" w:rsidRPr="00296F0A" w:rsidRDefault="000E1918" w:rsidP="00953431">
            <w:pPr>
              <w:spacing w:after="0" w:line="240" w:lineRule="auto"/>
              <w:jc w:val="both"/>
              <w:rPr>
                <w:rFonts w:ascii="Times New Roman" w:hAnsi="Times New Roman"/>
                <w:bCs/>
                <w:sz w:val="18"/>
                <w:szCs w:val="18"/>
              </w:rPr>
            </w:pPr>
            <w:r w:rsidRPr="00296F0A">
              <w:rPr>
                <w:rFonts w:ascii="Times New Roman" w:hAnsi="Times New Roman"/>
                <w:bCs/>
                <w:sz w:val="18"/>
                <w:szCs w:val="18"/>
              </w:rPr>
              <w:t xml:space="preserve">2.5. Поставщик не вправе в одностороннем порядке увеличивать цену Товара, указанную в </w:t>
            </w:r>
            <w:r w:rsidRPr="00296F0A">
              <w:rPr>
                <w:rFonts w:ascii="Times New Roman" w:hAnsi="Times New Roman"/>
                <w:b/>
                <w:sz w:val="18"/>
                <w:szCs w:val="18"/>
              </w:rPr>
              <w:t>Спецификации (Приложение №</w:t>
            </w:r>
            <w:r w:rsidR="001B1069" w:rsidRPr="00296F0A">
              <w:rPr>
                <w:rFonts w:ascii="Times New Roman" w:hAnsi="Times New Roman"/>
                <w:b/>
                <w:sz w:val="18"/>
                <w:szCs w:val="18"/>
              </w:rPr>
              <w:t xml:space="preserve"> </w:t>
            </w:r>
            <w:r w:rsidRPr="00296F0A">
              <w:rPr>
                <w:rFonts w:ascii="Times New Roman" w:hAnsi="Times New Roman"/>
                <w:b/>
                <w:sz w:val="18"/>
                <w:szCs w:val="18"/>
              </w:rPr>
              <w:t>1 к Договору)</w:t>
            </w:r>
            <w:r w:rsidRPr="00296F0A">
              <w:rPr>
                <w:rFonts w:ascii="Times New Roman" w:hAnsi="Times New Roman"/>
                <w:bCs/>
                <w:sz w:val="18"/>
                <w:szCs w:val="18"/>
              </w:rPr>
              <w:t xml:space="preserve"> в течение срока действия настоящего Договора.</w:t>
            </w:r>
          </w:p>
        </w:tc>
      </w:tr>
      <w:tr w:rsidR="00CE3A2F" w:rsidRPr="00296F0A" w14:paraId="2FBCC9EF" w14:textId="77777777" w:rsidTr="00D0043E">
        <w:tc>
          <w:tcPr>
            <w:tcW w:w="10627" w:type="dxa"/>
            <w:gridSpan w:val="2"/>
            <w:shd w:val="clear" w:color="auto" w:fill="auto"/>
          </w:tcPr>
          <w:p w14:paraId="3425F88B"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0E1918" w:rsidRPr="00296F0A" w14:paraId="70CD2B13" w14:textId="77777777" w:rsidTr="00F842C0">
        <w:tc>
          <w:tcPr>
            <w:tcW w:w="2405" w:type="dxa"/>
            <w:shd w:val="clear" w:color="auto" w:fill="E3F1F1"/>
          </w:tcPr>
          <w:p w14:paraId="734E22C8" w14:textId="2D534F64" w:rsidR="000E1918" w:rsidRPr="00296F0A" w:rsidRDefault="000E1918"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3. Сроки и место поставки товара</w:t>
            </w:r>
          </w:p>
        </w:tc>
        <w:tc>
          <w:tcPr>
            <w:tcW w:w="8222" w:type="dxa"/>
          </w:tcPr>
          <w:p w14:paraId="54F2D0ED" w14:textId="15D37598" w:rsidR="000E1918" w:rsidRPr="00296F0A" w:rsidRDefault="000E1918" w:rsidP="000E1918">
            <w:pPr>
              <w:spacing w:after="0" w:line="240" w:lineRule="auto"/>
              <w:ind w:right="-12"/>
              <w:jc w:val="both"/>
              <w:rPr>
                <w:rFonts w:ascii="Times New Roman" w:hAnsi="Times New Roman" w:cs="Times New Roman"/>
                <w:color w:val="FF0000"/>
                <w:sz w:val="18"/>
                <w:szCs w:val="18"/>
              </w:rPr>
            </w:pPr>
            <w:r w:rsidRPr="00296F0A">
              <w:rPr>
                <w:rFonts w:ascii="Times New Roman" w:hAnsi="Times New Roman" w:cs="Times New Roman"/>
                <w:color w:val="auto"/>
                <w:sz w:val="18"/>
                <w:szCs w:val="18"/>
              </w:rPr>
              <w:t xml:space="preserve">3.1. </w:t>
            </w:r>
            <w:r w:rsidRPr="00296F0A">
              <w:rPr>
                <w:rFonts w:ascii="Times New Roman" w:hAnsi="Times New Roman" w:cs="Times New Roman"/>
                <w:sz w:val="18"/>
                <w:szCs w:val="18"/>
              </w:rPr>
              <w:t xml:space="preserve">Поставка Товара по настоящему Договору осуществляется Поставщиком </w:t>
            </w:r>
            <w:r w:rsidR="00953431" w:rsidRPr="00296F0A">
              <w:rPr>
                <w:rFonts w:ascii="Times New Roman" w:hAnsi="Times New Roman"/>
              </w:rPr>
              <w:t>в период с даты заключения Договора по 31.12.2024.</w:t>
            </w:r>
          </w:p>
          <w:p w14:paraId="5AF1A5EA" w14:textId="77777777" w:rsidR="000E1918" w:rsidRPr="00296F0A" w:rsidRDefault="000E1918" w:rsidP="000E1918">
            <w:pPr>
              <w:spacing w:after="0" w:line="240" w:lineRule="auto"/>
              <w:ind w:right="-12"/>
              <w:jc w:val="both"/>
              <w:rPr>
                <w:rFonts w:ascii="Times New Roman" w:hAnsi="Times New Roman" w:cs="Times New Roman"/>
                <w:sz w:val="18"/>
                <w:szCs w:val="18"/>
              </w:rPr>
            </w:pPr>
          </w:p>
          <w:p w14:paraId="0245F057" w14:textId="5EE3D9B9" w:rsidR="000E1918" w:rsidRPr="00296F0A" w:rsidRDefault="000E1918" w:rsidP="000E1918">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 xml:space="preserve">3.2. Срок поставки отдельной партии Товара указывается Заказчиком в заявке, составляемой на каждую партию поставки Товара по форме «Заявка», являющейся </w:t>
            </w:r>
            <w:r w:rsidRPr="00296F0A">
              <w:rPr>
                <w:rFonts w:ascii="Times New Roman" w:hAnsi="Times New Roman" w:cs="Times New Roman"/>
                <w:b/>
                <w:bCs/>
                <w:sz w:val="18"/>
                <w:szCs w:val="18"/>
              </w:rPr>
              <w:t>Приложением №</w:t>
            </w:r>
            <w:r w:rsidR="001B1069" w:rsidRPr="00296F0A">
              <w:rPr>
                <w:rFonts w:ascii="Times New Roman" w:hAnsi="Times New Roman" w:cs="Times New Roman"/>
                <w:b/>
                <w:bCs/>
                <w:sz w:val="18"/>
                <w:szCs w:val="18"/>
              </w:rPr>
              <w:t xml:space="preserve"> </w:t>
            </w:r>
            <w:r w:rsidRPr="00296F0A">
              <w:rPr>
                <w:rFonts w:ascii="Times New Roman" w:hAnsi="Times New Roman" w:cs="Times New Roman"/>
                <w:b/>
                <w:bCs/>
                <w:sz w:val="18"/>
                <w:szCs w:val="18"/>
              </w:rPr>
              <w:t>2 к настоящему Договору</w:t>
            </w:r>
            <w:r w:rsidRPr="00296F0A">
              <w:rPr>
                <w:rFonts w:ascii="Times New Roman" w:hAnsi="Times New Roman" w:cs="Times New Roman"/>
                <w:sz w:val="18"/>
                <w:szCs w:val="18"/>
              </w:rPr>
              <w:t xml:space="preserve"> (далее – заявка).</w:t>
            </w:r>
          </w:p>
          <w:p w14:paraId="0238E15F" w14:textId="77777777" w:rsidR="000E1918" w:rsidRPr="00296F0A" w:rsidRDefault="000E1918" w:rsidP="000E1918">
            <w:pPr>
              <w:spacing w:after="0" w:line="276" w:lineRule="auto"/>
              <w:ind w:right="-12"/>
              <w:rPr>
                <w:rFonts w:ascii="Times New Roman" w:hAnsi="Times New Roman" w:cs="Times New Roman"/>
                <w:sz w:val="18"/>
                <w:szCs w:val="18"/>
              </w:rPr>
            </w:pPr>
          </w:p>
          <w:p w14:paraId="5021DDB8" w14:textId="0376DE40" w:rsidR="000E1918" w:rsidRPr="00296F0A" w:rsidRDefault="000E1918" w:rsidP="000E1918">
            <w:pPr>
              <w:spacing w:after="0" w:line="276" w:lineRule="auto"/>
              <w:ind w:right="-12"/>
              <w:rPr>
                <w:rFonts w:ascii="Times New Roman" w:hAnsi="Times New Roman" w:cs="Times New Roman"/>
                <w:color w:val="auto"/>
                <w:sz w:val="18"/>
                <w:szCs w:val="18"/>
              </w:rPr>
            </w:pPr>
            <w:r w:rsidRPr="00296F0A">
              <w:rPr>
                <w:rFonts w:ascii="Times New Roman" w:hAnsi="Times New Roman" w:cs="Times New Roman"/>
                <w:sz w:val="18"/>
                <w:szCs w:val="18"/>
              </w:rPr>
              <w:t xml:space="preserve">3.3. </w:t>
            </w:r>
            <w:r w:rsidRPr="00296F0A">
              <w:rPr>
                <w:rFonts w:ascii="Times New Roman" w:hAnsi="Times New Roman" w:cs="Times New Roman"/>
                <w:color w:val="auto"/>
                <w:sz w:val="18"/>
                <w:szCs w:val="18"/>
              </w:rPr>
              <w:t xml:space="preserve">Место поставки Товара: </w:t>
            </w:r>
          </w:p>
          <w:p w14:paraId="4C541E91" w14:textId="77777777" w:rsidR="000E1918" w:rsidRPr="00296F0A" w:rsidRDefault="000E1918" w:rsidP="000E1918">
            <w:pPr>
              <w:spacing w:after="0" w:line="276" w:lineRule="auto"/>
              <w:ind w:right="-12"/>
              <w:rPr>
                <w:rFonts w:ascii="Times New Roman" w:eastAsia="Times New Roman" w:hAnsi="Times New Roman" w:cs="Times New Roman"/>
                <w:color w:val="FF0000"/>
                <w:sz w:val="18"/>
                <w:szCs w:val="18"/>
              </w:rPr>
            </w:pPr>
          </w:p>
          <w:p w14:paraId="7B0F0362" w14:textId="77777777" w:rsidR="00953431" w:rsidRPr="00296F0A" w:rsidRDefault="00953431" w:rsidP="00953431">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625046, г. Тюмень, проезд Стахановцев, д. 7 (корпус 1);</w:t>
            </w:r>
          </w:p>
          <w:p w14:paraId="79838575" w14:textId="77777777" w:rsidR="00953431" w:rsidRPr="00296F0A" w:rsidRDefault="00953431" w:rsidP="00953431">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A01C828" w14:textId="77777777" w:rsidR="00953431" w:rsidRPr="00296F0A" w:rsidRDefault="00953431" w:rsidP="00953431">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625046, г. Тюмень, ул. Монтажников, д. 11 корпус 2 (корпус 2);</w:t>
            </w:r>
          </w:p>
          <w:p w14:paraId="39D28747" w14:textId="77777777" w:rsidR="00953431" w:rsidRPr="00296F0A" w:rsidRDefault="00953431" w:rsidP="00953431">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p>
          <w:p w14:paraId="01685C42" w14:textId="77777777" w:rsidR="00953431" w:rsidRPr="00296F0A" w:rsidRDefault="00953431" w:rsidP="00953431">
            <w:pPr>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625046, г. Тюмень, ул. Моторостроителей, д.6 корпус 2 (корпус 3).</w:t>
            </w:r>
          </w:p>
          <w:p w14:paraId="1D3C84FB" w14:textId="77777777" w:rsidR="000E1918" w:rsidRPr="00296F0A" w:rsidRDefault="000E1918" w:rsidP="000E1918">
            <w:pPr>
              <w:spacing w:after="0" w:line="276" w:lineRule="auto"/>
              <w:ind w:right="-12"/>
              <w:jc w:val="both"/>
              <w:rPr>
                <w:rFonts w:ascii="Times New Roman" w:eastAsia="Times New Roman" w:hAnsi="Times New Roman" w:cs="Times New Roman"/>
                <w:color w:val="auto"/>
                <w:sz w:val="18"/>
                <w:szCs w:val="18"/>
              </w:rPr>
            </w:pPr>
          </w:p>
          <w:p w14:paraId="472ED5A2" w14:textId="257539F0" w:rsidR="000E1918" w:rsidRPr="00296F0A" w:rsidRDefault="000E1918" w:rsidP="000E1918">
            <w:pPr>
              <w:spacing w:after="0" w:line="276" w:lineRule="auto"/>
              <w:ind w:right="-12"/>
              <w:jc w:val="both"/>
              <w:rPr>
                <w:rFonts w:ascii="Times New Roman" w:hAnsi="Times New Roman" w:cs="Times New Roman"/>
                <w:sz w:val="18"/>
                <w:szCs w:val="18"/>
              </w:rPr>
            </w:pPr>
            <w:r w:rsidRPr="00296F0A">
              <w:rPr>
                <w:rFonts w:ascii="Times New Roman" w:eastAsia="Times New Roman" w:hAnsi="Times New Roman" w:cs="Times New Roman"/>
                <w:color w:val="auto"/>
                <w:sz w:val="18"/>
                <w:szCs w:val="18"/>
              </w:rPr>
              <w:t xml:space="preserve">3.4. </w:t>
            </w:r>
            <w:r w:rsidRPr="00296F0A">
              <w:rPr>
                <w:rFonts w:ascii="Times New Roman" w:hAnsi="Times New Roman" w:cs="Times New Roman"/>
                <w:sz w:val="18"/>
                <w:szCs w:val="18"/>
              </w:rPr>
              <w:t>Поставка Товара осуществляется Поставщиком</w:t>
            </w:r>
            <w:r w:rsidRPr="00296F0A">
              <w:rPr>
                <w:rFonts w:ascii="Times New Roman" w:hAnsi="Times New Roman" w:cs="Times New Roman"/>
                <w:color w:val="0070C0"/>
                <w:sz w:val="18"/>
                <w:szCs w:val="18"/>
              </w:rPr>
              <w:t xml:space="preserve"> </w:t>
            </w:r>
            <w:r w:rsidRPr="00296F0A">
              <w:rPr>
                <w:rFonts w:ascii="Times New Roman" w:hAnsi="Times New Roman" w:cs="Times New Roman"/>
                <w:sz w:val="18"/>
                <w:szCs w:val="18"/>
              </w:rPr>
              <w:t xml:space="preserve">по адресу (адресам), указанным в заявке в соответствии с условиями настоящего Договора. </w:t>
            </w:r>
          </w:p>
          <w:p w14:paraId="179957E2" w14:textId="77777777" w:rsidR="000E1918" w:rsidRPr="00296F0A" w:rsidRDefault="000E1918" w:rsidP="000E1918">
            <w:pPr>
              <w:spacing w:after="0" w:line="240" w:lineRule="auto"/>
              <w:jc w:val="both"/>
              <w:rPr>
                <w:rFonts w:ascii="Times New Roman" w:hAnsi="Times New Roman" w:cs="Times New Roman"/>
                <w:color w:val="auto"/>
                <w:sz w:val="18"/>
                <w:szCs w:val="18"/>
              </w:rPr>
            </w:pPr>
          </w:p>
        </w:tc>
      </w:tr>
      <w:tr w:rsidR="00CE3A2F" w:rsidRPr="00296F0A" w14:paraId="5000195D" w14:textId="77777777" w:rsidTr="00D0043E">
        <w:tc>
          <w:tcPr>
            <w:tcW w:w="10627" w:type="dxa"/>
            <w:gridSpan w:val="2"/>
            <w:shd w:val="clear" w:color="auto" w:fill="auto"/>
          </w:tcPr>
          <w:p w14:paraId="3D28598C" w14:textId="77777777" w:rsidR="00CE3A2F" w:rsidRPr="00296F0A" w:rsidRDefault="00CE3A2F" w:rsidP="000E1918">
            <w:pPr>
              <w:spacing w:after="0" w:line="240" w:lineRule="auto"/>
              <w:ind w:right="-12"/>
              <w:jc w:val="both"/>
              <w:rPr>
                <w:rFonts w:ascii="Times New Roman" w:hAnsi="Times New Roman" w:cs="Times New Roman"/>
                <w:color w:val="auto"/>
                <w:sz w:val="18"/>
                <w:szCs w:val="18"/>
              </w:rPr>
            </w:pPr>
          </w:p>
        </w:tc>
      </w:tr>
      <w:tr w:rsidR="000E1918" w:rsidRPr="00296F0A" w14:paraId="373E504C" w14:textId="77777777" w:rsidTr="00F842C0">
        <w:tc>
          <w:tcPr>
            <w:tcW w:w="2405" w:type="dxa"/>
            <w:shd w:val="clear" w:color="auto" w:fill="E3F1F1"/>
          </w:tcPr>
          <w:p w14:paraId="410E362D" w14:textId="38F091D2" w:rsidR="000E1918" w:rsidRPr="00296F0A" w:rsidRDefault="00066F20" w:rsidP="00C740A1">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4. Условия и порядок поставки и приемки товара</w:t>
            </w:r>
          </w:p>
        </w:tc>
        <w:tc>
          <w:tcPr>
            <w:tcW w:w="8222" w:type="dxa"/>
          </w:tcPr>
          <w:p w14:paraId="46E5954B" w14:textId="77777777"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4.1. Товар поставляется партиями по заявке Заказчика. Заявка составляется Заказчиком в письменной форме на каждую партию Товара и направляется Поставщику на адрес электронной почты. Заявка Заказчика должна содержать: наименование, нормативные и/или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требования к сроку годности и количество Товара, страну происхождения Товара, дату и время поставки Товара, адрес поставки Товара.</w:t>
            </w:r>
          </w:p>
          <w:p w14:paraId="62B24F88" w14:textId="77777777" w:rsidR="000E1918" w:rsidRPr="00296F0A" w:rsidRDefault="000E1918" w:rsidP="00C740A1">
            <w:pPr>
              <w:spacing w:after="0" w:line="240" w:lineRule="auto"/>
              <w:ind w:right="-12"/>
              <w:jc w:val="both"/>
              <w:rPr>
                <w:rFonts w:ascii="Times New Roman" w:hAnsi="Times New Roman" w:cs="Times New Roman"/>
                <w:color w:val="auto"/>
                <w:sz w:val="18"/>
                <w:szCs w:val="18"/>
              </w:rPr>
            </w:pPr>
          </w:p>
          <w:p w14:paraId="709D4293" w14:textId="57729B07"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4.2. Заявка направляется </w:t>
            </w:r>
            <w:r w:rsidRPr="00296F0A">
              <w:rPr>
                <w:rFonts w:ascii="Times New Roman" w:hAnsi="Times New Roman" w:cs="Times New Roman"/>
                <w:b/>
                <w:bCs/>
                <w:color w:val="auto"/>
                <w:sz w:val="18"/>
                <w:szCs w:val="18"/>
              </w:rPr>
              <w:t>не позднее 2 (двух) рабочих дней</w:t>
            </w:r>
            <w:r w:rsidRPr="00296F0A">
              <w:rPr>
                <w:rFonts w:ascii="Times New Roman" w:hAnsi="Times New Roman" w:cs="Times New Roman"/>
                <w:color w:val="auto"/>
                <w:sz w:val="18"/>
                <w:szCs w:val="18"/>
              </w:rPr>
              <w:t>, предшествующих дню поставки партии Товара.</w:t>
            </w:r>
          </w:p>
          <w:p w14:paraId="79462CA8" w14:textId="77777777" w:rsidR="000E1918" w:rsidRPr="00296F0A" w:rsidRDefault="000E1918" w:rsidP="00C740A1">
            <w:pPr>
              <w:spacing w:after="0" w:line="240" w:lineRule="auto"/>
              <w:ind w:right="-12"/>
              <w:jc w:val="both"/>
              <w:rPr>
                <w:rFonts w:ascii="Times New Roman" w:hAnsi="Times New Roman" w:cs="Times New Roman"/>
                <w:color w:val="auto"/>
                <w:sz w:val="18"/>
                <w:szCs w:val="18"/>
              </w:rPr>
            </w:pPr>
          </w:p>
          <w:p w14:paraId="5C0FE38F" w14:textId="6DA1F523"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4.3. Поставщик производит поставку Товара согласно полученной заявке в полном объеме по указанному в заявке адресу и в срок, указанный в заявке Заказчика на конкретную партию Товара.</w:t>
            </w:r>
          </w:p>
          <w:p w14:paraId="7DD7AD4C" w14:textId="77777777" w:rsidR="000E1918" w:rsidRPr="00296F0A" w:rsidRDefault="000E1918" w:rsidP="00C740A1">
            <w:pPr>
              <w:spacing w:after="0" w:line="240" w:lineRule="auto"/>
              <w:ind w:right="-12"/>
              <w:jc w:val="both"/>
              <w:rPr>
                <w:rFonts w:ascii="Times New Roman" w:hAnsi="Times New Roman" w:cs="Times New Roman"/>
                <w:sz w:val="18"/>
                <w:szCs w:val="18"/>
              </w:rPr>
            </w:pPr>
          </w:p>
          <w:p w14:paraId="6899BCFD" w14:textId="142C2D6F"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sz w:val="18"/>
                <w:szCs w:val="18"/>
              </w:rPr>
              <w:t xml:space="preserve">4.4. Не заказанный Заказчиком Товар в период действия настоящего Договора не </w:t>
            </w:r>
            <w:r w:rsidRPr="00296F0A">
              <w:rPr>
                <w:rFonts w:ascii="Times New Roman" w:hAnsi="Times New Roman" w:cs="Times New Roman"/>
                <w:color w:val="auto"/>
                <w:sz w:val="18"/>
                <w:szCs w:val="18"/>
              </w:rPr>
              <w:t xml:space="preserve">поставляется, не принимается и не оплачивается. </w:t>
            </w:r>
          </w:p>
          <w:p w14:paraId="2EACDF2B" w14:textId="77777777" w:rsidR="000E1918" w:rsidRPr="00296F0A" w:rsidRDefault="000E1918" w:rsidP="00C740A1">
            <w:pPr>
              <w:spacing w:after="0" w:line="240" w:lineRule="auto"/>
              <w:ind w:right="-12"/>
              <w:jc w:val="both"/>
              <w:rPr>
                <w:rFonts w:ascii="Times New Roman" w:hAnsi="Times New Roman" w:cs="Times New Roman"/>
                <w:color w:val="auto"/>
                <w:sz w:val="18"/>
                <w:szCs w:val="18"/>
              </w:rPr>
            </w:pPr>
          </w:p>
          <w:p w14:paraId="6CF42028" w14:textId="68C2E9A7"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4.5. Доставка Товара осуществляется силами и средствами Поставщика в соответствии с правилами перевозки</w:t>
            </w:r>
            <w:r w:rsidR="00CE3A2F" w:rsidRPr="00296F0A">
              <w:rPr>
                <w:rFonts w:ascii="Times New Roman" w:hAnsi="Times New Roman" w:cs="Times New Roman"/>
                <w:color w:val="auto"/>
                <w:sz w:val="18"/>
                <w:szCs w:val="18"/>
              </w:rPr>
              <w:t>,</w:t>
            </w:r>
            <w:r w:rsidRPr="00296F0A">
              <w:rPr>
                <w:rFonts w:ascii="Times New Roman" w:hAnsi="Times New Roman" w:cs="Times New Roman"/>
                <w:color w:val="auto"/>
                <w:sz w:val="18"/>
                <w:szCs w:val="18"/>
              </w:rPr>
              <w:t xml:space="preserve"> установленными законодательством, соответствующими нормами и правилами для поставки данных видов товара. </w:t>
            </w:r>
          </w:p>
          <w:p w14:paraId="74DA7F76" w14:textId="77777777" w:rsidR="000E1918" w:rsidRPr="00296F0A" w:rsidRDefault="000E1918" w:rsidP="00C740A1">
            <w:pPr>
              <w:spacing w:after="0" w:line="240" w:lineRule="auto"/>
              <w:ind w:right="-12"/>
              <w:jc w:val="both"/>
              <w:rPr>
                <w:rFonts w:ascii="Times New Roman" w:hAnsi="Times New Roman" w:cs="Times New Roman"/>
                <w:color w:val="auto"/>
                <w:sz w:val="18"/>
                <w:szCs w:val="18"/>
              </w:rPr>
            </w:pPr>
          </w:p>
          <w:p w14:paraId="6C828E19" w14:textId="38FA494A"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4.6. Разгрузка Товара осуществляется Поставщиком по месту поставки, указанному в заявке Заказчика.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00D55EA" w14:textId="77777777" w:rsidR="000E1918" w:rsidRPr="00296F0A" w:rsidRDefault="000E1918" w:rsidP="00C740A1">
            <w:pPr>
              <w:spacing w:after="0" w:line="240" w:lineRule="auto"/>
              <w:ind w:right="-12"/>
              <w:jc w:val="both"/>
              <w:rPr>
                <w:rFonts w:ascii="Times New Roman" w:hAnsi="Times New Roman" w:cs="Times New Roman"/>
                <w:color w:val="auto"/>
                <w:sz w:val="18"/>
                <w:szCs w:val="18"/>
              </w:rPr>
            </w:pPr>
          </w:p>
          <w:p w14:paraId="679240C0" w14:textId="7D58BB10"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4.7. При передаче Товара Поставщик представляет Заказчику на каждую партию Товара </w:t>
            </w:r>
            <w:bookmarkStart w:id="4" w:name="_Hlk102058789"/>
            <w:r w:rsidRPr="00296F0A">
              <w:rPr>
                <w:rFonts w:ascii="Times New Roman" w:hAnsi="Times New Roman" w:cs="Times New Roman"/>
                <w:color w:val="auto"/>
                <w:sz w:val="18"/>
                <w:szCs w:val="18"/>
              </w:rPr>
              <w:t>приемо-передаточные документы</w:t>
            </w:r>
            <w:bookmarkEnd w:id="4"/>
            <w:r w:rsidRPr="00296F0A">
              <w:rPr>
                <w:rFonts w:ascii="Times New Roman" w:hAnsi="Times New Roman" w:cs="Times New Roman"/>
                <w:color w:val="auto"/>
                <w:sz w:val="18"/>
                <w:szCs w:val="18"/>
              </w:rPr>
              <w:t>: товарную накладную (форма ТОРГ-12) либо УПД в 2 (двух) экземплярах (один экземпляр для Заказчика и один экземпляр для Поставщика), счет, счет-фактуру (если выставление счета-фактуры является обязательным), а также иные документы, предусмотренные действующим законодательством Российской для данных видов товара.</w:t>
            </w:r>
          </w:p>
          <w:p w14:paraId="355C1793" w14:textId="77777777" w:rsidR="000E1918" w:rsidRPr="00296F0A" w:rsidRDefault="000E1918" w:rsidP="00C740A1">
            <w:pPr>
              <w:spacing w:after="0" w:line="240" w:lineRule="auto"/>
              <w:ind w:right="-12"/>
              <w:jc w:val="both"/>
              <w:rPr>
                <w:rFonts w:ascii="Times New Roman" w:hAnsi="Times New Roman" w:cs="Times New Roman"/>
                <w:color w:val="auto"/>
                <w:sz w:val="18"/>
                <w:szCs w:val="18"/>
              </w:rPr>
            </w:pPr>
          </w:p>
          <w:p w14:paraId="70CB06B3" w14:textId="2AA5CAA6"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4.8. Приемка Товара по количеству и качеству, а также на предмет соответствия поставленного Товара условиям настоящего Договора, представленной документации и/или заявленным требованиям осуществляется Заказчиком в день поставки путем визуального осмотра на предмет проверки целостности и маркировки тары и/или упаковки, вскрытие упаковки (в случае, если Товар поставляется в упаковке), осмотра Товара на наличие внешних повреждений, в порядке, предусмотренном действующим законодательством РФ и условиями настоящего Договора. </w:t>
            </w:r>
          </w:p>
          <w:p w14:paraId="19F646F0" w14:textId="77777777" w:rsidR="00CE3A2F" w:rsidRPr="00296F0A" w:rsidRDefault="00CE3A2F" w:rsidP="00C740A1">
            <w:pPr>
              <w:spacing w:after="0" w:line="240" w:lineRule="auto"/>
              <w:ind w:right="-12"/>
              <w:jc w:val="both"/>
              <w:rPr>
                <w:rFonts w:ascii="Times New Roman" w:hAnsi="Times New Roman" w:cs="Times New Roman"/>
                <w:color w:val="auto"/>
                <w:sz w:val="18"/>
                <w:szCs w:val="18"/>
              </w:rPr>
            </w:pPr>
          </w:p>
          <w:p w14:paraId="37CCF205" w14:textId="188AA55B"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25068D51" w14:textId="77777777" w:rsidR="00CE3A2F" w:rsidRPr="00296F0A" w:rsidRDefault="00CE3A2F" w:rsidP="00C740A1">
            <w:pPr>
              <w:spacing w:after="0" w:line="240" w:lineRule="auto"/>
              <w:ind w:right="-12"/>
              <w:jc w:val="both"/>
              <w:rPr>
                <w:rFonts w:ascii="Times New Roman" w:hAnsi="Times New Roman" w:cs="Times New Roman"/>
                <w:color w:val="auto"/>
                <w:sz w:val="18"/>
                <w:szCs w:val="18"/>
              </w:rPr>
            </w:pPr>
          </w:p>
          <w:p w14:paraId="4C6D805C" w14:textId="180C257B"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41C61998" w14:textId="77777777" w:rsidR="00CE3A2F" w:rsidRPr="00296F0A" w:rsidRDefault="00CE3A2F" w:rsidP="00C740A1">
            <w:pPr>
              <w:spacing w:after="0" w:line="240" w:lineRule="auto"/>
              <w:ind w:right="-12"/>
              <w:jc w:val="both"/>
              <w:rPr>
                <w:rFonts w:ascii="Times New Roman" w:hAnsi="Times New Roman" w:cs="Times New Roman"/>
                <w:color w:val="auto"/>
                <w:sz w:val="18"/>
                <w:szCs w:val="18"/>
              </w:rPr>
            </w:pPr>
          </w:p>
          <w:p w14:paraId="1FE21B65" w14:textId="076827A8"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w:t>
            </w:r>
            <w:r w:rsidRPr="00296F0A">
              <w:rPr>
                <w:rFonts w:ascii="Times New Roman" w:hAnsi="Times New Roman" w:cs="Times New Roman"/>
                <w:color w:val="auto"/>
                <w:sz w:val="18"/>
                <w:szCs w:val="18"/>
              </w:rPr>
              <w:lastRenderedPageBreak/>
              <w:t>которого не соответствует требованиям настоящего Договора, соответствующей заявке, результаты такой проверки могут распространяться на всю партию Товара.</w:t>
            </w:r>
          </w:p>
          <w:p w14:paraId="4C865363" w14:textId="77777777" w:rsidR="00CE3A2F" w:rsidRPr="00296F0A" w:rsidRDefault="00CE3A2F" w:rsidP="00C740A1">
            <w:pPr>
              <w:spacing w:after="0" w:line="240" w:lineRule="auto"/>
              <w:ind w:right="-12"/>
              <w:jc w:val="both"/>
              <w:rPr>
                <w:rFonts w:ascii="Times New Roman" w:hAnsi="Times New Roman" w:cs="Times New Roman"/>
                <w:color w:val="auto"/>
                <w:sz w:val="18"/>
                <w:szCs w:val="18"/>
              </w:rPr>
            </w:pPr>
          </w:p>
          <w:p w14:paraId="4041C097" w14:textId="67D0B395"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В случае выявления несоответствия Товара (части Товара) условиям настоящего Договора, соответствующей заявки и сведениям, указанных в сопроводительных документах на Товар, Заказчик вправе отказаться от приемки такого Товара полностью или частично.</w:t>
            </w:r>
          </w:p>
          <w:p w14:paraId="41032B34" w14:textId="77777777" w:rsidR="00CE3A2F" w:rsidRPr="00296F0A" w:rsidRDefault="00CE3A2F" w:rsidP="00C740A1">
            <w:pPr>
              <w:spacing w:after="0" w:line="240" w:lineRule="auto"/>
              <w:ind w:right="-12"/>
              <w:jc w:val="both"/>
              <w:rPr>
                <w:rFonts w:ascii="Times New Roman" w:hAnsi="Times New Roman" w:cs="Times New Roman"/>
                <w:color w:val="auto"/>
                <w:sz w:val="18"/>
                <w:szCs w:val="18"/>
              </w:rPr>
            </w:pPr>
          </w:p>
          <w:p w14:paraId="358644F6" w14:textId="5839EB42"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4.9. 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774AE4FA" w14:textId="77777777" w:rsidR="00CE3A2F" w:rsidRPr="00296F0A" w:rsidRDefault="00CE3A2F" w:rsidP="00C740A1">
            <w:pPr>
              <w:spacing w:after="0" w:line="240" w:lineRule="auto"/>
              <w:ind w:right="-12"/>
              <w:jc w:val="both"/>
              <w:rPr>
                <w:rFonts w:ascii="Times New Roman" w:hAnsi="Times New Roman" w:cs="Times New Roman"/>
                <w:color w:val="auto"/>
                <w:sz w:val="18"/>
                <w:szCs w:val="18"/>
              </w:rPr>
            </w:pPr>
          </w:p>
          <w:p w14:paraId="7B105E9D" w14:textId="319D36C5" w:rsidR="000E1918" w:rsidRPr="00296F0A" w:rsidRDefault="000E1918" w:rsidP="00C740A1">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4.10. При отсутствии замечаний и претензий к поставленному Товару Заказчик подписывает </w:t>
            </w:r>
            <w:proofErr w:type="gramStart"/>
            <w:r w:rsidRPr="00296F0A">
              <w:rPr>
                <w:rFonts w:ascii="Times New Roman" w:hAnsi="Times New Roman" w:cs="Times New Roman"/>
                <w:color w:val="auto"/>
                <w:sz w:val="18"/>
                <w:szCs w:val="18"/>
              </w:rPr>
              <w:t>приемо-передаточные</w:t>
            </w:r>
            <w:proofErr w:type="gramEnd"/>
            <w:r w:rsidRPr="00296F0A">
              <w:rPr>
                <w:rFonts w:ascii="Times New Roman" w:hAnsi="Times New Roman" w:cs="Times New Roman"/>
                <w:color w:val="auto"/>
                <w:sz w:val="18"/>
                <w:szCs w:val="18"/>
              </w:rPr>
              <w:t xml:space="preserve"> документы и передает один экземпляр Поставщику. В случае обнаружения несоответствий Товара Заказчик ставит отметку в </w:t>
            </w:r>
            <w:proofErr w:type="gramStart"/>
            <w:r w:rsidRPr="00296F0A">
              <w:rPr>
                <w:rFonts w:ascii="Times New Roman" w:hAnsi="Times New Roman" w:cs="Times New Roman"/>
                <w:color w:val="auto"/>
                <w:sz w:val="18"/>
                <w:szCs w:val="18"/>
              </w:rPr>
              <w:t>приемо-передаточных</w:t>
            </w:r>
            <w:proofErr w:type="gramEnd"/>
            <w:r w:rsidRPr="00296F0A">
              <w:rPr>
                <w:rFonts w:ascii="Times New Roman" w:hAnsi="Times New Roman" w:cs="Times New Roman"/>
                <w:color w:val="auto"/>
                <w:sz w:val="18"/>
                <w:szCs w:val="18"/>
              </w:rPr>
              <w:t xml:space="preserve"> документах о несоответствиях Товара.</w:t>
            </w:r>
          </w:p>
          <w:p w14:paraId="07B8732D" w14:textId="77777777" w:rsidR="00CE3A2F" w:rsidRPr="00296F0A" w:rsidRDefault="00CE3A2F" w:rsidP="00C740A1">
            <w:pPr>
              <w:spacing w:after="0" w:line="240" w:lineRule="auto"/>
              <w:ind w:right="-12"/>
              <w:jc w:val="both"/>
              <w:rPr>
                <w:rFonts w:ascii="Times New Roman" w:hAnsi="Times New Roman" w:cs="Times New Roman"/>
                <w:color w:val="auto"/>
                <w:sz w:val="18"/>
                <w:szCs w:val="18"/>
              </w:rPr>
            </w:pPr>
          </w:p>
          <w:p w14:paraId="3E0AB7A7" w14:textId="0F3F3A9E" w:rsidR="000E1918" w:rsidRPr="00296F0A" w:rsidRDefault="000E1918" w:rsidP="00C740A1">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color w:val="auto"/>
                <w:sz w:val="18"/>
                <w:szCs w:val="18"/>
              </w:rPr>
              <w:t xml:space="preserve">4.11.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указанному в заявке Заказчиком,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1 (одного) рабочего дня допоставить недостающий Товар и/или заменить Товар несоответствующего качества, и/или предоставить приемо-передаточные </w:t>
            </w:r>
            <w:r w:rsidRPr="00296F0A">
              <w:rPr>
                <w:rFonts w:ascii="Times New Roman" w:hAnsi="Times New Roman" w:cs="Times New Roman"/>
                <w:sz w:val="18"/>
                <w:szCs w:val="18"/>
              </w:rPr>
              <w:t>документы. Все расходы в этом случае осуществляются за счёт Поставщика.</w:t>
            </w:r>
          </w:p>
          <w:p w14:paraId="60AFC64F" w14:textId="77777777" w:rsidR="00CE3A2F" w:rsidRPr="00296F0A" w:rsidRDefault="00CE3A2F" w:rsidP="00C740A1">
            <w:pPr>
              <w:spacing w:after="0" w:line="240" w:lineRule="auto"/>
              <w:ind w:right="-12"/>
              <w:jc w:val="both"/>
              <w:rPr>
                <w:rFonts w:ascii="Times New Roman" w:hAnsi="Times New Roman" w:cs="Times New Roman"/>
                <w:sz w:val="18"/>
                <w:szCs w:val="18"/>
              </w:rPr>
            </w:pPr>
          </w:p>
          <w:p w14:paraId="3C345D02" w14:textId="4A274C87" w:rsidR="000E1918" w:rsidRPr="00296F0A" w:rsidRDefault="000E1918" w:rsidP="00C740A1">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0AA5950D" w14:textId="77777777" w:rsidR="00CE3A2F" w:rsidRPr="00296F0A" w:rsidRDefault="00CE3A2F" w:rsidP="00C740A1">
            <w:pPr>
              <w:spacing w:after="0" w:line="240" w:lineRule="auto"/>
              <w:ind w:right="-12"/>
              <w:jc w:val="both"/>
              <w:rPr>
                <w:rFonts w:ascii="Times New Roman" w:hAnsi="Times New Roman" w:cs="Times New Roman"/>
                <w:sz w:val="18"/>
                <w:szCs w:val="18"/>
              </w:rPr>
            </w:pPr>
          </w:p>
          <w:p w14:paraId="3FE0D950" w14:textId="5257BAC9" w:rsidR="000E1918" w:rsidRPr="00296F0A" w:rsidRDefault="000E1918" w:rsidP="00C740A1">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64DF40BD" w14:textId="77777777" w:rsidR="00CE3A2F" w:rsidRPr="00296F0A" w:rsidRDefault="00CE3A2F" w:rsidP="00C740A1">
            <w:pPr>
              <w:spacing w:after="0" w:line="240" w:lineRule="auto"/>
              <w:ind w:right="-12"/>
              <w:jc w:val="both"/>
              <w:rPr>
                <w:rFonts w:ascii="Times New Roman" w:hAnsi="Times New Roman" w:cs="Times New Roman"/>
                <w:sz w:val="18"/>
                <w:szCs w:val="18"/>
              </w:rPr>
            </w:pPr>
          </w:p>
          <w:p w14:paraId="2FFDA5C2" w14:textId="0D53DA02" w:rsidR="000E1918" w:rsidRPr="00296F0A" w:rsidRDefault="000E1918" w:rsidP="00C740A1">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4.12.</w:t>
            </w:r>
            <w:r w:rsidRPr="00296F0A">
              <w:rPr>
                <w:rFonts w:ascii="Times New Roman" w:hAnsi="Times New Roman" w:cs="Times New Roman"/>
                <w:color w:val="0070C0"/>
                <w:sz w:val="18"/>
                <w:szCs w:val="18"/>
              </w:rPr>
              <w:t xml:space="preserve"> </w:t>
            </w:r>
            <w:r w:rsidRPr="00296F0A">
              <w:rPr>
                <w:rFonts w:ascii="Times New Roman" w:hAnsi="Times New Roman" w:cs="Times New Roman"/>
                <w:sz w:val="18"/>
                <w:szCs w:val="18"/>
              </w:rPr>
              <w:t xml:space="preserve">Датой поставки Товара (партии Товара) является дата подписания Заказчиком </w:t>
            </w:r>
            <w:proofErr w:type="gramStart"/>
            <w:r w:rsidRPr="00296F0A">
              <w:rPr>
                <w:rFonts w:ascii="Times New Roman" w:hAnsi="Times New Roman" w:cs="Times New Roman"/>
                <w:sz w:val="18"/>
                <w:szCs w:val="18"/>
              </w:rPr>
              <w:t>приемо-передаточного</w:t>
            </w:r>
            <w:proofErr w:type="gramEnd"/>
            <w:r w:rsidRPr="00296F0A">
              <w:rPr>
                <w:rFonts w:ascii="Times New Roman" w:hAnsi="Times New Roman" w:cs="Times New Roman"/>
                <w:sz w:val="18"/>
                <w:szCs w:val="18"/>
              </w:rPr>
              <w:t xml:space="preserve"> документа</w:t>
            </w:r>
            <w:r w:rsidRPr="00296F0A">
              <w:rPr>
                <w:rFonts w:ascii="Times New Roman" w:hAnsi="Times New Roman" w:cs="Times New Roman"/>
                <w:iCs/>
                <w:sz w:val="18"/>
                <w:szCs w:val="18"/>
              </w:rPr>
              <w:t>. Документ о приемке</w:t>
            </w:r>
            <w:r w:rsidRPr="00296F0A">
              <w:rPr>
                <w:rFonts w:ascii="Times New Roman" w:hAnsi="Times New Roman" w:cs="Times New Roman"/>
                <w:sz w:val="18"/>
                <w:szCs w:val="18"/>
              </w:rPr>
              <w:t xml:space="preserve"> подписывается Заказчиком после устранения Поставщиком всех несоответствий поставленного Товара.</w:t>
            </w:r>
          </w:p>
          <w:p w14:paraId="5B4B9A7D" w14:textId="77777777" w:rsidR="00CE3A2F" w:rsidRPr="00296F0A" w:rsidRDefault="00CE3A2F" w:rsidP="00C740A1">
            <w:pPr>
              <w:spacing w:after="0" w:line="240" w:lineRule="auto"/>
              <w:ind w:right="-12"/>
              <w:jc w:val="both"/>
              <w:rPr>
                <w:rFonts w:ascii="Times New Roman" w:hAnsi="Times New Roman" w:cs="Times New Roman"/>
                <w:sz w:val="18"/>
                <w:szCs w:val="18"/>
              </w:rPr>
            </w:pPr>
          </w:p>
          <w:p w14:paraId="30CCD932" w14:textId="63C36D79" w:rsidR="000E1918" w:rsidRPr="00296F0A" w:rsidRDefault="000E1918" w:rsidP="00C740A1">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 xml:space="preserve">4.13. Для проверки поставленного Товара в части соответствия условиям настоящего 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0E226CBD" w14:textId="77777777" w:rsidR="00CE3A2F" w:rsidRPr="00296F0A" w:rsidRDefault="00CE3A2F" w:rsidP="00C740A1">
            <w:pPr>
              <w:spacing w:after="0" w:line="240" w:lineRule="auto"/>
              <w:ind w:right="-12"/>
              <w:jc w:val="both"/>
              <w:rPr>
                <w:rFonts w:ascii="Times New Roman" w:hAnsi="Times New Roman" w:cs="Times New Roman"/>
                <w:sz w:val="18"/>
                <w:szCs w:val="18"/>
              </w:rPr>
            </w:pPr>
          </w:p>
          <w:p w14:paraId="3DB52536" w14:textId="7E729DF3" w:rsidR="000E1918" w:rsidRPr="00296F0A" w:rsidRDefault="000E1918" w:rsidP="00C740A1">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4.14. 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2929AD29" w14:textId="77777777" w:rsidR="00CE3A2F" w:rsidRPr="00296F0A" w:rsidRDefault="00CE3A2F" w:rsidP="00C740A1">
            <w:pPr>
              <w:spacing w:after="0" w:line="240" w:lineRule="auto"/>
              <w:ind w:right="-12"/>
              <w:jc w:val="both"/>
              <w:rPr>
                <w:rFonts w:ascii="Times New Roman" w:hAnsi="Times New Roman" w:cs="Times New Roman"/>
                <w:sz w:val="18"/>
                <w:szCs w:val="18"/>
              </w:rPr>
            </w:pPr>
          </w:p>
          <w:p w14:paraId="59413FED" w14:textId="69451167" w:rsidR="00C740A1" w:rsidRPr="00296F0A" w:rsidRDefault="000E1918" w:rsidP="001F06FC">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sz w:val="18"/>
                <w:szCs w:val="18"/>
              </w:rPr>
              <w:t>4.15. 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tc>
      </w:tr>
      <w:tr w:rsidR="00CE3A2F" w:rsidRPr="00296F0A" w14:paraId="1DA7276F" w14:textId="77777777" w:rsidTr="00D0043E">
        <w:tc>
          <w:tcPr>
            <w:tcW w:w="10627" w:type="dxa"/>
            <w:gridSpan w:val="2"/>
            <w:shd w:val="clear" w:color="auto" w:fill="auto"/>
          </w:tcPr>
          <w:p w14:paraId="75642332" w14:textId="7C612985" w:rsidR="00C740A1" w:rsidRPr="00296F0A" w:rsidRDefault="00C740A1" w:rsidP="00C740A1">
            <w:pPr>
              <w:tabs>
                <w:tab w:val="left" w:pos="4605"/>
                <w:tab w:val="left" w:pos="9210"/>
                <w:tab w:val="right" w:pos="10411"/>
              </w:tabs>
              <w:spacing w:after="0" w:line="240" w:lineRule="auto"/>
              <w:rPr>
                <w:rFonts w:ascii="Times New Roman" w:hAnsi="Times New Roman" w:cs="Times New Roman"/>
                <w:sz w:val="18"/>
                <w:szCs w:val="18"/>
              </w:rPr>
            </w:pPr>
            <w:r w:rsidRPr="00296F0A">
              <w:rPr>
                <w:rFonts w:ascii="Times New Roman" w:hAnsi="Times New Roman" w:cs="Times New Roman"/>
                <w:sz w:val="18"/>
                <w:szCs w:val="18"/>
              </w:rPr>
              <w:lastRenderedPageBreak/>
              <w:tab/>
            </w:r>
          </w:p>
        </w:tc>
      </w:tr>
      <w:tr w:rsidR="000E1918" w:rsidRPr="00296F0A" w14:paraId="233EBAF2" w14:textId="77777777" w:rsidTr="00F842C0">
        <w:tc>
          <w:tcPr>
            <w:tcW w:w="2405" w:type="dxa"/>
            <w:shd w:val="clear" w:color="auto" w:fill="E3F1F1"/>
          </w:tcPr>
          <w:p w14:paraId="5B43AAD7" w14:textId="77777777" w:rsidR="000E1918" w:rsidRPr="00296F0A"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5. Качество и комплектность товара</w:t>
            </w:r>
          </w:p>
          <w:p w14:paraId="770C3A00" w14:textId="279DAB99" w:rsidR="00CE3A2F" w:rsidRPr="00296F0A"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D606039" w14:textId="77777777" w:rsidR="00CE3A2F" w:rsidRPr="00296F0A" w:rsidRDefault="00CE3A2F" w:rsidP="00CE3A2F">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rPr>
              <w:t>5</w:t>
            </w:r>
            <w:r w:rsidRPr="00296F0A">
              <w:rPr>
                <w:rFonts w:ascii="Times New Roman" w:hAnsi="Times New Roman" w:cs="Times New Roman"/>
                <w:sz w:val="18"/>
                <w:szCs w:val="18"/>
              </w:rPr>
              <w:t>.1. Качество поставляемого Товара должно соответствовать условиям настоящего Договора и заявке Заказчика,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13C6808E" w14:textId="77777777" w:rsidR="00CE3A2F" w:rsidRPr="00296F0A" w:rsidRDefault="00CE3A2F" w:rsidP="00CE3A2F">
            <w:pPr>
              <w:spacing w:after="0" w:line="240" w:lineRule="auto"/>
              <w:ind w:right="-12"/>
              <w:jc w:val="both"/>
              <w:rPr>
                <w:rFonts w:ascii="Times New Roman" w:hAnsi="Times New Roman" w:cs="Times New Roman"/>
                <w:sz w:val="18"/>
                <w:szCs w:val="18"/>
              </w:rPr>
            </w:pPr>
          </w:p>
          <w:p w14:paraId="2558655E" w14:textId="4B298B01" w:rsidR="00CE3A2F" w:rsidRPr="00296F0A" w:rsidRDefault="00CE3A2F" w:rsidP="00CE3A2F">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 xml:space="preserve">5.2. Поставляемый Товар должен быть новым </w:t>
            </w:r>
            <w:r w:rsidRPr="00296F0A">
              <w:rPr>
                <w:rFonts w:ascii="Times New Roman" w:hAnsi="Times New Roman" w:cs="Times New Roman"/>
                <w:color w:val="auto"/>
                <w:sz w:val="18"/>
                <w:szCs w:val="18"/>
              </w:rPr>
              <w:t xml:space="preserve">(не бывшим в эксплуатации, не прошедшим ремонт, восстановление, замену составных частей, восстановление </w:t>
            </w:r>
            <w:r w:rsidRPr="00296F0A">
              <w:rPr>
                <w:rFonts w:ascii="Times New Roman" w:hAnsi="Times New Roman" w:cs="Times New Roman"/>
                <w:sz w:val="18"/>
                <w:szCs w:val="18"/>
              </w:rPr>
              <w:t>потребительских свойств) свободен от любых притязаний третьих лиц, не находится под запретом (арестом), в залоге.</w:t>
            </w:r>
          </w:p>
          <w:p w14:paraId="155742BD" w14:textId="77777777" w:rsidR="00CE3A2F" w:rsidRPr="00296F0A" w:rsidRDefault="00CE3A2F" w:rsidP="00CE3A2F">
            <w:pPr>
              <w:spacing w:after="0" w:line="240" w:lineRule="auto"/>
              <w:ind w:right="-12"/>
              <w:jc w:val="both"/>
              <w:rPr>
                <w:rFonts w:ascii="Times New Roman" w:hAnsi="Times New Roman" w:cs="Times New Roman"/>
                <w:sz w:val="18"/>
                <w:szCs w:val="18"/>
              </w:rPr>
            </w:pPr>
          </w:p>
          <w:p w14:paraId="4B3587F6" w14:textId="413E7D3C" w:rsidR="00CE3A2F" w:rsidRPr="00296F0A" w:rsidRDefault="00CE3A2F" w:rsidP="00CE3A2F">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t>5.3. Товар должен иметь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 (партии Товара).</w:t>
            </w:r>
          </w:p>
          <w:p w14:paraId="7A5F38CA" w14:textId="77777777" w:rsidR="00CE3A2F" w:rsidRPr="00296F0A" w:rsidRDefault="00CE3A2F" w:rsidP="00CE3A2F">
            <w:pPr>
              <w:spacing w:after="0" w:line="240" w:lineRule="auto"/>
              <w:ind w:right="-12"/>
              <w:jc w:val="both"/>
              <w:rPr>
                <w:rFonts w:ascii="Times New Roman" w:hAnsi="Times New Roman" w:cs="Times New Roman"/>
                <w:color w:val="auto"/>
                <w:sz w:val="18"/>
                <w:szCs w:val="18"/>
              </w:rPr>
            </w:pPr>
          </w:p>
          <w:p w14:paraId="5FADC6C6" w14:textId="4FA7FB44" w:rsidR="00CE3A2F" w:rsidRPr="00296F0A" w:rsidRDefault="00CE3A2F" w:rsidP="00CE3A2F">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0F09371B" w14:textId="77777777" w:rsidR="00CE3A2F" w:rsidRPr="00296F0A" w:rsidRDefault="00CE3A2F" w:rsidP="00CE3A2F">
            <w:pPr>
              <w:spacing w:after="0" w:line="240" w:lineRule="auto"/>
              <w:ind w:right="-12"/>
              <w:jc w:val="both"/>
              <w:rPr>
                <w:rFonts w:ascii="Times New Roman" w:hAnsi="Times New Roman" w:cs="Times New Roman"/>
                <w:sz w:val="18"/>
                <w:szCs w:val="18"/>
              </w:rPr>
            </w:pPr>
          </w:p>
          <w:p w14:paraId="28AF950A" w14:textId="32129C76" w:rsidR="00CE3A2F" w:rsidRPr="00296F0A" w:rsidRDefault="00CE3A2F" w:rsidP="00CE3A2F">
            <w:pPr>
              <w:spacing w:after="0" w:line="240" w:lineRule="auto"/>
              <w:ind w:right="-12"/>
              <w:jc w:val="both"/>
              <w:rPr>
                <w:rFonts w:ascii="Times New Roman" w:hAnsi="Times New Roman" w:cs="Times New Roman"/>
                <w:sz w:val="18"/>
                <w:szCs w:val="18"/>
              </w:rPr>
            </w:pPr>
            <w:r w:rsidRPr="00296F0A">
              <w:rPr>
                <w:rFonts w:ascii="Times New Roman" w:hAnsi="Times New Roman" w:cs="Times New Roman"/>
                <w:sz w:val="18"/>
                <w:szCs w:val="18"/>
              </w:rPr>
              <w:lastRenderedPageBreak/>
              <w:t>5.5. 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14D0CC7E" w14:textId="77777777" w:rsidR="00CE3A2F" w:rsidRPr="00296F0A" w:rsidRDefault="00CE3A2F" w:rsidP="00CE3A2F">
            <w:pPr>
              <w:spacing w:after="0" w:line="240" w:lineRule="auto"/>
              <w:ind w:right="-12"/>
              <w:jc w:val="both"/>
              <w:rPr>
                <w:rFonts w:ascii="Times New Roman" w:hAnsi="Times New Roman" w:cs="Times New Roman"/>
                <w:color w:val="auto"/>
                <w:sz w:val="18"/>
                <w:szCs w:val="18"/>
              </w:rPr>
            </w:pPr>
          </w:p>
          <w:p w14:paraId="72F564D1" w14:textId="258163BB" w:rsidR="00CE3A2F" w:rsidRPr="00296F0A" w:rsidRDefault="00CE3A2F" w:rsidP="00CE3A2F">
            <w:pPr>
              <w:spacing w:after="0" w:line="240" w:lineRule="auto"/>
              <w:ind w:right="-12"/>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5.6. При исполнении настоящего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w:t>
            </w:r>
            <w:r w:rsidR="00114A31" w:rsidRPr="00296F0A">
              <w:rPr>
                <w:rFonts w:ascii="Times New Roman" w:hAnsi="Times New Roman" w:cs="Times New Roman"/>
                <w:color w:val="auto"/>
                <w:sz w:val="18"/>
                <w:szCs w:val="18"/>
              </w:rPr>
              <w:t xml:space="preserve">аналогичными или </w:t>
            </w:r>
            <w:r w:rsidRPr="00296F0A">
              <w:rPr>
                <w:rFonts w:ascii="Times New Roman" w:hAnsi="Times New Roman" w:cs="Times New Roman"/>
                <w:color w:val="auto"/>
                <w:sz w:val="18"/>
                <w:szCs w:val="18"/>
              </w:rPr>
              <w:t>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B1A1906" w14:textId="77777777" w:rsidR="000E1918" w:rsidRPr="00296F0A" w:rsidRDefault="000E1918" w:rsidP="000E1918">
            <w:pPr>
              <w:spacing w:after="0" w:line="240" w:lineRule="auto"/>
              <w:jc w:val="both"/>
              <w:rPr>
                <w:rFonts w:ascii="Times New Roman" w:hAnsi="Times New Roman" w:cs="Times New Roman"/>
                <w:color w:val="auto"/>
                <w:sz w:val="18"/>
                <w:szCs w:val="18"/>
              </w:rPr>
            </w:pPr>
          </w:p>
        </w:tc>
      </w:tr>
      <w:tr w:rsidR="00CE3A2F" w:rsidRPr="00296F0A" w14:paraId="4659E344" w14:textId="77777777" w:rsidTr="00D0043E">
        <w:tc>
          <w:tcPr>
            <w:tcW w:w="10627" w:type="dxa"/>
            <w:gridSpan w:val="2"/>
            <w:shd w:val="clear" w:color="auto" w:fill="auto"/>
          </w:tcPr>
          <w:p w14:paraId="46D0765F"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0E1918" w:rsidRPr="00296F0A" w14:paraId="03E579E0" w14:textId="77777777" w:rsidTr="00F842C0">
        <w:tc>
          <w:tcPr>
            <w:tcW w:w="2405" w:type="dxa"/>
            <w:shd w:val="clear" w:color="auto" w:fill="E3F1F1"/>
          </w:tcPr>
          <w:p w14:paraId="2B0BE321" w14:textId="04F75F73" w:rsidR="000E1918" w:rsidRPr="00296F0A"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6. Гарантии</w:t>
            </w:r>
          </w:p>
        </w:tc>
        <w:tc>
          <w:tcPr>
            <w:tcW w:w="8222" w:type="dxa"/>
          </w:tcPr>
          <w:p w14:paraId="437BF27A" w14:textId="32FB0050" w:rsidR="00CE3A2F" w:rsidRPr="00296F0A" w:rsidRDefault="00CE3A2F" w:rsidP="00CE3A2F">
            <w:pPr>
              <w:spacing w:after="0" w:line="240" w:lineRule="auto"/>
              <w:jc w:val="both"/>
              <w:rPr>
                <w:rFonts w:ascii="Times New Roman" w:hAnsi="Times New Roman" w:cs="Times New Roman"/>
                <w:b/>
                <w:bCs/>
                <w:color w:val="auto"/>
                <w:sz w:val="18"/>
                <w:szCs w:val="18"/>
              </w:rPr>
            </w:pPr>
            <w:r w:rsidRPr="00296F0A">
              <w:rPr>
                <w:rFonts w:ascii="Times New Roman" w:hAnsi="Times New Roman" w:cs="Times New Roman"/>
                <w:color w:val="auto"/>
                <w:sz w:val="18"/>
                <w:szCs w:val="18"/>
              </w:rPr>
              <w:t xml:space="preserve">6.1. Поставщик гарантирует, что поставленный по настоящему Договору Товар полностью соответствует стандартам и требованиям, заявленным в настоящем Договоре и </w:t>
            </w:r>
            <w:r w:rsidRPr="00296F0A">
              <w:rPr>
                <w:rFonts w:ascii="Times New Roman" w:hAnsi="Times New Roman" w:cs="Times New Roman"/>
                <w:b/>
                <w:bCs/>
                <w:color w:val="auto"/>
                <w:sz w:val="18"/>
                <w:szCs w:val="18"/>
              </w:rPr>
              <w:t>Спецификации (Приложение № 1 к Договору)</w:t>
            </w:r>
          </w:p>
          <w:p w14:paraId="026AF042" w14:textId="77777777" w:rsidR="00CE3A2F" w:rsidRPr="00296F0A" w:rsidRDefault="00CE3A2F" w:rsidP="00CE3A2F">
            <w:pPr>
              <w:spacing w:after="0"/>
              <w:jc w:val="both"/>
              <w:rPr>
                <w:rFonts w:ascii="Times New Roman" w:hAnsi="Times New Roman" w:cs="Times New Roman"/>
                <w:color w:val="auto"/>
                <w:sz w:val="18"/>
                <w:szCs w:val="18"/>
              </w:rPr>
            </w:pPr>
          </w:p>
          <w:p w14:paraId="05120D37" w14:textId="1CFBC96C" w:rsidR="00CE3A2F" w:rsidRPr="00296F0A" w:rsidRDefault="00CE3A2F" w:rsidP="00CE3A2F">
            <w:pPr>
              <w:spacing w:after="0"/>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6.2. Поставщик гарантирует качество и безопасность Товара в соответствии с действующими стандартами, утвержденными для аналогичных групп товаров, и наличием сертификатов соответствия (или иных документов, подтверждающих соответствие качества Товара, в порядке, установленном законодательством Российской Федерации). </w:t>
            </w:r>
          </w:p>
          <w:p w14:paraId="75A814A5" w14:textId="77777777" w:rsidR="00CE3A2F" w:rsidRPr="00296F0A" w:rsidRDefault="00CE3A2F" w:rsidP="00CE3A2F">
            <w:pPr>
              <w:spacing w:after="0"/>
              <w:jc w:val="both"/>
              <w:rPr>
                <w:rFonts w:ascii="Times New Roman" w:hAnsi="Times New Roman" w:cs="Times New Roman"/>
                <w:color w:val="auto"/>
                <w:sz w:val="18"/>
                <w:szCs w:val="18"/>
              </w:rPr>
            </w:pPr>
          </w:p>
          <w:p w14:paraId="20919E9F" w14:textId="6247C045" w:rsidR="00CE3A2F" w:rsidRPr="00296F0A" w:rsidRDefault="00CE3A2F" w:rsidP="00CE3A2F">
            <w:pPr>
              <w:spacing w:after="0"/>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71D748F3"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0D7EF09D" w14:textId="4C2CE844"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6.4. В случае выявления поставки некачественного Товара Поставщик обязуется произвести замену данного Товара на доброкачественный Товар в течение 10 (десять) календарных дней с момента предъявления Заказчиком соответствующей претензии. </w:t>
            </w:r>
          </w:p>
          <w:p w14:paraId="02153D83" w14:textId="77777777" w:rsidR="000E1918" w:rsidRPr="00296F0A" w:rsidRDefault="000E1918" w:rsidP="000E1918">
            <w:pPr>
              <w:spacing w:after="0" w:line="240" w:lineRule="auto"/>
              <w:jc w:val="both"/>
              <w:rPr>
                <w:rFonts w:ascii="Times New Roman" w:hAnsi="Times New Roman" w:cs="Times New Roman"/>
                <w:color w:val="auto"/>
                <w:sz w:val="18"/>
                <w:szCs w:val="18"/>
              </w:rPr>
            </w:pPr>
          </w:p>
        </w:tc>
      </w:tr>
      <w:tr w:rsidR="00CE3A2F" w:rsidRPr="00296F0A" w14:paraId="394D6C76" w14:textId="77777777" w:rsidTr="00D0043E">
        <w:tc>
          <w:tcPr>
            <w:tcW w:w="10627" w:type="dxa"/>
            <w:gridSpan w:val="2"/>
            <w:shd w:val="clear" w:color="auto" w:fill="auto"/>
          </w:tcPr>
          <w:p w14:paraId="09987858"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1A56B042" w14:textId="77777777" w:rsidTr="00F842C0">
        <w:tc>
          <w:tcPr>
            <w:tcW w:w="2405" w:type="dxa"/>
            <w:shd w:val="clear" w:color="auto" w:fill="E3F1F1"/>
          </w:tcPr>
          <w:p w14:paraId="00790C47" w14:textId="5837A479" w:rsidR="00CE3A2F" w:rsidRPr="00296F0A"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7. Переход права собственности на товар</w:t>
            </w:r>
          </w:p>
        </w:tc>
        <w:tc>
          <w:tcPr>
            <w:tcW w:w="8222" w:type="dxa"/>
          </w:tcPr>
          <w:p w14:paraId="3533D4AA" w14:textId="77777777"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rPr>
              <w:t>7</w:t>
            </w:r>
            <w:r w:rsidRPr="00296F0A">
              <w:rPr>
                <w:rFonts w:ascii="Times New Roman" w:hAnsi="Times New Roman" w:cs="Times New Roman"/>
                <w:color w:val="auto"/>
                <w:sz w:val="18"/>
                <w:szCs w:val="18"/>
              </w:rPr>
              <w:t xml:space="preserve">.1. Право собственности на поставляемый Товар переходит от Поставщика к Заказчику со дня подписания Заказчиком </w:t>
            </w:r>
            <w:proofErr w:type="gramStart"/>
            <w:r w:rsidRPr="00296F0A">
              <w:rPr>
                <w:rFonts w:ascii="Times New Roman" w:hAnsi="Times New Roman" w:cs="Times New Roman"/>
                <w:color w:val="auto"/>
                <w:sz w:val="18"/>
                <w:szCs w:val="18"/>
              </w:rPr>
              <w:t>приемо-передаточных</w:t>
            </w:r>
            <w:proofErr w:type="gramEnd"/>
            <w:r w:rsidRPr="00296F0A">
              <w:rPr>
                <w:rFonts w:ascii="Times New Roman" w:hAnsi="Times New Roman" w:cs="Times New Roman"/>
                <w:color w:val="auto"/>
                <w:sz w:val="18"/>
                <w:szCs w:val="18"/>
              </w:rPr>
              <w:t xml:space="preserve"> документов.</w:t>
            </w:r>
          </w:p>
          <w:p w14:paraId="28CF72FD"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20723AD4" w14:textId="32743118"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w:t>
            </w:r>
            <w:r w:rsidRPr="00296F0A">
              <w:rPr>
                <w:rFonts w:ascii="Times New Roman" w:hAnsi="Times New Roman" w:cs="Times New Roman"/>
                <w:b/>
                <w:bCs/>
                <w:color w:val="auto"/>
                <w:sz w:val="18"/>
                <w:szCs w:val="18"/>
              </w:rPr>
              <w:t>п</w:t>
            </w:r>
            <w:r w:rsidR="00C14D48" w:rsidRPr="00296F0A">
              <w:rPr>
                <w:rFonts w:ascii="Times New Roman" w:hAnsi="Times New Roman" w:cs="Times New Roman"/>
                <w:b/>
                <w:bCs/>
                <w:color w:val="auto"/>
                <w:sz w:val="18"/>
                <w:szCs w:val="18"/>
              </w:rPr>
              <w:t>унктом</w:t>
            </w:r>
            <w:r w:rsidRPr="00296F0A">
              <w:rPr>
                <w:rFonts w:ascii="Times New Roman" w:hAnsi="Times New Roman" w:cs="Times New Roman"/>
                <w:b/>
                <w:bCs/>
                <w:color w:val="auto"/>
                <w:sz w:val="18"/>
                <w:szCs w:val="18"/>
              </w:rPr>
              <w:t xml:space="preserve"> 7.1. настоящего Договора</w:t>
            </w:r>
            <w:r w:rsidRPr="00296F0A">
              <w:rPr>
                <w:rFonts w:ascii="Times New Roman" w:hAnsi="Times New Roman" w:cs="Times New Roman"/>
                <w:color w:val="auto"/>
                <w:sz w:val="18"/>
                <w:szCs w:val="18"/>
              </w:rPr>
              <w:t>.</w:t>
            </w:r>
          </w:p>
          <w:p w14:paraId="3ED8B2F8"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094B50E7" w14:textId="77777777" w:rsidTr="00D0043E">
        <w:tc>
          <w:tcPr>
            <w:tcW w:w="10627" w:type="dxa"/>
            <w:gridSpan w:val="2"/>
            <w:shd w:val="clear" w:color="auto" w:fill="auto"/>
          </w:tcPr>
          <w:p w14:paraId="64897B47"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062DBDB4" w14:textId="77777777" w:rsidTr="00F842C0">
        <w:tc>
          <w:tcPr>
            <w:tcW w:w="2405" w:type="dxa"/>
            <w:shd w:val="clear" w:color="auto" w:fill="E3F1F1"/>
          </w:tcPr>
          <w:p w14:paraId="6E866810" w14:textId="77777777" w:rsidR="00CE3A2F" w:rsidRPr="00296F0A"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8. Права и обязанности сторон</w:t>
            </w:r>
          </w:p>
          <w:p w14:paraId="5D514CE7" w14:textId="4B54AB3C" w:rsidR="00CE3A2F" w:rsidRPr="00296F0A"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01A460C5" w14:textId="77777777" w:rsidR="00CE3A2F" w:rsidRPr="00296F0A" w:rsidRDefault="00CE3A2F" w:rsidP="00CE3A2F">
            <w:pPr>
              <w:spacing w:after="0" w:line="240" w:lineRule="auto"/>
              <w:jc w:val="both"/>
              <w:rPr>
                <w:rFonts w:ascii="Times New Roman" w:hAnsi="Times New Roman" w:cs="Times New Roman"/>
                <w:b/>
                <w:color w:val="auto"/>
                <w:sz w:val="18"/>
                <w:szCs w:val="18"/>
              </w:rPr>
            </w:pPr>
            <w:r w:rsidRPr="00296F0A">
              <w:rPr>
                <w:rFonts w:ascii="Times New Roman" w:hAnsi="Times New Roman" w:cs="Times New Roman"/>
                <w:b/>
                <w:color w:val="auto"/>
                <w:sz w:val="18"/>
                <w:szCs w:val="18"/>
              </w:rPr>
              <w:t>8.1. Заказчик вправе:</w:t>
            </w:r>
          </w:p>
          <w:p w14:paraId="61598F44"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1A2128A1" w14:textId="7A065E38"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8.1.1. Осуществлять контроль за ходом исполнения настоящего Договора со стороны Поставщика. Заказчик, в случае обнаружения при осуществлении контроля и надзора за исполнением настоящего Договора отступлений от его условий или иных недостатков, обязан немедленно заявить об этом Поставщику.</w:t>
            </w:r>
          </w:p>
          <w:p w14:paraId="1E397FA7"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052071C6" w14:textId="43DA0689"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8.1.2. Вести учет допущенных Поставщиком нарушений обязательств по настоящему 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00DA5FA7"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48B96A45" w14:textId="1EE2E0E4"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календарного дня с момента получения требования Заказчика. </w:t>
            </w:r>
          </w:p>
          <w:p w14:paraId="53C71F76"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0C2EB724" w14:textId="54942E75"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69A0B9CB" w14:textId="77777777" w:rsidR="00CE3A2F" w:rsidRPr="00296F0A" w:rsidRDefault="00CE3A2F" w:rsidP="00CE3A2F">
            <w:pPr>
              <w:spacing w:after="0" w:line="240" w:lineRule="auto"/>
              <w:jc w:val="both"/>
              <w:rPr>
                <w:rFonts w:ascii="Times New Roman" w:hAnsi="Times New Roman" w:cs="Times New Roman"/>
                <w:b/>
                <w:color w:val="auto"/>
                <w:sz w:val="18"/>
                <w:szCs w:val="18"/>
              </w:rPr>
            </w:pPr>
          </w:p>
          <w:p w14:paraId="7734A89B" w14:textId="190ED8D2" w:rsidR="00CE3A2F" w:rsidRPr="00296F0A" w:rsidRDefault="00CE3A2F" w:rsidP="00CE3A2F">
            <w:pPr>
              <w:spacing w:after="0" w:line="240" w:lineRule="auto"/>
              <w:jc w:val="both"/>
              <w:rPr>
                <w:rFonts w:ascii="Times New Roman" w:hAnsi="Times New Roman" w:cs="Times New Roman"/>
                <w:b/>
                <w:color w:val="auto"/>
                <w:sz w:val="18"/>
                <w:szCs w:val="18"/>
              </w:rPr>
            </w:pPr>
            <w:r w:rsidRPr="00296F0A">
              <w:rPr>
                <w:rFonts w:ascii="Times New Roman" w:hAnsi="Times New Roman" w:cs="Times New Roman"/>
                <w:b/>
                <w:color w:val="auto"/>
                <w:sz w:val="18"/>
                <w:szCs w:val="18"/>
              </w:rPr>
              <w:t>8.2. Заказчик обязан:</w:t>
            </w:r>
          </w:p>
          <w:p w14:paraId="05F671A0" w14:textId="77777777" w:rsidR="00CE3A2F" w:rsidRPr="00296F0A" w:rsidRDefault="00CE3A2F" w:rsidP="00CE3A2F">
            <w:pPr>
              <w:spacing w:after="0" w:line="240" w:lineRule="auto"/>
              <w:ind w:left="142" w:right="118"/>
              <w:jc w:val="both"/>
              <w:rPr>
                <w:rFonts w:ascii="Times New Roman" w:hAnsi="Times New Roman" w:cs="Times New Roman"/>
                <w:sz w:val="18"/>
                <w:szCs w:val="18"/>
              </w:rPr>
            </w:pPr>
          </w:p>
          <w:p w14:paraId="3A353BEB" w14:textId="560481DA" w:rsidR="00CE3A2F" w:rsidRPr="00296F0A" w:rsidRDefault="00CE3A2F" w:rsidP="00CE3A2F">
            <w:pPr>
              <w:spacing w:after="0" w:line="240" w:lineRule="auto"/>
              <w:ind w:right="118"/>
              <w:jc w:val="both"/>
              <w:rPr>
                <w:rFonts w:ascii="Times New Roman" w:hAnsi="Times New Roman" w:cs="Times New Roman"/>
                <w:sz w:val="18"/>
                <w:szCs w:val="18"/>
              </w:rPr>
            </w:pPr>
            <w:r w:rsidRPr="00296F0A">
              <w:rPr>
                <w:rFonts w:ascii="Times New Roman" w:hAnsi="Times New Roman" w:cs="Times New Roman"/>
                <w:sz w:val="18"/>
                <w:szCs w:val="18"/>
              </w:rPr>
              <w:t>8.2.1. Производить оплату поставленного и принятого Товара в порядке, сроки и на условиях, установленных настоящим Договором.</w:t>
            </w:r>
          </w:p>
          <w:p w14:paraId="55953432" w14:textId="77777777" w:rsidR="00CE3A2F" w:rsidRPr="00296F0A" w:rsidRDefault="00CE3A2F" w:rsidP="00CE3A2F">
            <w:pPr>
              <w:spacing w:after="0" w:line="240" w:lineRule="auto"/>
              <w:ind w:right="118"/>
              <w:jc w:val="both"/>
              <w:rPr>
                <w:rFonts w:ascii="Times New Roman" w:hAnsi="Times New Roman" w:cs="Times New Roman"/>
                <w:sz w:val="18"/>
                <w:szCs w:val="18"/>
              </w:rPr>
            </w:pPr>
          </w:p>
          <w:p w14:paraId="274878B8" w14:textId="5A71AA0A" w:rsidR="00CE3A2F" w:rsidRPr="00296F0A" w:rsidRDefault="00CE3A2F" w:rsidP="00CE3A2F">
            <w:pPr>
              <w:spacing w:after="0" w:line="240" w:lineRule="auto"/>
              <w:ind w:right="118"/>
              <w:jc w:val="both"/>
              <w:rPr>
                <w:rFonts w:ascii="Times New Roman" w:hAnsi="Times New Roman" w:cs="Times New Roman"/>
                <w:color w:val="auto"/>
                <w:sz w:val="18"/>
                <w:szCs w:val="18"/>
              </w:rPr>
            </w:pPr>
            <w:r w:rsidRPr="00296F0A">
              <w:rPr>
                <w:rFonts w:ascii="Times New Roman" w:hAnsi="Times New Roman" w:cs="Times New Roman"/>
                <w:sz w:val="18"/>
                <w:szCs w:val="18"/>
              </w:rPr>
              <w:t>8.2.2</w:t>
            </w:r>
            <w:r w:rsidRPr="00296F0A">
              <w:rPr>
                <w:rFonts w:ascii="Times New Roman" w:hAnsi="Times New Roman" w:cs="Times New Roman"/>
                <w:color w:val="auto"/>
                <w:sz w:val="18"/>
                <w:szCs w:val="18"/>
              </w:rPr>
              <w:t>. Осуществлять приемку Товара в срок и по адресу, указанным в заявке.</w:t>
            </w:r>
          </w:p>
          <w:p w14:paraId="203AF3CD" w14:textId="77777777" w:rsidR="00CE3A2F" w:rsidRPr="00296F0A" w:rsidRDefault="00CE3A2F" w:rsidP="00CE3A2F">
            <w:pPr>
              <w:spacing w:after="0" w:line="240" w:lineRule="auto"/>
              <w:jc w:val="both"/>
              <w:rPr>
                <w:rFonts w:ascii="Times New Roman" w:hAnsi="Times New Roman" w:cs="Times New Roman"/>
                <w:b/>
                <w:color w:val="auto"/>
                <w:sz w:val="18"/>
                <w:szCs w:val="18"/>
              </w:rPr>
            </w:pPr>
          </w:p>
          <w:p w14:paraId="224BF639" w14:textId="580057F3" w:rsidR="00CE3A2F" w:rsidRPr="00296F0A" w:rsidRDefault="00CE3A2F" w:rsidP="00CE3A2F">
            <w:pPr>
              <w:spacing w:after="0" w:line="240" w:lineRule="auto"/>
              <w:jc w:val="both"/>
              <w:rPr>
                <w:rFonts w:ascii="Times New Roman" w:hAnsi="Times New Roman" w:cs="Times New Roman"/>
                <w:b/>
                <w:color w:val="auto"/>
                <w:sz w:val="18"/>
                <w:szCs w:val="18"/>
              </w:rPr>
            </w:pPr>
            <w:r w:rsidRPr="00296F0A">
              <w:rPr>
                <w:rFonts w:ascii="Times New Roman" w:hAnsi="Times New Roman" w:cs="Times New Roman"/>
                <w:b/>
                <w:color w:val="auto"/>
                <w:sz w:val="18"/>
                <w:szCs w:val="18"/>
              </w:rPr>
              <w:t>8.3. Поставщик вправе:</w:t>
            </w:r>
          </w:p>
          <w:p w14:paraId="0C130B41"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5731B834" w14:textId="10A7AFE1"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8.3.1. Требовать оплаты за поставленный Товар в соответствии с разделом 2 настоящего Договора.</w:t>
            </w:r>
          </w:p>
          <w:p w14:paraId="0851BA09" w14:textId="77777777" w:rsidR="00CE3A2F" w:rsidRPr="00296F0A" w:rsidRDefault="00CE3A2F" w:rsidP="00CE3A2F">
            <w:pPr>
              <w:spacing w:after="0" w:line="240" w:lineRule="auto"/>
              <w:jc w:val="both"/>
              <w:rPr>
                <w:rFonts w:ascii="Times New Roman" w:hAnsi="Times New Roman" w:cs="Times New Roman"/>
                <w:b/>
                <w:color w:val="auto"/>
                <w:sz w:val="18"/>
                <w:szCs w:val="18"/>
              </w:rPr>
            </w:pPr>
          </w:p>
          <w:p w14:paraId="29749861" w14:textId="51A37F26" w:rsidR="00CE3A2F" w:rsidRPr="00296F0A" w:rsidRDefault="00CE3A2F" w:rsidP="00CE3A2F">
            <w:pPr>
              <w:spacing w:after="0" w:line="240" w:lineRule="auto"/>
              <w:jc w:val="both"/>
              <w:rPr>
                <w:rFonts w:ascii="Times New Roman" w:hAnsi="Times New Roman" w:cs="Times New Roman"/>
                <w:b/>
                <w:color w:val="auto"/>
                <w:sz w:val="18"/>
                <w:szCs w:val="18"/>
              </w:rPr>
            </w:pPr>
            <w:r w:rsidRPr="00296F0A">
              <w:rPr>
                <w:rFonts w:ascii="Times New Roman" w:hAnsi="Times New Roman" w:cs="Times New Roman"/>
                <w:b/>
                <w:color w:val="auto"/>
                <w:sz w:val="18"/>
                <w:szCs w:val="18"/>
              </w:rPr>
              <w:t>8.4. Поставщик обязан:</w:t>
            </w:r>
          </w:p>
          <w:p w14:paraId="2BD05CCF"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790693E2" w14:textId="425AADF5"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lastRenderedPageBreak/>
              <w:t>8.4.1. Осуществлять поставку Товара надлежащего качества, в количестве и ассортименте согласно условиям настоящего Договора и заявки.</w:t>
            </w:r>
          </w:p>
          <w:p w14:paraId="56E8267E"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0C642C5B" w14:textId="73852BA4" w:rsidR="00CE3A2F" w:rsidRPr="00296F0A" w:rsidRDefault="00CE3A2F" w:rsidP="00CE3A2F">
            <w:pPr>
              <w:spacing w:after="0" w:line="240" w:lineRule="auto"/>
              <w:jc w:val="both"/>
              <w:rPr>
                <w:rFonts w:ascii="Times New Roman" w:hAnsi="Times New Roman" w:cs="Times New Roman"/>
                <w:iCs/>
                <w:color w:val="auto"/>
                <w:sz w:val="18"/>
                <w:szCs w:val="18"/>
              </w:rPr>
            </w:pPr>
            <w:r w:rsidRPr="00296F0A">
              <w:rPr>
                <w:rFonts w:ascii="Times New Roman" w:hAnsi="Times New Roman" w:cs="Times New Roman"/>
                <w:color w:val="auto"/>
                <w:sz w:val="18"/>
                <w:szCs w:val="18"/>
              </w:rPr>
              <w:t xml:space="preserve">8.4.2. Передать Заказчику Товар и все необходимые документы, предусмотренные условиями настоящего Договора </w:t>
            </w:r>
            <w:r w:rsidRPr="00296F0A">
              <w:rPr>
                <w:rFonts w:ascii="Times New Roman" w:hAnsi="Times New Roman" w:cs="Times New Roman"/>
                <w:iCs/>
                <w:color w:val="auto"/>
                <w:sz w:val="18"/>
                <w:szCs w:val="18"/>
              </w:rPr>
              <w:t>(счета, счета-фактуры (если выставление счета-фактуры является обязательным), товарную накладную, либо УПД в 2 (двух) экземплярах, копию документа, подтверждающего качество Товара (декларации либо сертификаты), а также копии других документов предусмотренных в соответствии с действующим законодательством РФ).</w:t>
            </w:r>
          </w:p>
          <w:p w14:paraId="13001B8D"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731D861F" w14:textId="77777777" w:rsidTr="00D0043E">
        <w:tc>
          <w:tcPr>
            <w:tcW w:w="10627" w:type="dxa"/>
            <w:gridSpan w:val="2"/>
            <w:shd w:val="clear" w:color="auto" w:fill="auto"/>
          </w:tcPr>
          <w:p w14:paraId="1C57E5F4"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00010DD2" w14:textId="77777777" w:rsidTr="00F842C0">
        <w:tc>
          <w:tcPr>
            <w:tcW w:w="2405" w:type="dxa"/>
            <w:shd w:val="clear" w:color="auto" w:fill="E3F1F1"/>
          </w:tcPr>
          <w:p w14:paraId="75A7F315" w14:textId="006048AF" w:rsidR="00CE3A2F" w:rsidRPr="00296F0A" w:rsidRDefault="00CE3A2F"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9. Ответственность сторон</w:t>
            </w:r>
          </w:p>
        </w:tc>
        <w:tc>
          <w:tcPr>
            <w:tcW w:w="8222" w:type="dxa"/>
          </w:tcPr>
          <w:p w14:paraId="54645470" w14:textId="77777777"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9.1. Стороны обеспечат полное по объему, правильное, по существу, и своевременное по срокам исполнения своих обязанностей по настоящему Договору.</w:t>
            </w:r>
          </w:p>
          <w:p w14:paraId="588320FF"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28081EF6" w14:textId="08D1179A"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2B5FEE8"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5A9887C7" w14:textId="3995CBBE"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9.3. </w:t>
            </w:r>
            <w:r w:rsidRPr="00296F0A">
              <w:rPr>
                <w:rFonts w:ascii="Times New Roman" w:hAnsi="Times New Roman" w:cs="Times New Roman"/>
                <w:sz w:val="18"/>
                <w:szCs w:val="18"/>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296F0A">
              <w:rPr>
                <w:rFonts w:ascii="Times New Roman" w:hAnsi="Times New Roman" w:cs="Times New Roman"/>
                <w:color w:val="auto"/>
                <w:sz w:val="18"/>
                <w:szCs w:val="18"/>
              </w:rPr>
              <w:t>.</w:t>
            </w:r>
          </w:p>
          <w:p w14:paraId="4B45160E"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289DB0EA" w14:textId="5B00DDAD"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9.4. В случае просрочки исполнения Заказчиком обязательств по оплате </w:t>
            </w:r>
            <w:r w:rsidRPr="00296F0A">
              <w:rPr>
                <w:rFonts w:ascii="Times New Roman" w:hAnsi="Times New Roman" w:cs="Times New Roman"/>
                <w:sz w:val="18"/>
                <w:szCs w:val="18"/>
              </w:rPr>
              <w:t>поставленного и принятого Товара, Поставщик вправе потребовать уплаты неустойки (пеней)</w:t>
            </w:r>
            <w:r w:rsidRPr="00296F0A">
              <w:rPr>
                <w:rFonts w:ascii="Times New Roman" w:hAnsi="Times New Roman" w:cs="Times New Roman"/>
                <w:color w:val="auto"/>
                <w:sz w:val="18"/>
                <w:szCs w:val="18"/>
              </w:rPr>
              <w:t xml:space="preserve">. </w:t>
            </w:r>
          </w:p>
          <w:p w14:paraId="2D53F6C5"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4498CFC2" w14:textId="346BF99E"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9.5. </w:t>
            </w:r>
            <w:r w:rsidRPr="00296F0A">
              <w:rPr>
                <w:rFonts w:ascii="Times New Roman" w:hAnsi="Times New Roman" w:cs="Times New Roman"/>
                <w:sz w:val="18"/>
                <w:szCs w:val="18"/>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296F0A">
              <w:rPr>
                <w:rFonts w:ascii="Times New Roman" w:hAnsi="Times New Roman" w:cs="Times New Roman"/>
                <w:color w:val="auto"/>
                <w:sz w:val="18"/>
                <w:szCs w:val="18"/>
              </w:rPr>
              <w:t>.</w:t>
            </w:r>
          </w:p>
          <w:p w14:paraId="5E6D6FC0"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35671BA5" w14:textId="092EAB47"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9.6. </w:t>
            </w:r>
            <w:r w:rsidRPr="00296F0A">
              <w:rPr>
                <w:rFonts w:ascii="Times New Roman" w:hAnsi="Times New Roman" w:cs="Times New Roman"/>
                <w:sz w:val="18"/>
                <w:szCs w:val="18"/>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296F0A">
              <w:rPr>
                <w:rFonts w:ascii="Times New Roman" w:hAnsi="Times New Roman" w:cs="Times New Roman"/>
                <w:color w:val="auto"/>
                <w:sz w:val="18"/>
                <w:szCs w:val="18"/>
              </w:rPr>
              <w:t>.</w:t>
            </w:r>
          </w:p>
          <w:p w14:paraId="4AA6314F"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4F9C5E6F" w14:textId="66A45D8F"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9.7. </w:t>
            </w:r>
            <w:r w:rsidRPr="00296F0A">
              <w:rPr>
                <w:rFonts w:ascii="Times New Roman" w:hAnsi="Times New Roman" w:cs="Times New Roman"/>
                <w:sz w:val="18"/>
                <w:szCs w:val="18"/>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296F0A">
              <w:rPr>
                <w:rFonts w:ascii="Times New Roman" w:hAnsi="Times New Roman" w:cs="Times New Roman"/>
                <w:color w:val="auto"/>
                <w:sz w:val="18"/>
                <w:szCs w:val="18"/>
              </w:rPr>
              <w:t>.</w:t>
            </w:r>
          </w:p>
          <w:p w14:paraId="78B26205"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3CDFABD4" w14:textId="64BE6EED"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9.8. </w:t>
            </w:r>
            <w:r w:rsidRPr="00296F0A">
              <w:rPr>
                <w:rFonts w:ascii="Times New Roman" w:hAnsi="Times New Roman" w:cs="Times New Roman"/>
                <w:sz w:val="18"/>
                <w:szCs w:val="18"/>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296F0A">
              <w:rPr>
                <w:rFonts w:ascii="Times New Roman" w:hAnsi="Times New Roman" w:cs="Times New Roman"/>
                <w:color w:val="auto"/>
                <w:sz w:val="18"/>
                <w:szCs w:val="18"/>
              </w:rPr>
              <w:t>.</w:t>
            </w:r>
          </w:p>
          <w:p w14:paraId="0D9667E9" w14:textId="77777777" w:rsidR="00CE3A2F" w:rsidRPr="00296F0A" w:rsidRDefault="00CE3A2F" w:rsidP="00CE3A2F">
            <w:pPr>
              <w:spacing w:after="0" w:line="240" w:lineRule="auto"/>
              <w:jc w:val="both"/>
              <w:rPr>
                <w:rFonts w:ascii="Times New Roman" w:hAnsi="Times New Roman"/>
                <w:color w:val="FF0000"/>
                <w:sz w:val="18"/>
                <w:szCs w:val="18"/>
                <w:lang w:bidi="he-IL"/>
              </w:rPr>
            </w:pPr>
          </w:p>
          <w:p w14:paraId="6BCFC63F" w14:textId="6E67578B"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olor w:val="auto"/>
                <w:sz w:val="18"/>
                <w:szCs w:val="18"/>
                <w:lang w:bidi="he-IL"/>
              </w:rPr>
              <w:t>В случае, если срок исполнения Поставщиком обязательства определен в заявке Заказчика в часах, пеня начисляется за каждый час просрочки исполнения Поставщиком обязательства, предусмотренного заявкой, начиная с часа, следующего после часа истечения установленного заявкой срока исполнения обязательства, и устанавливается в размере 5 процентов цены этапа Договора, но не менее 5 000 (пять тысяч) рублей.</w:t>
            </w:r>
          </w:p>
          <w:p w14:paraId="6BCAEFB7"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1CF53DC0" w14:textId="12874E13"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9.9. </w:t>
            </w:r>
            <w:r w:rsidRPr="00296F0A">
              <w:rPr>
                <w:rFonts w:ascii="Times New Roman" w:hAnsi="Times New Roman" w:cs="Times New Roman"/>
                <w:sz w:val="18"/>
                <w:szCs w:val="18"/>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этапа Договора</w:t>
            </w:r>
            <w:r w:rsidRPr="00296F0A">
              <w:rPr>
                <w:rFonts w:ascii="Times New Roman" w:hAnsi="Times New Roman" w:cs="Times New Roman"/>
                <w:color w:val="auto"/>
                <w:sz w:val="18"/>
                <w:szCs w:val="18"/>
              </w:rPr>
              <w:t>.</w:t>
            </w:r>
          </w:p>
          <w:p w14:paraId="39968893" w14:textId="77777777" w:rsidR="00CE3A2F" w:rsidRPr="00296F0A" w:rsidRDefault="00CE3A2F" w:rsidP="00CE3A2F">
            <w:pPr>
              <w:spacing w:after="0" w:line="240" w:lineRule="auto"/>
              <w:jc w:val="both"/>
              <w:rPr>
                <w:rFonts w:ascii="Times New Roman" w:hAnsi="Times New Roman"/>
                <w:color w:val="auto"/>
                <w:sz w:val="18"/>
                <w:szCs w:val="18"/>
              </w:rPr>
            </w:pPr>
          </w:p>
          <w:p w14:paraId="074EA0BB" w14:textId="635B1DE3"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В целях настоящего раздела Договора под этапом Договора понимается поставка партии Товара по заявке Заказчика. В случае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в отношении конкретной партии Товара, размер штрафа рассчитывается как процент цены партии Товара по соответствующей заявке Заказчика.</w:t>
            </w:r>
          </w:p>
          <w:p w14:paraId="5D6D81BC" w14:textId="77777777" w:rsidR="00BE1CE5" w:rsidRPr="00296F0A" w:rsidRDefault="00BE1CE5" w:rsidP="00CE3A2F">
            <w:pPr>
              <w:spacing w:after="0" w:line="240" w:lineRule="auto"/>
              <w:jc w:val="both"/>
              <w:rPr>
                <w:rFonts w:ascii="Times New Roman" w:hAnsi="Times New Roman"/>
                <w:color w:val="auto"/>
                <w:sz w:val="18"/>
                <w:szCs w:val="18"/>
              </w:rPr>
            </w:pPr>
          </w:p>
          <w:p w14:paraId="2ABD481B" w14:textId="77777777" w:rsidR="004913D2" w:rsidRPr="00296F0A" w:rsidRDefault="004913D2" w:rsidP="004913D2">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В случае расторжения настоящего Договора в связи с неисполнением или ненадлежащим исполнением Поставщиком обязательств, предусмотренных настоящим Договором, размер штрафа рассчитывается от цены Договора.</w:t>
            </w:r>
          </w:p>
          <w:p w14:paraId="7281E691" w14:textId="77777777" w:rsidR="00CE3A2F" w:rsidRPr="00296F0A" w:rsidRDefault="00CE3A2F" w:rsidP="00CE3A2F">
            <w:pPr>
              <w:spacing w:after="0" w:line="240" w:lineRule="auto"/>
              <w:jc w:val="both"/>
              <w:rPr>
                <w:rFonts w:ascii="Times New Roman" w:hAnsi="Times New Roman"/>
                <w:sz w:val="18"/>
                <w:szCs w:val="18"/>
              </w:rPr>
            </w:pPr>
          </w:p>
          <w:p w14:paraId="35C4D53F" w14:textId="77777777" w:rsidR="00CE3A2F" w:rsidRPr="00296F0A" w:rsidRDefault="00CE3A2F" w:rsidP="00CE3A2F">
            <w:pPr>
              <w:spacing w:after="0" w:line="240" w:lineRule="auto"/>
              <w:jc w:val="both"/>
              <w:rPr>
                <w:rFonts w:ascii="Times New Roman" w:hAnsi="Times New Roman"/>
                <w:sz w:val="18"/>
                <w:szCs w:val="18"/>
              </w:rPr>
            </w:pPr>
            <w:r w:rsidRPr="00296F0A">
              <w:rPr>
                <w:rFonts w:ascii="Times New Roman" w:hAnsi="Times New Roman"/>
                <w:sz w:val="18"/>
                <w:szCs w:val="18"/>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bookmarkStart w:id="5" w:name="_heading=h.3dy6vkm" w:colFirst="0" w:colLast="0"/>
            <w:bookmarkEnd w:id="5"/>
          </w:p>
          <w:p w14:paraId="33CABE99" w14:textId="77777777" w:rsidR="00CE3A2F" w:rsidRPr="00296F0A" w:rsidRDefault="00CE3A2F" w:rsidP="00CE3A2F">
            <w:pPr>
              <w:spacing w:after="0" w:line="240" w:lineRule="auto"/>
              <w:jc w:val="both"/>
              <w:rPr>
                <w:rFonts w:ascii="Times New Roman" w:hAnsi="Times New Roman"/>
                <w:sz w:val="18"/>
                <w:szCs w:val="18"/>
              </w:rPr>
            </w:pPr>
          </w:p>
          <w:p w14:paraId="24D4BBE9" w14:textId="77777777"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lastRenderedPageBreak/>
              <w:t xml:space="preserve">10 процентов цены этапа Договора в случае, если цена этапа Договора не превышает 3 000 000 (три миллиона) рублей, но не менее 1 000 (одна тысяча) рублей; </w:t>
            </w:r>
          </w:p>
          <w:p w14:paraId="0D51B422" w14:textId="77777777" w:rsidR="00CE3A2F" w:rsidRPr="00296F0A" w:rsidRDefault="00CE3A2F" w:rsidP="00CE3A2F">
            <w:pPr>
              <w:spacing w:after="0" w:line="240" w:lineRule="auto"/>
              <w:jc w:val="both"/>
              <w:rPr>
                <w:rFonts w:ascii="Times New Roman" w:hAnsi="Times New Roman"/>
                <w:color w:val="auto"/>
                <w:sz w:val="18"/>
                <w:szCs w:val="18"/>
              </w:rPr>
            </w:pPr>
          </w:p>
          <w:p w14:paraId="7F891956" w14:textId="77777777"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5 процентов цены этапа Договора в случае, если цена этапа Договора составляет от 3 000 000 (три миллиона) рублей до 50 000 000 (пятьдесят миллионов) рублей (включительно), но не менее 3 000 (три тысячи) рублей;</w:t>
            </w:r>
          </w:p>
          <w:p w14:paraId="4DBB2EDE" w14:textId="77777777" w:rsidR="00CE3A2F" w:rsidRPr="00296F0A" w:rsidRDefault="00CE3A2F" w:rsidP="00CE3A2F">
            <w:pPr>
              <w:spacing w:after="0" w:line="240" w:lineRule="auto"/>
              <w:jc w:val="both"/>
              <w:rPr>
                <w:rFonts w:ascii="Times New Roman" w:hAnsi="Times New Roman"/>
                <w:color w:val="auto"/>
                <w:sz w:val="18"/>
                <w:szCs w:val="18"/>
              </w:rPr>
            </w:pPr>
          </w:p>
          <w:p w14:paraId="081000C2" w14:textId="04ADD9FC"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1 процент цены этапа Договора в случае, если цена этапа Договора составляет от 50 000 000,00 (пятьдесят миллионов) рублей до 100 000 000 (сто миллионов) рублей (включительно), но не менее 5 000 (пять тысяч) рублей;</w:t>
            </w:r>
          </w:p>
          <w:p w14:paraId="504BBD66" w14:textId="77777777" w:rsidR="00CE3A2F" w:rsidRPr="00296F0A" w:rsidRDefault="00CE3A2F" w:rsidP="00CE3A2F">
            <w:pPr>
              <w:spacing w:after="0" w:line="240" w:lineRule="auto"/>
              <w:jc w:val="both"/>
              <w:rPr>
                <w:rFonts w:ascii="Times New Roman" w:hAnsi="Times New Roman"/>
                <w:color w:val="auto"/>
                <w:sz w:val="18"/>
                <w:szCs w:val="18"/>
              </w:rPr>
            </w:pPr>
          </w:p>
          <w:p w14:paraId="290C04DF" w14:textId="77777777"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0,5 процента цены этапа Договора в случае, если цена этапа Договора превышает 100 000 000 (сто миллионов) рублей, но не менее 10 000 (десять тысяч) рублей.</w:t>
            </w:r>
          </w:p>
          <w:p w14:paraId="6BEDB218" w14:textId="77777777" w:rsidR="00CE3A2F" w:rsidRPr="00296F0A" w:rsidRDefault="00CE3A2F" w:rsidP="00CE3A2F">
            <w:pPr>
              <w:spacing w:after="0" w:line="240" w:lineRule="auto"/>
              <w:jc w:val="both"/>
              <w:rPr>
                <w:rFonts w:ascii="Times New Roman" w:hAnsi="Times New Roman"/>
                <w:color w:val="auto"/>
                <w:sz w:val="18"/>
                <w:szCs w:val="18"/>
              </w:rPr>
            </w:pPr>
          </w:p>
          <w:p w14:paraId="2FEC23C9" w14:textId="7DD2ADDD"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 xml:space="preserve">За каждый факт неисполнения или ненадлежащего исполнения </w:t>
            </w:r>
            <w:r w:rsidR="001D3D75" w:rsidRPr="00296F0A">
              <w:rPr>
                <w:rFonts w:ascii="Times New Roman" w:hAnsi="Times New Roman"/>
                <w:color w:val="auto"/>
                <w:sz w:val="18"/>
                <w:szCs w:val="18"/>
              </w:rPr>
              <w:t>Поставщиком</w:t>
            </w:r>
            <w:r w:rsidRPr="00296F0A">
              <w:rPr>
                <w:rFonts w:ascii="Times New Roman" w:hAnsi="Times New Roman"/>
                <w:color w:val="auto"/>
                <w:sz w:val="18"/>
                <w:szCs w:val="18"/>
              </w:rPr>
              <w:t xml:space="preserve">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6E9BE22F" w14:textId="77777777" w:rsidR="00CE3A2F" w:rsidRPr="00296F0A" w:rsidRDefault="00CE3A2F" w:rsidP="00CE3A2F">
            <w:pPr>
              <w:spacing w:after="0" w:line="240" w:lineRule="auto"/>
              <w:jc w:val="both"/>
              <w:rPr>
                <w:rFonts w:ascii="Times New Roman" w:hAnsi="Times New Roman"/>
                <w:color w:val="auto"/>
                <w:sz w:val="18"/>
                <w:szCs w:val="18"/>
              </w:rPr>
            </w:pPr>
          </w:p>
          <w:p w14:paraId="36ADEFC1" w14:textId="77777777"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1 000 (одна тысяча) рублей, если цена Договора не превышает 3 000 000 (три миллиона) рублей;</w:t>
            </w:r>
          </w:p>
          <w:p w14:paraId="51D9C5C4" w14:textId="77777777" w:rsidR="00CE3A2F" w:rsidRPr="00296F0A" w:rsidRDefault="00CE3A2F" w:rsidP="00CE3A2F">
            <w:pPr>
              <w:spacing w:after="0" w:line="240" w:lineRule="auto"/>
              <w:jc w:val="both"/>
              <w:rPr>
                <w:rFonts w:ascii="Times New Roman" w:hAnsi="Times New Roman"/>
                <w:color w:val="auto"/>
                <w:sz w:val="18"/>
                <w:szCs w:val="18"/>
              </w:rPr>
            </w:pPr>
          </w:p>
          <w:p w14:paraId="4B64210E" w14:textId="77777777"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5 000 (пять тысяч) рублей, если цена Договора составляет от 3 000 000 (три миллиона) рублей до 50 000 000 (пятьдесят миллионов) рублей (включительно);</w:t>
            </w:r>
          </w:p>
          <w:p w14:paraId="633D7783" w14:textId="77777777" w:rsidR="00CE3A2F" w:rsidRPr="00296F0A" w:rsidRDefault="00CE3A2F" w:rsidP="00CE3A2F">
            <w:pPr>
              <w:spacing w:after="0" w:line="240" w:lineRule="auto"/>
              <w:jc w:val="both"/>
              <w:rPr>
                <w:rFonts w:ascii="Times New Roman" w:hAnsi="Times New Roman"/>
                <w:color w:val="auto"/>
                <w:sz w:val="18"/>
                <w:szCs w:val="18"/>
              </w:rPr>
            </w:pPr>
          </w:p>
          <w:p w14:paraId="04256368" w14:textId="77777777" w:rsidR="00CE3A2F" w:rsidRPr="00296F0A" w:rsidRDefault="00CE3A2F" w:rsidP="00CE3A2F">
            <w:pPr>
              <w:spacing w:after="0" w:line="240" w:lineRule="auto"/>
              <w:jc w:val="both"/>
              <w:rPr>
                <w:rFonts w:ascii="Times New Roman" w:hAnsi="Times New Roman"/>
                <w:color w:val="auto"/>
                <w:sz w:val="18"/>
                <w:szCs w:val="18"/>
              </w:rPr>
            </w:pPr>
            <w:r w:rsidRPr="00296F0A">
              <w:rPr>
                <w:rFonts w:ascii="Times New Roman" w:hAnsi="Times New Roman"/>
                <w:color w:val="auto"/>
                <w:sz w:val="18"/>
                <w:szCs w:val="18"/>
              </w:rPr>
              <w:t>10 000 (десять тысяч) рублей, если цена Договора составляет от 50 000 000 (пятьдесят миллионов) рублей до 100 000 000 (сто миллионов) рублей (включительно);</w:t>
            </w:r>
          </w:p>
          <w:p w14:paraId="5CED54F2" w14:textId="77777777" w:rsidR="00CE3A2F" w:rsidRPr="00296F0A" w:rsidRDefault="00CE3A2F" w:rsidP="00CE3A2F">
            <w:pPr>
              <w:spacing w:after="0" w:line="240" w:lineRule="auto"/>
              <w:jc w:val="both"/>
              <w:rPr>
                <w:rFonts w:ascii="Times New Roman" w:hAnsi="Times New Roman"/>
                <w:color w:val="auto"/>
                <w:sz w:val="18"/>
                <w:szCs w:val="18"/>
              </w:rPr>
            </w:pPr>
          </w:p>
          <w:p w14:paraId="0200A5B9" w14:textId="29632E20"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olor w:val="auto"/>
                <w:sz w:val="18"/>
                <w:szCs w:val="18"/>
              </w:rPr>
              <w:t>100 000 (сто тысяч) рублей, если цена Договора превышает 100 000 000 (сто миллионов) рублей.</w:t>
            </w:r>
          </w:p>
          <w:p w14:paraId="1F933BD2"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6DE255D0" w14:textId="17E0A128"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9.10. </w:t>
            </w:r>
            <w:r w:rsidRPr="00296F0A">
              <w:rPr>
                <w:rFonts w:ascii="Times New Roman" w:hAnsi="Times New Roman" w:cs="Times New Roman"/>
                <w:sz w:val="18"/>
                <w:szCs w:val="18"/>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296F0A">
              <w:rPr>
                <w:rFonts w:ascii="Times New Roman" w:hAnsi="Times New Roman" w:cs="Times New Roman"/>
                <w:color w:val="auto"/>
                <w:sz w:val="18"/>
                <w:szCs w:val="18"/>
              </w:rPr>
              <w:t>.</w:t>
            </w:r>
          </w:p>
          <w:p w14:paraId="0F9FAAC0"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1F0301D4" w14:textId="6E6ABB48"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9.11. </w:t>
            </w:r>
            <w:r w:rsidRPr="00296F0A">
              <w:rPr>
                <w:rFonts w:ascii="Times New Roman" w:hAnsi="Times New Roman" w:cs="Times New Roman"/>
                <w:sz w:val="18"/>
                <w:szCs w:val="18"/>
              </w:rPr>
              <w:t xml:space="preserve">Сторона освобождается от уплаты неустойки (штрафа, пени), если докажет, что неисполнение или ненадлежащее исполнение обязательства, </w:t>
            </w:r>
            <w:r w:rsidRPr="00296F0A">
              <w:rPr>
                <w:rFonts w:ascii="Times New Roman" w:hAnsi="Times New Roman" w:cs="Times New Roman"/>
                <w:color w:val="auto"/>
                <w:sz w:val="18"/>
                <w:szCs w:val="18"/>
              </w:rPr>
              <w:t>предусмотренного настоящим Договором, произошло вследствие непреодолимой силы или по вине другой Стор</w:t>
            </w:r>
            <w:r w:rsidRPr="00296F0A">
              <w:rPr>
                <w:rFonts w:ascii="Times New Roman" w:hAnsi="Times New Roman" w:cs="Times New Roman"/>
                <w:sz w:val="18"/>
                <w:szCs w:val="18"/>
              </w:rPr>
              <w:t>оны</w:t>
            </w:r>
            <w:r w:rsidRPr="00296F0A">
              <w:rPr>
                <w:rFonts w:ascii="Times New Roman" w:hAnsi="Times New Roman" w:cs="Times New Roman"/>
                <w:color w:val="auto"/>
                <w:sz w:val="18"/>
                <w:szCs w:val="18"/>
              </w:rPr>
              <w:t>.</w:t>
            </w:r>
          </w:p>
          <w:p w14:paraId="1E17596E" w14:textId="77777777" w:rsidR="00CE3A2F" w:rsidRPr="00296F0A" w:rsidRDefault="00CE3A2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748E34F" w14:textId="5358DD6B" w:rsidR="0091085F" w:rsidRPr="00296F0A"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9.12. В случае взыскания неустойки (пеней и штрафов), 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неустойки (штрафа, пеней)</w:t>
            </w:r>
            <w:r w:rsidR="008F53C5" w:rsidRPr="00296F0A">
              <w:rPr>
                <w:rFonts w:ascii="Times New Roman" w:hAnsi="Times New Roman" w:cs="Times New Roman"/>
                <w:color w:val="auto"/>
                <w:sz w:val="18"/>
                <w:szCs w:val="18"/>
              </w:rPr>
              <w:t>, расходов по оплате экспертизы Товара</w:t>
            </w:r>
            <w:r w:rsidRPr="00296F0A">
              <w:rPr>
                <w:rFonts w:ascii="Times New Roman" w:hAnsi="Times New Roman" w:cs="Times New Roman"/>
                <w:color w:val="auto"/>
                <w:sz w:val="18"/>
                <w:szCs w:val="18"/>
              </w:rPr>
              <w:t>.</w:t>
            </w:r>
          </w:p>
          <w:p w14:paraId="62451D0C" w14:textId="77777777" w:rsidR="0091085F" w:rsidRPr="00296F0A"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10783CEA" w14:textId="79F65710" w:rsidR="0091085F" w:rsidRPr="00296F0A" w:rsidRDefault="0091085F" w:rsidP="0091085F">
            <w:pPr>
              <w:widowControl w:val="0"/>
              <w:autoSpaceDE w:val="0"/>
              <w:autoSpaceDN w:val="0"/>
              <w:adjustRightInd w:val="0"/>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Неустойка (штраф, пени)</w:t>
            </w:r>
            <w:r w:rsidR="008F53C5" w:rsidRPr="00296F0A">
              <w:rPr>
                <w:rFonts w:ascii="Times New Roman" w:hAnsi="Times New Roman" w:cs="Times New Roman"/>
                <w:color w:val="auto"/>
                <w:sz w:val="18"/>
                <w:szCs w:val="18"/>
              </w:rPr>
              <w:t>, расходы по оплате экспертизы Товара</w:t>
            </w:r>
            <w:r w:rsidRPr="00296F0A">
              <w:rPr>
                <w:rFonts w:ascii="Times New Roman" w:hAnsi="Times New Roman" w:cs="Times New Roman"/>
                <w:color w:val="auto"/>
                <w:sz w:val="18"/>
                <w:szCs w:val="18"/>
              </w:rPr>
              <w:t xml:space="preserve"> могут удерживаться Заказчиком путем уменьшения суммы платежа по настоящему Договору на сумму неустойки (пеней, штрафов), расходов по оплате экспертизы Товара до полного удержания суммы неустойки (пеней, штрафов)</w:t>
            </w:r>
            <w:r w:rsidR="008F53C5" w:rsidRPr="00296F0A">
              <w:rPr>
                <w:rFonts w:ascii="Times New Roman" w:hAnsi="Times New Roman" w:cs="Times New Roman"/>
                <w:color w:val="auto"/>
                <w:sz w:val="18"/>
                <w:szCs w:val="18"/>
              </w:rPr>
              <w:t>, расходов по оплате экспертизы Товара</w:t>
            </w:r>
            <w:r w:rsidRPr="00296F0A">
              <w:rPr>
                <w:rFonts w:ascii="Times New Roman" w:hAnsi="Times New Roman" w:cs="Times New Roman"/>
                <w:color w:val="auto"/>
                <w:sz w:val="18"/>
                <w:szCs w:val="18"/>
              </w:rPr>
              <w:t>.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42B25B2" w14:textId="77777777" w:rsidR="0091085F" w:rsidRPr="00296F0A" w:rsidRDefault="0091085F" w:rsidP="00CE3A2F">
            <w:pPr>
              <w:widowControl w:val="0"/>
              <w:autoSpaceDE w:val="0"/>
              <w:autoSpaceDN w:val="0"/>
              <w:adjustRightInd w:val="0"/>
              <w:spacing w:after="0" w:line="240" w:lineRule="auto"/>
              <w:jc w:val="both"/>
              <w:rPr>
                <w:rFonts w:ascii="Times New Roman" w:hAnsi="Times New Roman" w:cs="Times New Roman"/>
                <w:color w:val="auto"/>
                <w:sz w:val="18"/>
                <w:szCs w:val="18"/>
              </w:rPr>
            </w:pPr>
          </w:p>
          <w:p w14:paraId="333DF117" w14:textId="3847F8D6" w:rsidR="00CE3A2F" w:rsidRPr="00296F0A" w:rsidRDefault="00CE3A2F" w:rsidP="00CE3A2F">
            <w:pPr>
              <w:widowControl w:val="0"/>
              <w:autoSpaceDE w:val="0"/>
              <w:autoSpaceDN w:val="0"/>
              <w:adjustRightInd w:val="0"/>
              <w:spacing w:after="0" w:line="240" w:lineRule="auto"/>
              <w:jc w:val="both"/>
              <w:rPr>
                <w:rFonts w:ascii="Times New Roman" w:eastAsia="Times New Roman" w:hAnsi="Times New Roman" w:cs="Times New Roman"/>
                <w:color w:val="auto"/>
                <w:sz w:val="18"/>
                <w:szCs w:val="18"/>
              </w:rPr>
            </w:pPr>
            <w:r w:rsidRPr="00296F0A">
              <w:rPr>
                <w:rFonts w:ascii="Times New Roman" w:hAnsi="Times New Roman" w:cs="Times New Roman"/>
                <w:color w:val="auto"/>
                <w:sz w:val="18"/>
                <w:szCs w:val="18"/>
              </w:rPr>
              <w:t xml:space="preserve">9.13. </w:t>
            </w:r>
            <w:r w:rsidRPr="00296F0A">
              <w:rPr>
                <w:rFonts w:ascii="Times New Roman" w:hAnsi="Times New Roman" w:cs="Times New Roman"/>
                <w:sz w:val="18"/>
                <w:szCs w:val="18"/>
              </w:rPr>
              <w:t>Уплата неустойки (пени, штрафа), а также возмещение убытков не освобождает Стороны от выполнения обязательств, принятых по настоящему Договору</w:t>
            </w:r>
            <w:r w:rsidRPr="00296F0A">
              <w:rPr>
                <w:rFonts w:ascii="Times New Roman" w:hAnsi="Times New Roman" w:cs="Times New Roman"/>
                <w:color w:val="auto"/>
                <w:sz w:val="18"/>
                <w:szCs w:val="18"/>
              </w:rPr>
              <w:t>.</w:t>
            </w:r>
          </w:p>
          <w:p w14:paraId="1F4F8B4F" w14:textId="77777777" w:rsidR="00CE3A2F" w:rsidRPr="00296F0A" w:rsidRDefault="00CE3A2F" w:rsidP="00CE3A2F">
            <w:pPr>
              <w:spacing w:after="0" w:line="240" w:lineRule="auto"/>
              <w:jc w:val="both"/>
              <w:rPr>
                <w:rFonts w:ascii="Times New Roman" w:hAnsi="Times New Roman" w:cs="Times New Roman"/>
                <w:color w:val="auto"/>
                <w:sz w:val="18"/>
                <w:szCs w:val="18"/>
              </w:rPr>
            </w:pPr>
          </w:p>
          <w:p w14:paraId="6A56D466" w14:textId="7D1EBD42"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9.14. </w:t>
            </w:r>
            <w:r w:rsidRPr="00296F0A">
              <w:rPr>
                <w:rFonts w:ascii="Times New Roman" w:hAnsi="Times New Roman" w:cs="Times New Roman"/>
                <w:sz w:val="18"/>
                <w:szCs w:val="18"/>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296F0A">
              <w:rPr>
                <w:rFonts w:ascii="Times New Roman" w:hAnsi="Times New Roman" w:cs="Times New Roman"/>
                <w:color w:val="auto"/>
                <w:sz w:val="18"/>
                <w:szCs w:val="18"/>
              </w:rPr>
              <w:t>.</w:t>
            </w:r>
          </w:p>
          <w:p w14:paraId="7D3D4917" w14:textId="77777777" w:rsidR="005C28FB" w:rsidRPr="00296F0A" w:rsidRDefault="005C28FB" w:rsidP="00CE3A2F">
            <w:pPr>
              <w:spacing w:after="0" w:line="240" w:lineRule="auto"/>
              <w:jc w:val="both"/>
              <w:rPr>
                <w:rFonts w:ascii="Times New Roman" w:hAnsi="Times New Roman" w:cs="Times New Roman"/>
                <w:color w:val="auto"/>
                <w:sz w:val="18"/>
                <w:szCs w:val="18"/>
              </w:rPr>
            </w:pPr>
          </w:p>
          <w:p w14:paraId="6A394FA5" w14:textId="77777777" w:rsidR="00CE3A2F" w:rsidRPr="00296F0A" w:rsidRDefault="00CE3A2F" w:rsidP="00CE3A2F">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9.15. Возмещение убытков, причиненных Заказчику в связи с неисполнением/ненадлежащим исполнением Поставщиком обязательств по настоящему Договору (за исключением гарантийных обязательств), осуществляется в порядке, установленном </w:t>
            </w:r>
            <w:r w:rsidRPr="00296F0A">
              <w:rPr>
                <w:rFonts w:ascii="Times New Roman" w:hAnsi="Times New Roman" w:cs="Times New Roman"/>
                <w:b/>
                <w:bCs/>
                <w:color w:val="auto"/>
                <w:sz w:val="18"/>
                <w:szCs w:val="18"/>
              </w:rPr>
              <w:t>пунктом 9.12 настоящего Договора</w:t>
            </w:r>
            <w:r w:rsidRPr="00296F0A">
              <w:rPr>
                <w:rFonts w:ascii="Times New Roman" w:hAnsi="Times New Roman" w:cs="Times New Roman"/>
                <w:color w:val="auto"/>
                <w:sz w:val="18"/>
                <w:szCs w:val="18"/>
              </w:rPr>
              <w:t>.</w:t>
            </w:r>
          </w:p>
          <w:p w14:paraId="472560D8" w14:textId="5BD7B4BB" w:rsidR="005C28FB" w:rsidRPr="00296F0A" w:rsidRDefault="005C28FB" w:rsidP="00CE3A2F">
            <w:pPr>
              <w:spacing w:after="0" w:line="240" w:lineRule="auto"/>
              <w:jc w:val="both"/>
              <w:rPr>
                <w:rFonts w:ascii="Times New Roman" w:hAnsi="Times New Roman" w:cs="Times New Roman"/>
                <w:color w:val="auto"/>
                <w:sz w:val="18"/>
                <w:szCs w:val="18"/>
              </w:rPr>
            </w:pPr>
          </w:p>
        </w:tc>
      </w:tr>
      <w:tr w:rsidR="00CE3A2F" w:rsidRPr="00296F0A" w14:paraId="39350770" w14:textId="77777777" w:rsidTr="00D0043E">
        <w:tc>
          <w:tcPr>
            <w:tcW w:w="10627" w:type="dxa"/>
            <w:gridSpan w:val="2"/>
            <w:shd w:val="clear" w:color="auto" w:fill="auto"/>
          </w:tcPr>
          <w:p w14:paraId="50CBE5A0"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2F279196" w14:textId="77777777" w:rsidTr="00F842C0">
        <w:tc>
          <w:tcPr>
            <w:tcW w:w="2405" w:type="dxa"/>
            <w:shd w:val="clear" w:color="auto" w:fill="E3F1F1"/>
          </w:tcPr>
          <w:p w14:paraId="7882A31D" w14:textId="79F03384" w:rsidR="00CE3A2F" w:rsidRPr="00296F0A" w:rsidRDefault="005C28FB"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10. Обеспечение исполнения договора</w:t>
            </w:r>
          </w:p>
        </w:tc>
        <w:tc>
          <w:tcPr>
            <w:tcW w:w="8222" w:type="dxa"/>
          </w:tcPr>
          <w:p w14:paraId="6830EEE2" w14:textId="77777777" w:rsidR="0091085F" w:rsidRPr="00296F0A" w:rsidRDefault="0091085F" w:rsidP="0091085F">
            <w:pPr>
              <w:tabs>
                <w:tab w:val="left" w:pos="1276"/>
              </w:tabs>
              <w:autoSpaceDE w:val="0"/>
              <w:autoSpaceDN w:val="0"/>
              <w:adjustRightInd w:val="0"/>
              <w:spacing w:after="0" w:line="240" w:lineRule="auto"/>
              <w:jc w:val="both"/>
              <w:rPr>
                <w:rFonts w:ascii="Times New Roman" w:hAnsi="Times New Roman" w:cs="Times New Roman"/>
                <w:color w:val="FF0000"/>
                <w:sz w:val="18"/>
                <w:szCs w:val="18"/>
              </w:rPr>
            </w:pPr>
            <w:r w:rsidRPr="00296F0A">
              <w:rPr>
                <w:rFonts w:ascii="Times New Roman" w:hAnsi="Times New Roman"/>
                <w:color w:val="auto"/>
                <w:sz w:val="18"/>
                <w:szCs w:val="18"/>
              </w:rPr>
              <w:t>10.1. Обеспечение исполнения договора не устанавливается.</w:t>
            </w:r>
          </w:p>
          <w:p w14:paraId="0B243145" w14:textId="77777777" w:rsidR="0091085F" w:rsidRPr="00296F0A" w:rsidRDefault="0091085F"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768CADEB" w14:textId="77777777"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color w:val="auto"/>
                <w:sz w:val="18"/>
                <w:szCs w:val="18"/>
              </w:rPr>
            </w:pPr>
          </w:p>
          <w:p w14:paraId="46B88087" w14:textId="77777777" w:rsidR="00CE3A2F" w:rsidRPr="00296F0A" w:rsidRDefault="00CE3A2F" w:rsidP="00A70997">
            <w:pPr>
              <w:spacing w:after="0" w:line="240" w:lineRule="auto"/>
              <w:jc w:val="both"/>
              <w:rPr>
                <w:rFonts w:ascii="Times New Roman" w:hAnsi="Times New Roman" w:cs="Times New Roman"/>
                <w:color w:val="auto"/>
                <w:sz w:val="18"/>
                <w:szCs w:val="18"/>
              </w:rPr>
            </w:pPr>
          </w:p>
        </w:tc>
      </w:tr>
      <w:tr w:rsidR="00CE3A2F" w:rsidRPr="00296F0A" w14:paraId="385F426C" w14:textId="77777777" w:rsidTr="00D0043E">
        <w:tc>
          <w:tcPr>
            <w:tcW w:w="10627" w:type="dxa"/>
            <w:gridSpan w:val="2"/>
            <w:shd w:val="clear" w:color="auto" w:fill="auto"/>
          </w:tcPr>
          <w:p w14:paraId="2626C4F9"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45F4D83E" w14:textId="77777777" w:rsidTr="00F842C0">
        <w:tc>
          <w:tcPr>
            <w:tcW w:w="2405" w:type="dxa"/>
            <w:shd w:val="clear" w:color="auto" w:fill="E3F1F1"/>
          </w:tcPr>
          <w:p w14:paraId="6F74E7A7" w14:textId="6736235A" w:rsidR="00CE3A2F" w:rsidRPr="00296F0A" w:rsidRDefault="005C28FB"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11. Порядок разрешения споров, претензии сторон</w:t>
            </w:r>
          </w:p>
        </w:tc>
        <w:tc>
          <w:tcPr>
            <w:tcW w:w="8222" w:type="dxa"/>
          </w:tcPr>
          <w:p w14:paraId="3FE1B5D8" w14:textId="77777777"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11.1. Все споры и разногласия, возникающие из настоящего Договора, разрешаются Сторонами путем переговоров с соблюдением претензионного порядка.</w:t>
            </w:r>
          </w:p>
          <w:p w14:paraId="5D85367A" w14:textId="77777777"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p>
          <w:p w14:paraId="5109E514" w14:textId="08847B92"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 xml:space="preserve">11.2.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с ненадлежащим исполнением/неисполнением </w:t>
            </w:r>
            <w:r w:rsidRPr="00296F0A">
              <w:rPr>
                <w:rFonts w:ascii="Times New Roman" w:hAnsi="Times New Roman"/>
                <w:sz w:val="18"/>
                <w:szCs w:val="18"/>
              </w:rPr>
              <w:lastRenderedPageBreak/>
              <w:t>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5EF0A8A" w14:textId="77777777"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p>
          <w:p w14:paraId="03A6004B" w14:textId="5A87C720"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 xml:space="preserve">11.3. Претензия подлежит рассмотрению и разрешению в течение 3 (трех) рабочих дней со дня ее получения. </w:t>
            </w:r>
          </w:p>
          <w:p w14:paraId="29782743" w14:textId="77777777" w:rsidR="005C28FB" w:rsidRPr="00296F0A" w:rsidRDefault="005C28FB" w:rsidP="005C28FB">
            <w:pPr>
              <w:spacing w:after="0" w:line="240" w:lineRule="auto"/>
              <w:jc w:val="both"/>
              <w:rPr>
                <w:rFonts w:ascii="Times New Roman" w:hAnsi="Times New Roman"/>
                <w:sz w:val="18"/>
                <w:szCs w:val="18"/>
              </w:rPr>
            </w:pPr>
          </w:p>
          <w:p w14:paraId="1265F06D" w14:textId="5E7429E5" w:rsidR="005C28FB" w:rsidRPr="00296F0A" w:rsidRDefault="005C28FB" w:rsidP="005C28FB">
            <w:pPr>
              <w:spacing w:after="0" w:line="240" w:lineRule="auto"/>
              <w:jc w:val="both"/>
              <w:rPr>
                <w:rFonts w:ascii="Times New Roman" w:hAnsi="Times New Roman"/>
                <w:sz w:val="18"/>
                <w:szCs w:val="18"/>
              </w:rPr>
            </w:pPr>
            <w:r w:rsidRPr="00296F0A">
              <w:rPr>
                <w:rFonts w:ascii="Times New Roman" w:hAnsi="Times New Roman"/>
                <w:sz w:val="18"/>
                <w:szCs w:val="18"/>
              </w:rPr>
              <w:t xml:space="preserve">11.4.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02B4543" w14:textId="77777777"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p>
          <w:p w14:paraId="6BC53B65" w14:textId="22A1A190" w:rsidR="005C28FB" w:rsidRPr="00296F0A" w:rsidRDefault="005C28FB" w:rsidP="005C28FB">
            <w:pPr>
              <w:tabs>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11.5.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по месту нахождения Заказчика.</w:t>
            </w:r>
          </w:p>
          <w:p w14:paraId="72E7E97A"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2BCCE000" w14:textId="77777777" w:rsidTr="00D0043E">
        <w:tc>
          <w:tcPr>
            <w:tcW w:w="10627" w:type="dxa"/>
            <w:gridSpan w:val="2"/>
            <w:shd w:val="clear" w:color="auto" w:fill="auto"/>
          </w:tcPr>
          <w:p w14:paraId="75788680" w14:textId="7F156CE8"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6731A2AD" w14:textId="77777777" w:rsidTr="00F842C0">
        <w:tc>
          <w:tcPr>
            <w:tcW w:w="2405" w:type="dxa"/>
            <w:shd w:val="clear" w:color="auto" w:fill="E3F1F1"/>
          </w:tcPr>
          <w:p w14:paraId="155A5E15" w14:textId="11B1DF34" w:rsidR="00CE3A2F"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12.  Непреодолимая сила</w:t>
            </w:r>
          </w:p>
        </w:tc>
        <w:tc>
          <w:tcPr>
            <w:tcW w:w="8222" w:type="dxa"/>
          </w:tcPr>
          <w:p w14:paraId="2E0C1B77" w14:textId="77777777"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465327BE"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21865D2E" w14:textId="39492668"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12.2.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4DFE89A4"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3AB162FC" w14:textId="7F287431"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12.3.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6401CEA1"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422F3D01" w14:textId="38F32C93"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12.4.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03415FE1"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294438F0" w14:textId="3460DE6A"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12.5.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46D7FDD5"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651D8925" w14:textId="77777777" w:rsidTr="00D0043E">
        <w:tc>
          <w:tcPr>
            <w:tcW w:w="10627" w:type="dxa"/>
            <w:gridSpan w:val="2"/>
            <w:shd w:val="clear" w:color="auto" w:fill="auto"/>
          </w:tcPr>
          <w:p w14:paraId="033D6377"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CE3A2F" w:rsidRPr="00296F0A" w14:paraId="7C533807" w14:textId="77777777" w:rsidTr="00F842C0">
        <w:tc>
          <w:tcPr>
            <w:tcW w:w="2405" w:type="dxa"/>
            <w:shd w:val="clear" w:color="auto" w:fill="E3F1F1"/>
          </w:tcPr>
          <w:p w14:paraId="3CB713FB" w14:textId="3CFA4123" w:rsidR="00CE3A2F"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13. Срок действия, порядок изменения и расторжения договора</w:t>
            </w:r>
          </w:p>
        </w:tc>
        <w:tc>
          <w:tcPr>
            <w:tcW w:w="8222" w:type="dxa"/>
          </w:tcPr>
          <w:p w14:paraId="7B34D9E8" w14:textId="4936EE37"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13.1. </w:t>
            </w:r>
            <w:r w:rsidR="00371AC6" w:rsidRPr="00296F0A">
              <w:rPr>
                <w:rFonts w:ascii="Times New Roman" w:hAnsi="Times New Roman"/>
                <w:sz w:val="18"/>
                <w:szCs w:val="18"/>
              </w:rPr>
              <w:t>Настоящий Договор вступает в силу с момента его подписания Сторонами и действует в пределах срока поставки Товара, установленного настоящим Договором, а также предусмотренного настоящим Договором срока его оплаты.</w:t>
            </w:r>
          </w:p>
          <w:p w14:paraId="7A670E5E"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359883D5" w14:textId="727E82A6"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13.2. Окончание срока действия настоящего Договора не освобождает Стороны от ответственности за его нарушение.</w:t>
            </w:r>
          </w:p>
          <w:p w14:paraId="2FAABED7"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3706413F" w14:textId="35AC57A2"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13.3.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650FF741"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0601D094" w14:textId="4468018A"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13.4.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393F16B3"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0EAB6435" w14:textId="308D5693"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13.5.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4C5BB304"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602FFFB2" w14:textId="4456ADF0"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 поставки Товара ненадлежащего качества с недостатками, которые не могут быть устранены в приемлемый для Заказчика срок;</w:t>
            </w:r>
          </w:p>
          <w:p w14:paraId="258EDA40"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2C714394" w14:textId="74EF90B1"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2) неоднократного нарушения сроков поставки Товара.</w:t>
            </w:r>
          </w:p>
          <w:p w14:paraId="605AC390"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103A5E88" w14:textId="74579E24"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13.6.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3995B5AB"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2A49521D" w14:textId="150D482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13.7. Заказчик по соглашению с Поставщиком при исполнении настоящего Договора вправе изменить:</w:t>
            </w:r>
          </w:p>
          <w:p w14:paraId="74879578"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59DFD9AE" w14:textId="3F672F1F"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1) предусмотренный Договором объем закупаемого Товара;</w:t>
            </w:r>
          </w:p>
          <w:p w14:paraId="50EA1271"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BAEDC6C" w14:textId="107E1B4D"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2) сроки исполнения обязательств по настоящему Договору;</w:t>
            </w:r>
          </w:p>
          <w:p w14:paraId="2797516C"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7E4B10DE" w14:textId="3ED25F1A"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3) цену Договора;</w:t>
            </w:r>
          </w:p>
          <w:p w14:paraId="7C8E0B1A"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20D31BBF" w14:textId="731B6211"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4) порядок оплаты Товара по Договору.</w:t>
            </w:r>
          </w:p>
          <w:p w14:paraId="4F099BC7"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5DDC350B" w14:textId="704CD80F"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13.8.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1B560A8B"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3EBCBD9" w14:textId="3EAA0386"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 xml:space="preserve">13.9. Все изменения и дополнения оформляются в письменном виде путем подписания </w:t>
            </w:r>
            <w:r w:rsidRPr="00296F0A">
              <w:rPr>
                <w:rFonts w:ascii="Times New Roman" w:hAnsi="Times New Roman"/>
                <w:bCs/>
                <w:sz w:val="18"/>
                <w:szCs w:val="18"/>
              </w:rPr>
              <w:t xml:space="preserve">Сторонами </w:t>
            </w:r>
            <w:r w:rsidRPr="00296F0A">
              <w:rPr>
                <w:rFonts w:ascii="Times New Roman" w:hAnsi="Times New Roman"/>
                <w:sz w:val="18"/>
                <w:szCs w:val="18"/>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21AC9F9" w14:textId="77777777"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p>
          <w:p w14:paraId="67F83067" w14:textId="4EDF2853" w:rsidR="00467260" w:rsidRPr="00296F0A" w:rsidRDefault="00467260" w:rsidP="00467260">
            <w:pPr>
              <w:tabs>
                <w:tab w:val="left" w:pos="0"/>
                <w:tab w:val="left" w:pos="1276"/>
              </w:tabs>
              <w:autoSpaceDE w:val="0"/>
              <w:autoSpaceDN w:val="0"/>
              <w:adjustRightInd w:val="0"/>
              <w:spacing w:after="0" w:line="240" w:lineRule="auto"/>
              <w:jc w:val="both"/>
              <w:rPr>
                <w:rFonts w:ascii="Times New Roman" w:hAnsi="Times New Roman"/>
                <w:sz w:val="18"/>
                <w:szCs w:val="18"/>
              </w:rPr>
            </w:pPr>
            <w:r w:rsidRPr="00296F0A">
              <w:rPr>
                <w:rFonts w:ascii="Times New Roman" w:hAnsi="Times New Roman"/>
                <w:sz w:val="18"/>
                <w:szCs w:val="18"/>
              </w:rPr>
              <w:t>13.10.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296F0A">
              <w:rPr>
                <w:rFonts w:ascii="Times New Roman" w:hAnsi="Times New Roman"/>
                <w:bCs/>
                <w:sz w:val="18"/>
                <w:szCs w:val="18"/>
              </w:rPr>
              <w:t>.</w:t>
            </w:r>
          </w:p>
          <w:p w14:paraId="56866165" w14:textId="77777777" w:rsidR="00CE3A2F" w:rsidRPr="00296F0A" w:rsidRDefault="00CE3A2F" w:rsidP="000E1918">
            <w:pPr>
              <w:spacing w:after="0" w:line="240" w:lineRule="auto"/>
              <w:jc w:val="both"/>
              <w:rPr>
                <w:rFonts w:ascii="Times New Roman" w:hAnsi="Times New Roman" w:cs="Times New Roman"/>
                <w:color w:val="auto"/>
                <w:sz w:val="18"/>
                <w:szCs w:val="18"/>
              </w:rPr>
            </w:pPr>
          </w:p>
        </w:tc>
      </w:tr>
      <w:tr w:rsidR="00467260" w:rsidRPr="00296F0A" w14:paraId="15B37E31" w14:textId="77777777" w:rsidTr="00D0043E">
        <w:tc>
          <w:tcPr>
            <w:tcW w:w="10627" w:type="dxa"/>
            <w:gridSpan w:val="2"/>
            <w:shd w:val="clear" w:color="auto" w:fill="auto"/>
          </w:tcPr>
          <w:p w14:paraId="2967FF22"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369C40C1" w14:textId="77777777" w:rsidTr="00F842C0">
        <w:tc>
          <w:tcPr>
            <w:tcW w:w="2405" w:type="dxa"/>
            <w:shd w:val="clear" w:color="auto" w:fill="E3F1F1"/>
          </w:tcPr>
          <w:p w14:paraId="6D03F9CB" w14:textId="7BF8681D" w:rsidR="00467260"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14. Антикоррупционная оговорка</w:t>
            </w:r>
          </w:p>
        </w:tc>
        <w:tc>
          <w:tcPr>
            <w:tcW w:w="8222" w:type="dxa"/>
          </w:tcPr>
          <w:p w14:paraId="401D4FAD" w14:textId="77777777"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14.1.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3CE21A2"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3F8685FA" w14:textId="03BF0FCF"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14.2.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w:t>
            </w:r>
            <w:r w:rsidRPr="00296F0A">
              <w:rPr>
                <w:rFonts w:ascii="Times New Roman" w:hAnsi="Times New Roman" w:cs="Times New Roman"/>
                <w:b/>
                <w:bCs/>
                <w:color w:val="auto"/>
                <w:sz w:val="18"/>
                <w:szCs w:val="18"/>
              </w:rPr>
              <w:t>пункте 14.1 настоящего Договора</w:t>
            </w:r>
            <w:r w:rsidRPr="00296F0A">
              <w:rPr>
                <w:rFonts w:ascii="Times New Roman" w:hAnsi="Times New Roman" w:cs="Times New Roman"/>
                <w:color w:val="auto"/>
                <w:sz w:val="18"/>
                <w:szCs w:val="18"/>
              </w:rPr>
              <w:t>, в том числе со стороны руководства или работников Сторон, третьих лиц.</w:t>
            </w:r>
          </w:p>
          <w:p w14:paraId="172B235C"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26CE9167" w14:textId="25ED2EDA"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14.3.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0B27D67F"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5DACDE21" w14:textId="79720067"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14.4.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w:t>
            </w:r>
          </w:p>
          <w:p w14:paraId="7E79274F"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4BD27D4A" w14:textId="125C6AC8"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14.5.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7C5F3B97"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651D6FE6" w14:textId="08E60BCC"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14.6.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4C92CBAB"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3C908704" w14:textId="77777777" w:rsidTr="00D0043E">
        <w:tc>
          <w:tcPr>
            <w:tcW w:w="10627" w:type="dxa"/>
            <w:gridSpan w:val="2"/>
            <w:shd w:val="clear" w:color="auto" w:fill="auto"/>
          </w:tcPr>
          <w:p w14:paraId="6BE147E8"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32F6011D" w14:textId="77777777" w:rsidTr="00F842C0">
        <w:tc>
          <w:tcPr>
            <w:tcW w:w="2405" w:type="dxa"/>
            <w:shd w:val="clear" w:color="auto" w:fill="E3F1F1"/>
          </w:tcPr>
          <w:p w14:paraId="702A55E3" w14:textId="614BAE94" w:rsidR="00467260"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15. Электронный документооборот</w:t>
            </w:r>
          </w:p>
        </w:tc>
        <w:tc>
          <w:tcPr>
            <w:tcW w:w="8222" w:type="dxa"/>
          </w:tcPr>
          <w:p w14:paraId="782E4214"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15.1.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418F608C"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21A9EFE1" w14:textId="2F754972"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6F7307A9"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0F6452E6" w14:textId="3477B54D"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4F9B1CCB"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16CCF1F6" w14:textId="2AF9E38B"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 xml:space="preserve">15.2. Стороны соглашаются получать и подписывать в электронном виде </w:t>
            </w:r>
            <w:r w:rsidRPr="00296F0A">
              <w:rPr>
                <w:rFonts w:ascii="Times New Roman" w:eastAsia="Times New Roman" w:hAnsi="Times New Roman" w:cs="Times New Roman"/>
                <w:b/>
                <w:sz w:val="18"/>
                <w:szCs w:val="18"/>
              </w:rPr>
              <w:t>следующие документы:</w:t>
            </w:r>
            <w:r w:rsidRPr="00296F0A">
              <w:rPr>
                <w:rFonts w:ascii="Times New Roman" w:eastAsia="Times New Roman" w:hAnsi="Times New Roman" w:cs="Times New Roman"/>
                <w:sz w:val="18"/>
                <w:szCs w:val="18"/>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4F0433DC"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4F6B2AE1" w14:textId="0CAC74A9"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 xml:space="preserve">15.3.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w:t>
            </w:r>
            <w:r w:rsidRPr="00296F0A">
              <w:rPr>
                <w:rFonts w:ascii="Times New Roman" w:eastAsia="Times New Roman" w:hAnsi="Times New Roman" w:cs="Times New Roman"/>
                <w:sz w:val="18"/>
                <w:szCs w:val="18"/>
              </w:rPr>
              <w:lastRenderedPageBreak/>
              <w:t>установлено требование о необходимости составления документа исключительно на бумажном носителе.</w:t>
            </w:r>
          </w:p>
          <w:p w14:paraId="7C237BD7"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5D58E2A3" w14:textId="6F466F29"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 xml:space="preserve">15.4.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EC2DBFC"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35FB6C72" w14:textId="7852E25C"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15.5.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633B1485"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097C141B" w14:textId="347E1010"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15.6.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4A3C04E3"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781BF63E" w14:textId="6C8F22EE"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15.7.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0614B5C5" w14:textId="77777777" w:rsidR="00467260" w:rsidRPr="00296F0A" w:rsidRDefault="00467260" w:rsidP="00467260">
            <w:pPr>
              <w:autoSpaceDE w:val="0"/>
              <w:autoSpaceDN w:val="0"/>
              <w:adjustRightInd w:val="0"/>
              <w:spacing w:after="0" w:line="240" w:lineRule="auto"/>
              <w:jc w:val="both"/>
              <w:rPr>
                <w:rFonts w:ascii="Times New Roman" w:eastAsia="Times New Roman" w:hAnsi="Times New Roman" w:cs="Times New Roman"/>
                <w:sz w:val="18"/>
                <w:szCs w:val="18"/>
              </w:rPr>
            </w:pPr>
          </w:p>
          <w:p w14:paraId="63C2AFB1" w14:textId="7B945F30" w:rsidR="00467260" w:rsidRPr="00296F0A" w:rsidRDefault="00467260" w:rsidP="00467260">
            <w:pPr>
              <w:autoSpaceDE w:val="0"/>
              <w:autoSpaceDN w:val="0"/>
              <w:adjustRightInd w:val="0"/>
              <w:spacing w:after="0" w:line="240" w:lineRule="auto"/>
              <w:jc w:val="both"/>
              <w:rPr>
                <w:rFonts w:ascii="Times New Roman" w:hAnsi="Times New Roman" w:cs="Times New Roman"/>
                <w:color w:val="auto"/>
                <w:sz w:val="18"/>
                <w:szCs w:val="18"/>
              </w:rPr>
            </w:pPr>
            <w:r w:rsidRPr="00296F0A">
              <w:rPr>
                <w:rFonts w:ascii="Times New Roman" w:eastAsia="Times New Roman" w:hAnsi="Times New Roman" w:cs="Times New Roman"/>
                <w:sz w:val="18"/>
                <w:szCs w:val="18"/>
              </w:rPr>
              <w:t>15.8.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p w14:paraId="232DE6A5"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3BCE27F4" w14:textId="77777777" w:rsidTr="00D0043E">
        <w:tc>
          <w:tcPr>
            <w:tcW w:w="10627" w:type="dxa"/>
            <w:gridSpan w:val="2"/>
            <w:shd w:val="clear" w:color="auto" w:fill="auto"/>
          </w:tcPr>
          <w:p w14:paraId="55EE8E19"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28F46731" w14:textId="77777777" w:rsidTr="00F842C0">
        <w:tc>
          <w:tcPr>
            <w:tcW w:w="2405" w:type="dxa"/>
            <w:shd w:val="clear" w:color="auto" w:fill="E3F1F1"/>
          </w:tcPr>
          <w:p w14:paraId="1FA7635B" w14:textId="36D0870F" w:rsidR="00467260"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16. Заключительные положения</w:t>
            </w:r>
          </w:p>
        </w:tc>
        <w:tc>
          <w:tcPr>
            <w:tcW w:w="8222" w:type="dxa"/>
          </w:tcPr>
          <w:p w14:paraId="3F18DDF7" w14:textId="77777777"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16.1.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60D1FD88"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38081D47" w14:textId="78DA112E"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16.2.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36C6BD36"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2A5810C0" w14:textId="72F832EE"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p>
          <w:p w14:paraId="4BB75050"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0F875511" w14:textId="01559810"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16.3.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1E69ACDD"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55D7334F" w14:textId="2841E845"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w:t>
            </w:r>
            <w:r w:rsidRPr="00296F0A">
              <w:rPr>
                <w:rFonts w:ascii="Times New Roman" w:hAnsi="Times New Roman" w:cs="Times New Roman"/>
                <w:b/>
                <w:bCs/>
                <w:color w:val="auto"/>
                <w:sz w:val="18"/>
                <w:szCs w:val="18"/>
              </w:rPr>
              <w:t>в разделе 1</w:t>
            </w:r>
            <w:r w:rsidR="0093247F" w:rsidRPr="00296F0A">
              <w:rPr>
                <w:rFonts w:ascii="Times New Roman" w:hAnsi="Times New Roman" w:cs="Times New Roman"/>
                <w:b/>
                <w:bCs/>
                <w:color w:val="auto"/>
                <w:sz w:val="18"/>
                <w:szCs w:val="18"/>
              </w:rPr>
              <w:t>8</w:t>
            </w:r>
            <w:r w:rsidRPr="00296F0A">
              <w:rPr>
                <w:rFonts w:ascii="Times New Roman" w:hAnsi="Times New Roman" w:cs="Times New Roman"/>
                <w:b/>
                <w:bCs/>
                <w:color w:val="auto"/>
                <w:sz w:val="18"/>
                <w:szCs w:val="18"/>
              </w:rPr>
              <w:t xml:space="preserve"> настоящего Договора</w:t>
            </w:r>
            <w:r w:rsidRPr="00296F0A">
              <w:rPr>
                <w:rFonts w:ascii="Times New Roman" w:hAnsi="Times New Roman" w:cs="Times New Roman"/>
                <w:color w:val="auto"/>
                <w:sz w:val="18"/>
                <w:szCs w:val="18"/>
              </w:rPr>
              <w:t>, а также с использованием электронного документооборота.</w:t>
            </w:r>
          </w:p>
          <w:p w14:paraId="02DCCB97"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3BD83823" w14:textId="57195B9F"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6C4B0DEC"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70EE79C4" w14:textId="6B7B17C0"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16.4.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7C6F898"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07C2595B" w14:textId="1661FA2B"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16.5. В случае перемены Заказчика права и обязанности Заказчика, предусмотренные настоящим Договором, переходят к новому Заказчику.</w:t>
            </w:r>
          </w:p>
          <w:p w14:paraId="0BA14A52"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45EAA2FE" w14:textId="373BC92B"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lastRenderedPageBreak/>
              <w:t>16.6.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135FEC7E"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557BC72F" w14:textId="45ACDB25"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16.7. Настоящий Договор составлен в 2 (двух) экземплярах, имеющих равную юридическую силу, по одному экземпляру для каждой из Сторон.</w:t>
            </w:r>
          </w:p>
          <w:p w14:paraId="40A17CC7" w14:textId="77777777" w:rsidR="00467260" w:rsidRPr="00296F0A" w:rsidRDefault="00467260" w:rsidP="00467260">
            <w:pPr>
              <w:spacing w:after="0" w:line="240" w:lineRule="auto"/>
              <w:jc w:val="both"/>
              <w:rPr>
                <w:rFonts w:ascii="Times New Roman" w:hAnsi="Times New Roman" w:cs="Times New Roman"/>
                <w:color w:val="auto"/>
                <w:sz w:val="18"/>
                <w:szCs w:val="18"/>
              </w:rPr>
            </w:pPr>
          </w:p>
          <w:p w14:paraId="089538E9" w14:textId="62004D47" w:rsidR="00467260" w:rsidRPr="00296F0A" w:rsidRDefault="00467260" w:rsidP="00467260">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16.8. Во всем ином, не оговоренном в настоящем Договоре, Стороны будут руководствоваться законодательством Российской Федерации.</w:t>
            </w:r>
          </w:p>
          <w:p w14:paraId="739B540D"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73D80F94" w14:textId="77777777" w:rsidTr="00D0043E">
        <w:tc>
          <w:tcPr>
            <w:tcW w:w="10627" w:type="dxa"/>
            <w:gridSpan w:val="2"/>
            <w:shd w:val="clear" w:color="auto" w:fill="auto"/>
          </w:tcPr>
          <w:p w14:paraId="0B3E65E7"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4333ABAE" w14:textId="77777777" w:rsidTr="00F842C0">
        <w:tc>
          <w:tcPr>
            <w:tcW w:w="2405" w:type="dxa"/>
            <w:shd w:val="clear" w:color="auto" w:fill="E3F1F1"/>
          </w:tcPr>
          <w:p w14:paraId="0D63BA01" w14:textId="6AFB232E" w:rsidR="00467260"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17. Приложения к договору</w:t>
            </w:r>
          </w:p>
        </w:tc>
        <w:tc>
          <w:tcPr>
            <w:tcW w:w="8222" w:type="dxa"/>
          </w:tcPr>
          <w:p w14:paraId="2539A472" w14:textId="35F46716" w:rsidR="00467260" w:rsidRPr="00296F0A" w:rsidRDefault="00467260" w:rsidP="00467260">
            <w:pPr>
              <w:spacing w:after="0" w:line="240" w:lineRule="auto"/>
              <w:jc w:val="both"/>
              <w:rPr>
                <w:rFonts w:ascii="Times New Roman" w:hAnsi="Times New Roman" w:cs="Times New Roman"/>
                <w:iCs/>
                <w:color w:val="auto"/>
                <w:sz w:val="18"/>
                <w:szCs w:val="18"/>
              </w:rPr>
            </w:pPr>
            <w:r w:rsidRPr="00296F0A">
              <w:rPr>
                <w:rFonts w:ascii="Times New Roman" w:hAnsi="Times New Roman" w:cs="Times New Roman"/>
                <w:b/>
                <w:bCs/>
                <w:iCs/>
                <w:color w:val="auto"/>
                <w:sz w:val="18"/>
                <w:szCs w:val="18"/>
              </w:rPr>
              <w:t>Приложение № 1</w:t>
            </w:r>
            <w:r w:rsidRPr="00296F0A">
              <w:rPr>
                <w:rFonts w:ascii="Times New Roman" w:hAnsi="Times New Roman" w:cs="Times New Roman"/>
                <w:iCs/>
                <w:color w:val="auto"/>
                <w:sz w:val="18"/>
                <w:szCs w:val="18"/>
              </w:rPr>
              <w:t xml:space="preserve"> – Спецификация.</w:t>
            </w:r>
          </w:p>
          <w:p w14:paraId="2F6673D2" w14:textId="77777777" w:rsidR="00467260" w:rsidRPr="00296F0A" w:rsidRDefault="00467260" w:rsidP="00467260">
            <w:pPr>
              <w:spacing w:after="0" w:line="240" w:lineRule="auto"/>
              <w:jc w:val="both"/>
              <w:rPr>
                <w:rFonts w:ascii="Times New Roman" w:hAnsi="Times New Roman" w:cs="Times New Roman"/>
                <w:iCs/>
                <w:color w:val="auto"/>
                <w:sz w:val="18"/>
                <w:szCs w:val="18"/>
              </w:rPr>
            </w:pPr>
            <w:r w:rsidRPr="00296F0A">
              <w:rPr>
                <w:rFonts w:ascii="Times New Roman" w:hAnsi="Times New Roman" w:cs="Times New Roman"/>
                <w:b/>
                <w:bCs/>
                <w:iCs/>
                <w:color w:val="auto"/>
                <w:sz w:val="18"/>
                <w:szCs w:val="18"/>
              </w:rPr>
              <w:t>Приложение № 2</w:t>
            </w:r>
            <w:r w:rsidRPr="00296F0A">
              <w:rPr>
                <w:rFonts w:ascii="Times New Roman" w:hAnsi="Times New Roman" w:cs="Times New Roman"/>
                <w:iCs/>
                <w:color w:val="auto"/>
                <w:sz w:val="18"/>
                <w:szCs w:val="18"/>
              </w:rPr>
              <w:t xml:space="preserve"> - Форма заявки.</w:t>
            </w:r>
          </w:p>
          <w:p w14:paraId="45E37CB3" w14:textId="77777777" w:rsidR="00467260" w:rsidRPr="00296F0A" w:rsidRDefault="00467260" w:rsidP="000E1918">
            <w:pPr>
              <w:spacing w:after="0" w:line="240" w:lineRule="auto"/>
              <w:jc w:val="both"/>
              <w:rPr>
                <w:rFonts w:ascii="Times New Roman" w:hAnsi="Times New Roman" w:cs="Times New Roman"/>
                <w:color w:val="auto"/>
                <w:sz w:val="18"/>
                <w:szCs w:val="18"/>
              </w:rPr>
            </w:pPr>
          </w:p>
        </w:tc>
      </w:tr>
      <w:tr w:rsidR="00467260" w:rsidRPr="00296F0A" w14:paraId="4E9722FE" w14:textId="77777777" w:rsidTr="00F842C0">
        <w:tc>
          <w:tcPr>
            <w:tcW w:w="2405" w:type="dxa"/>
            <w:shd w:val="clear" w:color="auto" w:fill="E3F1F1"/>
          </w:tcPr>
          <w:p w14:paraId="470EFA3E" w14:textId="77777777" w:rsidR="00467260"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18. Реквизиты и подписи сторон</w:t>
            </w:r>
          </w:p>
          <w:p w14:paraId="11202441" w14:textId="158A6638" w:rsidR="00467260" w:rsidRPr="00296F0A" w:rsidRDefault="00467260" w:rsidP="000E1918">
            <w:pPr>
              <w:autoSpaceDE w:val="0"/>
              <w:autoSpaceDN w:val="0"/>
              <w:adjustRightInd w:val="0"/>
              <w:spacing w:after="0" w:line="240" w:lineRule="auto"/>
              <w:rPr>
                <w:rFonts w:ascii="Times New Roman" w:eastAsia="Times New Roman" w:hAnsi="Times New Roman" w:cs="Times New Roman"/>
                <w:b/>
                <w:bCs/>
                <w:sz w:val="18"/>
                <w:szCs w:val="18"/>
              </w:rPr>
            </w:pPr>
          </w:p>
        </w:tc>
        <w:tc>
          <w:tcPr>
            <w:tcW w:w="8222" w:type="dxa"/>
          </w:tcPr>
          <w:p w14:paraId="6C2EB3A6" w14:textId="77777777" w:rsidR="00953431" w:rsidRPr="00296F0A" w:rsidRDefault="00953431" w:rsidP="00953431">
            <w:pPr>
              <w:pStyle w:val="1fb"/>
              <w:rPr>
                <w:rFonts w:ascii="Times New Roman" w:hAnsi="Times New Roman"/>
                <w:bCs/>
                <w:sz w:val="18"/>
                <w:szCs w:val="18"/>
                <w:lang w:val="ru-RU"/>
              </w:rPr>
            </w:pPr>
            <w:r w:rsidRPr="00296F0A">
              <w:rPr>
                <w:rFonts w:ascii="Times New Roman" w:hAnsi="Times New Roman"/>
                <w:b/>
                <w:sz w:val="18"/>
                <w:szCs w:val="18"/>
                <w:lang w:val="ru-RU"/>
              </w:rPr>
              <w:t xml:space="preserve">Заказчик: Муниципальное автономное дошкольное образовательное учреждение детский сад № 3 города Тюмени (МАДОУ д/с № 3 города Тюмени). Адрес места нахождения (юридический адрес): </w:t>
            </w:r>
            <w:r w:rsidRPr="00296F0A">
              <w:rPr>
                <w:rFonts w:ascii="Times New Roman" w:hAnsi="Times New Roman"/>
                <w:bCs/>
                <w:sz w:val="18"/>
                <w:szCs w:val="18"/>
                <w:lang w:val="ru-RU"/>
              </w:rPr>
              <w:t xml:space="preserve">625046, Российская Федерация, Тюменская область, г. Тюмень, проезд Стахановцев, д. 7; </w:t>
            </w:r>
            <w:r w:rsidRPr="00296F0A">
              <w:rPr>
                <w:rFonts w:ascii="Times New Roman" w:hAnsi="Times New Roman"/>
                <w:b/>
                <w:sz w:val="18"/>
                <w:szCs w:val="18"/>
                <w:lang w:val="ru-RU"/>
              </w:rPr>
              <w:t>ИНН</w:t>
            </w:r>
            <w:r w:rsidRPr="00296F0A">
              <w:rPr>
                <w:rFonts w:ascii="Times New Roman" w:hAnsi="Times New Roman"/>
                <w:bCs/>
                <w:sz w:val="18"/>
                <w:szCs w:val="18"/>
                <w:lang w:val="ru-RU"/>
              </w:rPr>
              <w:t xml:space="preserve"> 7203224150; </w:t>
            </w:r>
            <w:r w:rsidRPr="00296F0A">
              <w:rPr>
                <w:rFonts w:ascii="Times New Roman" w:hAnsi="Times New Roman"/>
                <w:b/>
                <w:sz w:val="18"/>
                <w:szCs w:val="18"/>
                <w:lang w:val="ru-RU"/>
              </w:rPr>
              <w:t>КПП</w:t>
            </w:r>
            <w:r w:rsidRPr="00296F0A">
              <w:rPr>
                <w:rFonts w:ascii="Times New Roman" w:hAnsi="Times New Roman"/>
                <w:bCs/>
                <w:sz w:val="18"/>
                <w:szCs w:val="18"/>
                <w:lang w:val="ru-RU"/>
              </w:rPr>
              <w:t xml:space="preserve"> 720301001. </w:t>
            </w:r>
            <w:r w:rsidRPr="00296F0A">
              <w:rPr>
                <w:rFonts w:ascii="Times New Roman" w:hAnsi="Times New Roman"/>
                <w:b/>
                <w:sz w:val="18"/>
                <w:szCs w:val="18"/>
                <w:lang w:val="ru-RU"/>
              </w:rPr>
              <w:t xml:space="preserve">Банковские реквизиты: </w:t>
            </w:r>
            <w:r w:rsidRPr="00296F0A">
              <w:rPr>
                <w:rFonts w:ascii="Times New Roman" w:hAnsi="Times New Roman"/>
                <w:bCs/>
                <w:sz w:val="18"/>
                <w:szCs w:val="18"/>
                <w:lang w:val="ru-RU"/>
              </w:rPr>
              <w:t xml:space="preserve">Ф-Л ЗАПАДНО-СИБИРСКИЙ ПАО БАНКА "ФК ОТКРЫТИЕ" г. Ханты-Мансийск, </w:t>
            </w:r>
            <w:r w:rsidRPr="00296F0A">
              <w:rPr>
                <w:rFonts w:ascii="Times New Roman" w:hAnsi="Times New Roman"/>
                <w:b/>
                <w:sz w:val="18"/>
                <w:szCs w:val="18"/>
                <w:lang w:val="ru-RU"/>
              </w:rPr>
              <w:t>р/с</w:t>
            </w:r>
            <w:r w:rsidRPr="00296F0A">
              <w:rPr>
                <w:rFonts w:ascii="Times New Roman" w:hAnsi="Times New Roman"/>
                <w:bCs/>
                <w:sz w:val="18"/>
                <w:szCs w:val="18"/>
                <w:lang w:val="ru-RU"/>
              </w:rPr>
              <w:t xml:space="preserve"> 40703810300030000363, </w:t>
            </w:r>
            <w:r w:rsidRPr="00296F0A">
              <w:rPr>
                <w:rFonts w:ascii="Times New Roman" w:hAnsi="Times New Roman"/>
                <w:b/>
                <w:sz w:val="18"/>
                <w:szCs w:val="18"/>
                <w:lang w:val="ru-RU"/>
              </w:rPr>
              <w:t xml:space="preserve">к/с </w:t>
            </w:r>
            <w:r w:rsidRPr="00296F0A">
              <w:rPr>
                <w:rFonts w:ascii="Times New Roman" w:hAnsi="Times New Roman"/>
                <w:bCs/>
                <w:sz w:val="18"/>
                <w:szCs w:val="18"/>
                <w:lang w:val="ru-RU"/>
              </w:rPr>
              <w:t xml:space="preserve">30101810465777100812, БИК 047162812; ЗАПАДНО-СИБИРСКОЕ ОТДЕЛЕНИЕ № 8647 ПАО СБЕРБАНК г. Тюмень, </w:t>
            </w:r>
            <w:r w:rsidRPr="00296F0A">
              <w:rPr>
                <w:rFonts w:ascii="Times New Roman" w:hAnsi="Times New Roman"/>
                <w:b/>
                <w:sz w:val="18"/>
                <w:szCs w:val="18"/>
                <w:lang w:val="ru-RU"/>
              </w:rPr>
              <w:t>р/с</w:t>
            </w:r>
            <w:r w:rsidRPr="00296F0A">
              <w:rPr>
                <w:rFonts w:ascii="Times New Roman" w:hAnsi="Times New Roman"/>
                <w:bCs/>
                <w:sz w:val="18"/>
                <w:szCs w:val="18"/>
                <w:lang w:val="ru-RU"/>
              </w:rPr>
              <w:t xml:space="preserve"> 40703810567104000491, </w:t>
            </w:r>
            <w:r w:rsidRPr="00296F0A">
              <w:rPr>
                <w:rFonts w:ascii="Times New Roman" w:hAnsi="Times New Roman"/>
                <w:b/>
                <w:sz w:val="18"/>
                <w:szCs w:val="18"/>
                <w:lang w:val="ru-RU"/>
              </w:rPr>
              <w:t>к/с</w:t>
            </w:r>
            <w:r w:rsidRPr="00296F0A">
              <w:rPr>
                <w:rFonts w:ascii="Times New Roman" w:hAnsi="Times New Roman"/>
                <w:bCs/>
                <w:sz w:val="18"/>
                <w:szCs w:val="18"/>
                <w:lang w:val="ru-RU"/>
              </w:rPr>
              <w:t xml:space="preserve"> 30101810800000000651, </w:t>
            </w:r>
            <w:r w:rsidRPr="00296F0A">
              <w:rPr>
                <w:rFonts w:ascii="Times New Roman" w:hAnsi="Times New Roman"/>
                <w:b/>
                <w:sz w:val="18"/>
                <w:szCs w:val="18"/>
                <w:lang w:val="ru-RU"/>
              </w:rPr>
              <w:t>БИК</w:t>
            </w:r>
            <w:r w:rsidRPr="00296F0A">
              <w:rPr>
                <w:rFonts w:ascii="Times New Roman" w:hAnsi="Times New Roman"/>
                <w:bCs/>
                <w:sz w:val="18"/>
                <w:szCs w:val="18"/>
                <w:lang w:val="ru-RU"/>
              </w:rPr>
              <w:t xml:space="preserve"> 047102651. </w:t>
            </w:r>
            <w:r w:rsidRPr="00296F0A">
              <w:rPr>
                <w:rFonts w:ascii="Times New Roman" w:hAnsi="Times New Roman"/>
                <w:b/>
                <w:sz w:val="18"/>
                <w:szCs w:val="18"/>
                <w:lang w:val="ru-RU"/>
              </w:rPr>
              <w:t xml:space="preserve">Телефон: </w:t>
            </w:r>
            <w:r w:rsidRPr="00296F0A">
              <w:rPr>
                <w:rFonts w:ascii="Times New Roman" w:hAnsi="Times New Roman"/>
                <w:bCs/>
                <w:sz w:val="18"/>
                <w:szCs w:val="18"/>
                <w:lang w:val="ru-RU"/>
              </w:rPr>
              <w:t>8 (3452) 68-98-59, 68-98-56</w:t>
            </w:r>
            <w:r w:rsidRPr="00296F0A">
              <w:rPr>
                <w:rFonts w:ascii="Times New Roman" w:hAnsi="Times New Roman"/>
                <w:b/>
                <w:sz w:val="18"/>
                <w:szCs w:val="18"/>
                <w:lang w:val="ru-RU"/>
              </w:rPr>
              <w:t>. Электронная почта:</w:t>
            </w:r>
            <w:r w:rsidRPr="00296F0A">
              <w:rPr>
                <w:rFonts w:ascii="Times New Roman" w:hAnsi="Times New Roman"/>
                <w:bCs/>
                <w:sz w:val="18"/>
                <w:szCs w:val="18"/>
                <w:lang w:val="ru-RU"/>
              </w:rPr>
              <w:t xml:space="preserve"> </w:t>
            </w:r>
            <w:proofErr w:type="spellStart"/>
            <w:r w:rsidRPr="00296F0A">
              <w:rPr>
                <w:rFonts w:ascii="Times New Roman" w:hAnsi="Times New Roman"/>
                <w:bCs/>
                <w:sz w:val="18"/>
                <w:szCs w:val="18"/>
              </w:rPr>
              <w:t>madouds</w:t>
            </w:r>
            <w:proofErr w:type="spellEnd"/>
            <w:r w:rsidRPr="00296F0A">
              <w:rPr>
                <w:rFonts w:ascii="Times New Roman" w:hAnsi="Times New Roman"/>
                <w:bCs/>
                <w:sz w:val="18"/>
                <w:szCs w:val="18"/>
                <w:lang w:val="ru-RU"/>
              </w:rPr>
              <w:t>3@</w:t>
            </w:r>
            <w:proofErr w:type="spellStart"/>
            <w:r w:rsidRPr="00296F0A">
              <w:rPr>
                <w:rFonts w:ascii="Times New Roman" w:hAnsi="Times New Roman"/>
                <w:bCs/>
                <w:sz w:val="18"/>
                <w:szCs w:val="18"/>
              </w:rPr>
              <w:t>obl</w:t>
            </w:r>
            <w:proofErr w:type="spellEnd"/>
            <w:r w:rsidRPr="00296F0A">
              <w:rPr>
                <w:rFonts w:ascii="Times New Roman" w:hAnsi="Times New Roman"/>
                <w:bCs/>
                <w:sz w:val="18"/>
                <w:szCs w:val="18"/>
                <w:lang w:val="ru-RU"/>
              </w:rPr>
              <w:t>72.</w:t>
            </w:r>
            <w:proofErr w:type="spellStart"/>
            <w:r w:rsidRPr="00296F0A">
              <w:rPr>
                <w:rFonts w:ascii="Times New Roman" w:hAnsi="Times New Roman"/>
                <w:bCs/>
                <w:sz w:val="18"/>
                <w:szCs w:val="18"/>
              </w:rPr>
              <w:t>ru</w:t>
            </w:r>
            <w:proofErr w:type="spellEnd"/>
            <w:r w:rsidRPr="00296F0A">
              <w:rPr>
                <w:rFonts w:ascii="Times New Roman" w:hAnsi="Times New Roman"/>
                <w:bCs/>
                <w:sz w:val="18"/>
                <w:szCs w:val="18"/>
                <w:lang w:val="ru-RU"/>
              </w:rPr>
              <w:t>.</w:t>
            </w:r>
          </w:p>
          <w:p w14:paraId="56AEDCA4" w14:textId="77777777" w:rsidR="00953431" w:rsidRPr="00296F0A" w:rsidRDefault="00953431" w:rsidP="00953431">
            <w:pPr>
              <w:pStyle w:val="1fb"/>
              <w:rPr>
                <w:rFonts w:ascii="Times New Roman" w:hAnsi="Times New Roman"/>
                <w:color w:val="FF0000"/>
                <w:sz w:val="18"/>
                <w:szCs w:val="18"/>
                <w:lang w:val="ru-RU"/>
              </w:rPr>
            </w:pPr>
          </w:p>
          <w:p w14:paraId="0D536ACE" w14:textId="77777777" w:rsidR="00953431" w:rsidRPr="00296F0A" w:rsidRDefault="00953431" w:rsidP="00953431">
            <w:pPr>
              <w:pStyle w:val="1fb"/>
              <w:jc w:val="right"/>
              <w:rPr>
                <w:rFonts w:ascii="Times New Roman" w:hAnsi="Times New Roman"/>
                <w:sz w:val="18"/>
                <w:szCs w:val="18"/>
                <w:lang w:val="ru-RU"/>
              </w:rPr>
            </w:pPr>
            <w:r w:rsidRPr="00296F0A">
              <w:rPr>
                <w:rFonts w:ascii="Times New Roman" w:hAnsi="Times New Roman"/>
                <w:sz w:val="18"/>
                <w:szCs w:val="18"/>
                <w:lang w:val="ru-RU"/>
              </w:rPr>
              <w:t xml:space="preserve">Документ подписывается в электронной форме КЭП </w:t>
            </w:r>
          </w:p>
          <w:p w14:paraId="43E0AF3D" w14:textId="77777777" w:rsidR="00D0043E" w:rsidRPr="00296F0A" w:rsidRDefault="00D0043E" w:rsidP="00D0043E">
            <w:pPr>
              <w:jc w:val="both"/>
              <w:rPr>
                <w:rFonts w:ascii="Times New Roman" w:hAnsi="Times New Roman" w:cs="Times New Roman"/>
                <w:color w:val="0070C0"/>
                <w:sz w:val="18"/>
                <w:szCs w:val="18"/>
              </w:rPr>
            </w:pPr>
          </w:p>
          <w:p w14:paraId="48BADF62" w14:textId="03F19C1C" w:rsidR="00D0043E" w:rsidRPr="00296F0A" w:rsidRDefault="00D0043E" w:rsidP="00D0043E">
            <w:pPr>
              <w:jc w:val="both"/>
              <w:rPr>
                <w:rFonts w:ascii="Times New Roman" w:hAnsi="Times New Roman" w:cs="Times New Roman"/>
                <w:color w:val="auto"/>
                <w:sz w:val="18"/>
                <w:szCs w:val="18"/>
              </w:rPr>
            </w:pPr>
            <w:r w:rsidRPr="00296F0A">
              <w:rPr>
                <w:rFonts w:ascii="Times New Roman" w:hAnsi="Times New Roman" w:cs="Times New Roman"/>
                <w:b/>
                <w:color w:val="auto"/>
                <w:sz w:val="18"/>
                <w:szCs w:val="18"/>
              </w:rPr>
              <w:t>Поставщик:</w:t>
            </w:r>
            <w:r w:rsidRPr="00296F0A">
              <w:rPr>
                <w:rFonts w:ascii="Times New Roman" w:hAnsi="Times New Roman" w:cs="Times New Roman"/>
                <w:color w:val="FF0000"/>
                <w:sz w:val="18"/>
                <w:szCs w:val="18"/>
              </w:rPr>
              <w:t xml:space="preserve"> </w:t>
            </w:r>
            <w:r w:rsidRPr="00296F0A">
              <w:rPr>
                <w:rFonts w:ascii="Times New Roman" w:hAnsi="Times New Roman" w:cs="Times New Roman"/>
                <w:b/>
                <w:color w:val="auto"/>
                <w:sz w:val="18"/>
                <w:szCs w:val="18"/>
              </w:rPr>
              <w:t xml:space="preserve">_______________________. Адрес места нахождения (юридический адрес): </w:t>
            </w:r>
            <w:r w:rsidRPr="00296F0A">
              <w:rPr>
                <w:rFonts w:ascii="Times New Roman" w:hAnsi="Times New Roman" w:cs="Times New Roman"/>
                <w:bCs/>
                <w:color w:val="auto"/>
                <w:sz w:val="18"/>
                <w:szCs w:val="18"/>
              </w:rPr>
              <w:t>____________________</w:t>
            </w:r>
            <w:r w:rsidRPr="00296F0A">
              <w:rPr>
                <w:rFonts w:ascii="Times New Roman" w:hAnsi="Times New Roman" w:cs="Times New Roman"/>
                <w:color w:val="auto"/>
                <w:sz w:val="18"/>
                <w:szCs w:val="18"/>
              </w:rPr>
              <w:t xml:space="preserve">; ИНН </w:t>
            </w:r>
            <w:r w:rsidRPr="00296F0A">
              <w:rPr>
                <w:rFonts w:ascii="Times New Roman" w:hAnsi="Times New Roman" w:cs="Times New Roman"/>
                <w:bCs/>
                <w:color w:val="auto"/>
                <w:sz w:val="18"/>
                <w:szCs w:val="18"/>
              </w:rPr>
              <w:t>____________________</w:t>
            </w:r>
            <w:r w:rsidRPr="00296F0A">
              <w:rPr>
                <w:rFonts w:ascii="Times New Roman" w:hAnsi="Times New Roman" w:cs="Times New Roman"/>
                <w:color w:val="auto"/>
                <w:sz w:val="18"/>
                <w:szCs w:val="18"/>
              </w:rPr>
              <w:t>; КПП _____________________.</w:t>
            </w:r>
            <w:r w:rsidRPr="00296F0A">
              <w:rPr>
                <w:rFonts w:ascii="Times New Roman" w:hAnsi="Times New Roman" w:cs="Times New Roman"/>
                <w:b/>
                <w:color w:val="auto"/>
                <w:sz w:val="18"/>
                <w:szCs w:val="18"/>
              </w:rPr>
              <w:t xml:space="preserve"> Банковские реквизиты: </w:t>
            </w:r>
            <w:r w:rsidRPr="00296F0A">
              <w:rPr>
                <w:rFonts w:ascii="Times New Roman" w:hAnsi="Times New Roman" w:cs="Times New Roman"/>
                <w:bCs/>
                <w:color w:val="auto"/>
                <w:sz w:val="18"/>
                <w:szCs w:val="18"/>
              </w:rPr>
              <w:t xml:space="preserve">____________________, </w:t>
            </w:r>
            <w:r w:rsidR="00E12104" w:rsidRPr="00296F0A">
              <w:rPr>
                <w:rFonts w:ascii="Times New Roman" w:hAnsi="Times New Roman" w:cs="Times New Roman"/>
                <w:bCs/>
                <w:color w:val="auto"/>
                <w:sz w:val="18"/>
                <w:szCs w:val="18"/>
              </w:rPr>
              <w:t xml:space="preserve">к/с ______________________, </w:t>
            </w:r>
            <w:r w:rsidRPr="00296F0A">
              <w:rPr>
                <w:rFonts w:ascii="Times New Roman" w:hAnsi="Times New Roman" w:cs="Times New Roman"/>
                <w:bCs/>
                <w:color w:val="auto"/>
                <w:sz w:val="18"/>
                <w:szCs w:val="18"/>
              </w:rPr>
              <w:t>р/с _____________________, БИК _________________. Т</w:t>
            </w:r>
            <w:r w:rsidRPr="00296F0A">
              <w:rPr>
                <w:rFonts w:ascii="Times New Roman" w:hAnsi="Times New Roman" w:cs="Times New Roman"/>
                <w:color w:val="auto"/>
                <w:sz w:val="18"/>
                <w:szCs w:val="18"/>
              </w:rPr>
              <w:t xml:space="preserve">елефон: </w:t>
            </w:r>
            <w:r w:rsidRPr="00296F0A">
              <w:rPr>
                <w:rFonts w:ascii="Times New Roman" w:hAnsi="Times New Roman" w:cs="Times New Roman"/>
                <w:bCs/>
                <w:color w:val="auto"/>
                <w:sz w:val="18"/>
                <w:szCs w:val="18"/>
              </w:rPr>
              <w:t>_____</w:t>
            </w:r>
            <w:r w:rsidRPr="00296F0A">
              <w:rPr>
                <w:rFonts w:ascii="Times New Roman" w:hAnsi="Times New Roman" w:cs="Times New Roman"/>
                <w:color w:val="auto"/>
                <w:sz w:val="18"/>
                <w:szCs w:val="18"/>
              </w:rPr>
              <w:t>; Электронная почта: _____________.</w:t>
            </w:r>
          </w:p>
          <w:p w14:paraId="73465F93" w14:textId="77777777" w:rsidR="00D0043E" w:rsidRPr="00296F0A" w:rsidRDefault="00D0043E" w:rsidP="00D0043E">
            <w:pPr>
              <w:jc w:val="both"/>
              <w:rPr>
                <w:rFonts w:ascii="Times New Roman" w:hAnsi="Times New Roman" w:cs="Times New Roman"/>
                <w:color w:val="0070C0"/>
                <w:sz w:val="18"/>
                <w:szCs w:val="18"/>
              </w:rPr>
            </w:pPr>
          </w:p>
          <w:p w14:paraId="341AAB9C" w14:textId="77777777" w:rsidR="00953431" w:rsidRPr="00296F0A" w:rsidRDefault="00953431" w:rsidP="00953431">
            <w:pPr>
              <w:pStyle w:val="1fb"/>
              <w:jc w:val="right"/>
              <w:rPr>
                <w:rFonts w:ascii="Times New Roman" w:hAnsi="Times New Roman"/>
                <w:sz w:val="18"/>
                <w:szCs w:val="18"/>
                <w:lang w:val="ru-RU"/>
              </w:rPr>
            </w:pPr>
            <w:r w:rsidRPr="00296F0A">
              <w:rPr>
                <w:rFonts w:ascii="Times New Roman" w:hAnsi="Times New Roman"/>
                <w:sz w:val="18"/>
                <w:szCs w:val="18"/>
                <w:lang w:val="ru-RU"/>
              </w:rPr>
              <w:t xml:space="preserve">Документ подписывается в электронной форме КЭП </w:t>
            </w:r>
          </w:p>
          <w:p w14:paraId="191B7D00" w14:textId="2E0C9772" w:rsidR="00467260" w:rsidRPr="00296F0A" w:rsidRDefault="00467260" w:rsidP="00A70997">
            <w:pPr>
              <w:spacing w:after="0" w:line="240" w:lineRule="auto"/>
              <w:jc w:val="right"/>
              <w:rPr>
                <w:rFonts w:ascii="Times New Roman" w:hAnsi="Times New Roman" w:cs="Times New Roman"/>
                <w:color w:val="auto"/>
                <w:sz w:val="18"/>
                <w:szCs w:val="18"/>
              </w:rPr>
            </w:pPr>
          </w:p>
        </w:tc>
      </w:tr>
      <w:tr w:rsidR="00D0043E" w:rsidRPr="00296F0A" w14:paraId="536BB989" w14:textId="77777777" w:rsidTr="00D0043E">
        <w:tc>
          <w:tcPr>
            <w:tcW w:w="10627" w:type="dxa"/>
            <w:gridSpan w:val="2"/>
            <w:shd w:val="clear" w:color="auto" w:fill="auto"/>
          </w:tcPr>
          <w:p w14:paraId="30DE18D7" w14:textId="77777777" w:rsidR="00D0043E" w:rsidRPr="00296F0A" w:rsidRDefault="00D0043E" w:rsidP="000E1918">
            <w:pPr>
              <w:spacing w:after="0" w:line="240" w:lineRule="auto"/>
              <w:jc w:val="both"/>
              <w:rPr>
                <w:rFonts w:ascii="Times New Roman" w:hAnsi="Times New Roman" w:cs="Times New Roman"/>
                <w:color w:val="auto"/>
                <w:sz w:val="18"/>
                <w:szCs w:val="18"/>
              </w:rPr>
            </w:pPr>
          </w:p>
        </w:tc>
      </w:tr>
      <w:bookmarkEnd w:id="1"/>
      <w:bookmarkEnd w:id="2"/>
    </w:tbl>
    <w:p w14:paraId="2137F2CB" w14:textId="77777777" w:rsidR="004E5FE4" w:rsidRPr="00296F0A" w:rsidRDefault="004E5FE4" w:rsidP="005155AF">
      <w:pPr>
        <w:pStyle w:val="Default"/>
        <w:jc w:val="center"/>
        <w:rPr>
          <w:rFonts w:eastAsia="Times New Roman"/>
          <w:b/>
          <w:bCs/>
          <w:color w:val="auto"/>
        </w:rPr>
        <w:sectPr w:rsidR="004E5FE4" w:rsidRPr="00296F0A" w:rsidSect="000E1918">
          <w:footerReference w:type="even" r:id="rId10"/>
          <w:footerReference w:type="default" r:id="rId11"/>
          <w:footerReference w:type="first" r:id="rId12"/>
          <w:pgSz w:w="11906" w:h="16838"/>
          <w:pgMar w:top="284" w:right="566" w:bottom="720" w:left="720" w:header="426" w:footer="709" w:gutter="0"/>
          <w:cols w:space="708"/>
          <w:titlePg/>
          <w:docGrid w:linePitch="360"/>
        </w:sectPr>
      </w:pPr>
    </w:p>
    <w:tbl>
      <w:tblPr>
        <w:tblW w:w="15316" w:type="dxa"/>
        <w:jc w:val="center"/>
        <w:tblLook w:val="04A0" w:firstRow="1" w:lastRow="0" w:firstColumn="1" w:lastColumn="0" w:noHBand="0" w:noVBand="1"/>
      </w:tblPr>
      <w:tblGrid>
        <w:gridCol w:w="9639"/>
        <w:gridCol w:w="5677"/>
      </w:tblGrid>
      <w:tr w:rsidR="001E0135" w:rsidRPr="00296F0A" w14:paraId="00DDCE9B" w14:textId="77777777" w:rsidTr="008179A9">
        <w:trPr>
          <w:jc w:val="center"/>
        </w:trPr>
        <w:tc>
          <w:tcPr>
            <w:tcW w:w="9639" w:type="dxa"/>
            <w:shd w:val="clear" w:color="auto" w:fill="auto"/>
          </w:tcPr>
          <w:p w14:paraId="1106083E" w14:textId="77777777" w:rsidR="005155AF" w:rsidRPr="00296F0A" w:rsidRDefault="005155AF" w:rsidP="0055474C">
            <w:pPr>
              <w:keepNext/>
              <w:keepLines/>
              <w:spacing w:after="0" w:line="240" w:lineRule="auto"/>
              <w:jc w:val="right"/>
              <w:rPr>
                <w:rFonts w:ascii="Times New Roman" w:eastAsia="Arial Unicode MS" w:hAnsi="Times New Roman" w:cs="Times New Roman"/>
                <w:b/>
                <w:color w:val="auto"/>
                <w:sz w:val="18"/>
                <w:szCs w:val="18"/>
                <w:lang w:eastAsia="en-US"/>
              </w:rPr>
            </w:pPr>
            <w:bookmarkStart w:id="6" w:name="_Hlk143543955"/>
          </w:p>
        </w:tc>
        <w:tc>
          <w:tcPr>
            <w:tcW w:w="5677" w:type="dxa"/>
            <w:shd w:val="clear" w:color="auto" w:fill="auto"/>
          </w:tcPr>
          <w:p w14:paraId="2F76EFE4" w14:textId="7C95756A" w:rsidR="005155AF" w:rsidRPr="00296F0A" w:rsidRDefault="005155AF" w:rsidP="0055474C">
            <w:pPr>
              <w:spacing w:after="0" w:line="240" w:lineRule="auto"/>
              <w:jc w:val="right"/>
              <w:rPr>
                <w:rFonts w:ascii="Times New Roman" w:eastAsia="Arial Unicode MS" w:hAnsi="Times New Roman" w:cs="Times New Roman"/>
                <w:color w:val="auto"/>
                <w:sz w:val="18"/>
                <w:szCs w:val="18"/>
                <w:lang w:eastAsia="en-US"/>
              </w:rPr>
            </w:pPr>
            <w:r w:rsidRPr="00296F0A">
              <w:rPr>
                <w:rFonts w:ascii="Times New Roman" w:eastAsia="Arial Unicode MS" w:hAnsi="Times New Roman" w:cs="Times New Roman"/>
                <w:color w:val="auto"/>
                <w:sz w:val="18"/>
                <w:szCs w:val="18"/>
                <w:lang w:eastAsia="en-US"/>
              </w:rPr>
              <w:t>Приложение № 1</w:t>
            </w:r>
            <w:r w:rsidR="00996462" w:rsidRPr="00296F0A">
              <w:rPr>
                <w:rFonts w:ascii="Times New Roman" w:eastAsia="Arial Unicode MS" w:hAnsi="Times New Roman" w:cs="Times New Roman"/>
                <w:color w:val="auto"/>
                <w:sz w:val="18"/>
                <w:szCs w:val="18"/>
                <w:lang w:eastAsia="en-US"/>
              </w:rPr>
              <w:t xml:space="preserve"> к договору</w:t>
            </w:r>
          </w:p>
        </w:tc>
      </w:tr>
    </w:tbl>
    <w:p w14:paraId="18300E1E" w14:textId="77777777" w:rsidR="005155AF" w:rsidRPr="00296F0A" w:rsidRDefault="005155AF" w:rsidP="005155AF">
      <w:pPr>
        <w:spacing w:after="0" w:line="240" w:lineRule="auto"/>
        <w:rPr>
          <w:rFonts w:ascii="Times New Roman" w:hAnsi="Times New Roman" w:cs="Times New Roman"/>
          <w:color w:val="auto"/>
          <w:sz w:val="18"/>
          <w:szCs w:val="18"/>
        </w:rPr>
      </w:pPr>
    </w:p>
    <w:p w14:paraId="2A81DEA3" w14:textId="77777777" w:rsidR="00C278FC" w:rsidRPr="00296F0A" w:rsidRDefault="00C278FC" w:rsidP="00712600">
      <w:pPr>
        <w:spacing w:after="0" w:line="240" w:lineRule="auto"/>
        <w:jc w:val="center"/>
        <w:rPr>
          <w:rFonts w:ascii="Times New Roman" w:hAnsi="Times New Roman" w:cs="Times New Roman"/>
          <w:b/>
          <w:color w:val="auto"/>
          <w:sz w:val="18"/>
          <w:szCs w:val="18"/>
        </w:rPr>
      </w:pPr>
    </w:p>
    <w:p w14:paraId="4A340263" w14:textId="77777777" w:rsidR="00712600" w:rsidRPr="00296F0A" w:rsidRDefault="00712600" w:rsidP="00712600">
      <w:pPr>
        <w:spacing w:after="0" w:line="240" w:lineRule="auto"/>
        <w:jc w:val="center"/>
        <w:rPr>
          <w:rFonts w:ascii="Times New Roman" w:hAnsi="Times New Roman" w:cs="Times New Roman"/>
          <w:b/>
          <w:color w:val="auto"/>
          <w:sz w:val="18"/>
          <w:szCs w:val="18"/>
        </w:rPr>
      </w:pPr>
      <w:r w:rsidRPr="00296F0A">
        <w:rPr>
          <w:rFonts w:ascii="Times New Roman" w:hAnsi="Times New Roman" w:cs="Times New Roman"/>
          <w:b/>
          <w:color w:val="auto"/>
          <w:sz w:val="18"/>
          <w:szCs w:val="18"/>
        </w:rPr>
        <w:t>СПЕЦИФИКАЦИЯ</w:t>
      </w:r>
    </w:p>
    <w:tbl>
      <w:tblPr>
        <w:tblW w:w="15594" w:type="dxa"/>
        <w:tblInd w:w="-142" w:type="dxa"/>
        <w:tblLook w:val="04A0" w:firstRow="1" w:lastRow="0" w:firstColumn="1" w:lastColumn="0" w:noHBand="0" w:noVBand="1"/>
      </w:tblPr>
      <w:tblGrid>
        <w:gridCol w:w="3414"/>
        <w:gridCol w:w="8352"/>
        <w:gridCol w:w="3828"/>
      </w:tblGrid>
      <w:tr w:rsidR="00C278FC" w:rsidRPr="00296F0A" w14:paraId="29101A70" w14:textId="77777777" w:rsidTr="008179A9">
        <w:trPr>
          <w:trHeight w:val="276"/>
        </w:trPr>
        <w:tc>
          <w:tcPr>
            <w:tcW w:w="3414" w:type="dxa"/>
            <w:hideMark/>
          </w:tcPr>
          <w:p w14:paraId="57A19118" w14:textId="4CB900A1" w:rsidR="00C278FC" w:rsidRPr="00296F0A" w:rsidRDefault="00C278FC" w:rsidP="001C2C97">
            <w:pPr>
              <w:spacing w:after="0" w:line="240" w:lineRule="auto"/>
              <w:ind w:left="176"/>
              <w:rPr>
                <w:rFonts w:ascii="Times New Roman" w:hAnsi="Times New Roman" w:cs="Times New Roman"/>
                <w:b/>
                <w:color w:val="auto"/>
                <w:sz w:val="18"/>
                <w:szCs w:val="18"/>
              </w:rPr>
            </w:pPr>
          </w:p>
        </w:tc>
        <w:tc>
          <w:tcPr>
            <w:tcW w:w="8352" w:type="dxa"/>
          </w:tcPr>
          <w:p w14:paraId="6C483356" w14:textId="77777777" w:rsidR="00C278FC" w:rsidRPr="00296F0A" w:rsidRDefault="00C278FC" w:rsidP="001C2C97">
            <w:pPr>
              <w:spacing w:after="0" w:line="240" w:lineRule="auto"/>
              <w:jc w:val="right"/>
              <w:rPr>
                <w:rFonts w:ascii="Times New Roman" w:hAnsi="Times New Roman" w:cs="Times New Roman"/>
                <w:b/>
                <w:bCs/>
                <w:color w:val="auto"/>
                <w:sz w:val="18"/>
                <w:szCs w:val="18"/>
                <w:lang w:eastAsia="en-US"/>
              </w:rPr>
            </w:pPr>
          </w:p>
        </w:tc>
        <w:tc>
          <w:tcPr>
            <w:tcW w:w="3828" w:type="dxa"/>
            <w:hideMark/>
          </w:tcPr>
          <w:p w14:paraId="28E6607B" w14:textId="77777777" w:rsidR="00C278FC" w:rsidRPr="00296F0A" w:rsidRDefault="00C278FC" w:rsidP="001C2C97">
            <w:pPr>
              <w:spacing w:after="0" w:line="240" w:lineRule="auto"/>
              <w:jc w:val="right"/>
              <w:rPr>
                <w:rFonts w:ascii="Times New Roman" w:hAnsi="Times New Roman" w:cs="Times New Roman"/>
                <w:b/>
                <w:color w:val="auto"/>
                <w:sz w:val="18"/>
                <w:szCs w:val="18"/>
              </w:rPr>
            </w:pPr>
            <w:r w:rsidRPr="00296F0A">
              <w:rPr>
                <w:rFonts w:ascii="Times New Roman" w:hAnsi="Times New Roman" w:cs="Times New Roman"/>
                <w:b/>
                <w:bCs/>
                <w:color w:val="auto"/>
                <w:sz w:val="18"/>
                <w:szCs w:val="18"/>
                <w:lang w:eastAsia="en-US"/>
              </w:rPr>
              <w:t>«_____» ___________202__ г.</w:t>
            </w:r>
          </w:p>
        </w:tc>
      </w:tr>
    </w:tbl>
    <w:p w14:paraId="69D306AA" w14:textId="77777777" w:rsidR="00C278FC" w:rsidRPr="00296F0A" w:rsidRDefault="00C278FC" w:rsidP="00C278FC">
      <w:pPr>
        <w:spacing w:after="0" w:line="240" w:lineRule="auto"/>
        <w:jc w:val="both"/>
        <w:rPr>
          <w:rFonts w:ascii="Times New Roman" w:hAnsi="Times New Roman" w:cs="Times New Roman"/>
          <w:sz w:val="18"/>
          <w:szCs w:val="18"/>
        </w:rPr>
      </w:pPr>
    </w:p>
    <w:tbl>
      <w:tblPr>
        <w:tblW w:w="1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620"/>
        <w:gridCol w:w="1129"/>
        <w:gridCol w:w="7796"/>
        <w:gridCol w:w="1134"/>
        <w:gridCol w:w="812"/>
        <w:gridCol w:w="1231"/>
        <w:gridCol w:w="1179"/>
      </w:tblGrid>
      <w:tr w:rsidR="00953431" w:rsidRPr="00296F0A" w14:paraId="70BBC5DD" w14:textId="77777777" w:rsidTr="00953431">
        <w:trPr>
          <w:trHeight w:val="999"/>
          <w:jc w:val="center"/>
        </w:trPr>
        <w:tc>
          <w:tcPr>
            <w:tcW w:w="507" w:type="dxa"/>
            <w:shd w:val="clear" w:color="auto" w:fill="E3F1F1"/>
            <w:vAlign w:val="center"/>
          </w:tcPr>
          <w:p w14:paraId="2EE19ABA" w14:textId="77777777" w:rsidR="00953431" w:rsidRPr="00296F0A" w:rsidRDefault="00953431" w:rsidP="00D5446A">
            <w:pPr>
              <w:pStyle w:val="1fb"/>
              <w:jc w:val="center"/>
              <w:rPr>
                <w:rFonts w:ascii="Times New Roman" w:hAnsi="Times New Roman"/>
                <w:b/>
                <w:bCs/>
                <w:sz w:val="18"/>
                <w:szCs w:val="18"/>
              </w:rPr>
            </w:pPr>
            <w:r w:rsidRPr="00296F0A">
              <w:rPr>
                <w:rFonts w:ascii="Times New Roman" w:hAnsi="Times New Roman"/>
                <w:b/>
                <w:bCs/>
                <w:sz w:val="18"/>
                <w:szCs w:val="18"/>
              </w:rPr>
              <w:t>№ п/п</w:t>
            </w:r>
          </w:p>
        </w:tc>
        <w:tc>
          <w:tcPr>
            <w:tcW w:w="1620" w:type="dxa"/>
            <w:shd w:val="clear" w:color="auto" w:fill="E3F1F1"/>
            <w:vAlign w:val="center"/>
          </w:tcPr>
          <w:p w14:paraId="1FF9AC89" w14:textId="77777777" w:rsidR="00953431" w:rsidRPr="00296F0A" w:rsidRDefault="00953431" w:rsidP="00D5446A">
            <w:pPr>
              <w:pStyle w:val="1fb"/>
              <w:jc w:val="center"/>
              <w:rPr>
                <w:rFonts w:ascii="Times New Roman" w:hAnsi="Times New Roman"/>
                <w:b/>
                <w:bCs/>
                <w:sz w:val="18"/>
                <w:szCs w:val="18"/>
              </w:rPr>
            </w:pPr>
            <w:proofErr w:type="spellStart"/>
            <w:r w:rsidRPr="00296F0A">
              <w:rPr>
                <w:rFonts w:ascii="Times New Roman" w:hAnsi="Times New Roman"/>
                <w:b/>
                <w:bCs/>
                <w:sz w:val="18"/>
                <w:szCs w:val="18"/>
              </w:rPr>
              <w:t>Наименование</w:t>
            </w:r>
            <w:proofErr w:type="spellEnd"/>
            <w:r w:rsidRPr="00296F0A">
              <w:rPr>
                <w:rFonts w:ascii="Times New Roman" w:hAnsi="Times New Roman"/>
                <w:b/>
                <w:bCs/>
                <w:sz w:val="18"/>
                <w:szCs w:val="18"/>
              </w:rPr>
              <w:t xml:space="preserve"> товара </w:t>
            </w:r>
          </w:p>
        </w:tc>
        <w:tc>
          <w:tcPr>
            <w:tcW w:w="1129" w:type="dxa"/>
            <w:shd w:val="clear" w:color="auto" w:fill="E3F1F1"/>
            <w:vAlign w:val="center"/>
          </w:tcPr>
          <w:p w14:paraId="485CCAE0" w14:textId="77777777" w:rsidR="00953431" w:rsidRPr="00296F0A" w:rsidRDefault="00953431" w:rsidP="00D5446A">
            <w:pPr>
              <w:pStyle w:val="1fb"/>
              <w:jc w:val="center"/>
              <w:rPr>
                <w:rFonts w:ascii="Times New Roman" w:hAnsi="Times New Roman"/>
                <w:b/>
                <w:bCs/>
                <w:sz w:val="18"/>
                <w:szCs w:val="18"/>
              </w:rPr>
            </w:pPr>
            <w:proofErr w:type="spellStart"/>
            <w:r w:rsidRPr="00296F0A">
              <w:rPr>
                <w:rFonts w:ascii="Times New Roman" w:hAnsi="Times New Roman"/>
                <w:b/>
                <w:bCs/>
                <w:sz w:val="18"/>
                <w:szCs w:val="18"/>
              </w:rPr>
              <w:t>Страна</w:t>
            </w:r>
            <w:proofErr w:type="spellEnd"/>
            <w:r w:rsidRPr="00296F0A">
              <w:rPr>
                <w:rFonts w:ascii="Times New Roman" w:hAnsi="Times New Roman"/>
                <w:b/>
                <w:bCs/>
                <w:sz w:val="18"/>
                <w:szCs w:val="18"/>
              </w:rPr>
              <w:t xml:space="preserve"> </w:t>
            </w:r>
            <w:proofErr w:type="spellStart"/>
            <w:r w:rsidRPr="00296F0A">
              <w:rPr>
                <w:rFonts w:ascii="Times New Roman" w:hAnsi="Times New Roman"/>
                <w:b/>
                <w:bCs/>
                <w:sz w:val="18"/>
                <w:szCs w:val="18"/>
              </w:rPr>
              <w:t>происхождения</w:t>
            </w:r>
            <w:proofErr w:type="spellEnd"/>
            <w:r w:rsidRPr="00296F0A">
              <w:rPr>
                <w:rFonts w:ascii="Times New Roman" w:hAnsi="Times New Roman"/>
                <w:b/>
                <w:bCs/>
                <w:sz w:val="18"/>
                <w:szCs w:val="18"/>
              </w:rPr>
              <w:t xml:space="preserve"> товара</w:t>
            </w:r>
          </w:p>
        </w:tc>
        <w:tc>
          <w:tcPr>
            <w:tcW w:w="7796" w:type="dxa"/>
            <w:shd w:val="clear" w:color="auto" w:fill="E3F1F1"/>
            <w:vAlign w:val="center"/>
          </w:tcPr>
          <w:p w14:paraId="2ADFDBAD" w14:textId="77777777" w:rsidR="00953431" w:rsidRPr="00296F0A" w:rsidRDefault="00953431" w:rsidP="00D5446A">
            <w:pPr>
              <w:pStyle w:val="1fb"/>
              <w:jc w:val="center"/>
              <w:rPr>
                <w:rFonts w:ascii="Times New Roman" w:hAnsi="Times New Roman"/>
                <w:b/>
                <w:bCs/>
                <w:sz w:val="18"/>
                <w:szCs w:val="18"/>
              </w:rPr>
            </w:pPr>
            <w:r w:rsidRPr="00296F0A">
              <w:rPr>
                <w:rFonts w:ascii="Times New Roman" w:hAnsi="Times New Roman"/>
                <w:b/>
                <w:bCs/>
                <w:sz w:val="18"/>
                <w:szCs w:val="18"/>
                <w:lang w:val="ru-RU"/>
              </w:rPr>
              <w:t xml:space="preserve">Наименование производителя товара (при наличии). Функциональные свойства, нормативные, технические, качественные характеристики товара (вид, сорт и иные показатели). Требования к размерам, упаковке, иные показатели, связанные с определением соответствия поставляемого товара потребностям заказчика. </w:t>
            </w:r>
            <w:proofErr w:type="spellStart"/>
            <w:r w:rsidRPr="00296F0A">
              <w:rPr>
                <w:rFonts w:ascii="Times New Roman" w:hAnsi="Times New Roman"/>
                <w:b/>
                <w:bCs/>
                <w:sz w:val="18"/>
                <w:szCs w:val="18"/>
              </w:rPr>
              <w:t>Требование</w:t>
            </w:r>
            <w:proofErr w:type="spellEnd"/>
            <w:r w:rsidRPr="00296F0A">
              <w:rPr>
                <w:rFonts w:ascii="Times New Roman" w:hAnsi="Times New Roman"/>
                <w:b/>
                <w:bCs/>
                <w:sz w:val="18"/>
                <w:szCs w:val="18"/>
              </w:rPr>
              <w:t xml:space="preserve"> к </w:t>
            </w:r>
            <w:proofErr w:type="spellStart"/>
            <w:r w:rsidRPr="00296F0A">
              <w:rPr>
                <w:rFonts w:ascii="Times New Roman" w:hAnsi="Times New Roman"/>
                <w:b/>
                <w:bCs/>
                <w:sz w:val="18"/>
                <w:szCs w:val="18"/>
              </w:rPr>
              <w:t>сроку</w:t>
            </w:r>
            <w:proofErr w:type="spellEnd"/>
            <w:r w:rsidRPr="00296F0A">
              <w:rPr>
                <w:rFonts w:ascii="Times New Roman" w:hAnsi="Times New Roman"/>
                <w:b/>
                <w:bCs/>
                <w:sz w:val="18"/>
                <w:szCs w:val="18"/>
              </w:rPr>
              <w:t xml:space="preserve"> </w:t>
            </w:r>
            <w:proofErr w:type="spellStart"/>
            <w:r w:rsidRPr="00296F0A">
              <w:rPr>
                <w:rFonts w:ascii="Times New Roman" w:hAnsi="Times New Roman"/>
                <w:b/>
                <w:bCs/>
                <w:sz w:val="18"/>
                <w:szCs w:val="18"/>
              </w:rPr>
              <w:t>годности</w:t>
            </w:r>
            <w:proofErr w:type="spellEnd"/>
          </w:p>
        </w:tc>
        <w:tc>
          <w:tcPr>
            <w:tcW w:w="1134" w:type="dxa"/>
            <w:shd w:val="clear" w:color="auto" w:fill="E3F1F1"/>
            <w:vAlign w:val="center"/>
          </w:tcPr>
          <w:p w14:paraId="68FB4FB1"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b/>
                <w:bCs/>
                <w:sz w:val="18"/>
                <w:szCs w:val="18"/>
              </w:rPr>
              <w:t>Единица</w:t>
            </w:r>
            <w:proofErr w:type="spellEnd"/>
            <w:r w:rsidRPr="00296F0A">
              <w:rPr>
                <w:rFonts w:ascii="Times New Roman" w:hAnsi="Times New Roman"/>
                <w:b/>
                <w:bCs/>
                <w:sz w:val="18"/>
                <w:szCs w:val="18"/>
              </w:rPr>
              <w:t xml:space="preserve"> </w:t>
            </w:r>
            <w:proofErr w:type="spellStart"/>
            <w:r w:rsidRPr="00296F0A">
              <w:rPr>
                <w:rFonts w:ascii="Times New Roman" w:hAnsi="Times New Roman"/>
                <w:b/>
                <w:bCs/>
                <w:sz w:val="18"/>
                <w:szCs w:val="18"/>
              </w:rPr>
              <w:t>измерения</w:t>
            </w:r>
            <w:proofErr w:type="spellEnd"/>
          </w:p>
        </w:tc>
        <w:tc>
          <w:tcPr>
            <w:tcW w:w="812" w:type="dxa"/>
            <w:shd w:val="clear" w:color="auto" w:fill="E3F1F1"/>
            <w:vAlign w:val="center"/>
          </w:tcPr>
          <w:p w14:paraId="0C2D1CF5"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b/>
                <w:bCs/>
                <w:sz w:val="18"/>
                <w:szCs w:val="18"/>
              </w:rPr>
              <w:t>Количество</w:t>
            </w:r>
            <w:proofErr w:type="spellEnd"/>
          </w:p>
        </w:tc>
        <w:tc>
          <w:tcPr>
            <w:tcW w:w="1231" w:type="dxa"/>
            <w:shd w:val="clear" w:color="auto" w:fill="E3F1F1"/>
            <w:vAlign w:val="center"/>
          </w:tcPr>
          <w:p w14:paraId="39BCACCF" w14:textId="77777777" w:rsidR="00953431" w:rsidRPr="00296F0A" w:rsidRDefault="00953431" w:rsidP="00D5446A">
            <w:pPr>
              <w:pStyle w:val="1fb"/>
              <w:jc w:val="center"/>
              <w:rPr>
                <w:rFonts w:ascii="Times New Roman" w:hAnsi="Times New Roman"/>
                <w:b/>
                <w:bCs/>
                <w:sz w:val="18"/>
                <w:szCs w:val="18"/>
              </w:rPr>
            </w:pPr>
            <w:proofErr w:type="spellStart"/>
            <w:r w:rsidRPr="00296F0A">
              <w:rPr>
                <w:rFonts w:ascii="Times New Roman" w:hAnsi="Times New Roman"/>
                <w:b/>
                <w:sz w:val="18"/>
                <w:szCs w:val="18"/>
              </w:rPr>
              <w:t>Цена</w:t>
            </w:r>
            <w:proofErr w:type="spellEnd"/>
            <w:r w:rsidRPr="00296F0A">
              <w:rPr>
                <w:rFonts w:ascii="Times New Roman" w:hAnsi="Times New Roman"/>
                <w:b/>
                <w:sz w:val="18"/>
                <w:szCs w:val="18"/>
              </w:rPr>
              <w:t xml:space="preserve"> </w:t>
            </w:r>
            <w:proofErr w:type="spellStart"/>
            <w:r w:rsidRPr="00296F0A">
              <w:rPr>
                <w:rFonts w:ascii="Times New Roman" w:hAnsi="Times New Roman"/>
                <w:b/>
                <w:sz w:val="18"/>
                <w:szCs w:val="18"/>
              </w:rPr>
              <w:t>за</w:t>
            </w:r>
            <w:proofErr w:type="spellEnd"/>
            <w:r w:rsidRPr="00296F0A">
              <w:rPr>
                <w:rFonts w:ascii="Times New Roman" w:hAnsi="Times New Roman"/>
                <w:b/>
                <w:sz w:val="18"/>
                <w:szCs w:val="18"/>
              </w:rPr>
              <w:t xml:space="preserve"> </w:t>
            </w:r>
            <w:proofErr w:type="spellStart"/>
            <w:r w:rsidRPr="00296F0A">
              <w:rPr>
                <w:rFonts w:ascii="Times New Roman" w:hAnsi="Times New Roman"/>
                <w:b/>
                <w:sz w:val="18"/>
                <w:szCs w:val="18"/>
              </w:rPr>
              <w:t>единицу</w:t>
            </w:r>
            <w:proofErr w:type="spellEnd"/>
            <w:r w:rsidRPr="00296F0A">
              <w:rPr>
                <w:rFonts w:ascii="Times New Roman" w:hAnsi="Times New Roman"/>
                <w:b/>
                <w:sz w:val="18"/>
                <w:szCs w:val="18"/>
              </w:rPr>
              <w:t xml:space="preserve">, </w:t>
            </w:r>
            <w:proofErr w:type="spellStart"/>
            <w:r w:rsidRPr="00296F0A">
              <w:rPr>
                <w:rFonts w:ascii="Times New Roman" w:hAnsi="Times New Roman"/>
                <w:b/>
                <w:sz w:val="18"/>
                <w:szCs w:val="18"/>
              </w:rPr>
              <w:t>руб</w:t>
            </w:r>
            <w:proofErr w:type="spellEnd"/>
            <w:r w:rsidRPr="00296F0A">
              <w:rPr>
                <w:rFonts w:ascii="Times New Roman" w:hAnsi="Times New Roman"/>
                <w:b/>
                <w:sz w:val="18"/>
                <w:szCs w:val="18"/>
              </w:rPr>
              <w:t>.</w:t>
            </w:r>
          </w:p>
        </w:tc>
        <w:tc>
          <w:tcPr>
            <w:tcW w:w="1179" w:type="dxa"/>
            <w:shd w:val="clear" w:color="auto" w:fill="E3F1F1"/>
            <w:vAlign w:val="center"/>
          </w:tcPr>
          <w:p w14:paraId="163E57D2" w14:textId="77777777" w:rsidR="00953431" w:rsidRPr="00296F0A" w:rsidRDefault="00953431" w:rsidP="00D5446A">
            <w:pPr>
              <w:pStyle w:val="1fb"/>
              <w:jc w:val="center"/>
              <w:rPr>
                <w:rFonts w:ascii="Times New Roman" w:hAnsi="Times New Roman"/>
                <w:b/>
                <w:bCs/>
                <w:sz w:val="18"/>
                <w:szCs w:val="18"/>
              </w:rPr>
            </w:pPr>
            <w:proofErr w:type="spellStart"/>
            <w:r w:rsidRPr="00296F0A">
              <w:rPr>
                <w:rFonts w:ascii="Times New Roman" w:hAnsi="Times New Roman"/>
                <w:b/>
                <w:sz w:val="18"/>
                <w:szCs w:val="18"/>
              </w:rPr>
              <w:t>Сумма</w:t>
            </w:r>
            <w:proofErr w:type="spellEnd"/>
            <w:r w:rsidRPr="00296F0A">
              <w:rPr>
                <w:rFonts w:ascii="Times New Roman" w:hAnsi="Times New Roman"/>
                <w:b/>
                <w:sz w:val="18"/>
                <w:szCs w:val="18"/>
              </w:rPr>
              <w:t xml:space="preserve"> (</w:t>
            </w:r>
            <w:proofErr w:type="spellStart"/>
            <w:r w:rsidRPr="00296F0A">
              <w:rPr>
                <w:rFonts w:ascii="Times New Roman" w:hAnsi="Times New Roman"/>
                <w:b/>
                <w:sz w:val="18"/>
                <w:szCs w:val="18"/>
              </w:rPr>
              <w:t>итого</w:t>
            </w:r>
            <w:proofErr w:type="spellEnd"/>
            <w:r w:rsidRPr="00296F0A">
              <w:rPr>
                <w:rFonts w:ascii="Times New Roman" w:hAnsi="Times New Roman"/>
                <w:b/>
                <w:sz w:val="18"/>
                <w:szCs w:val="18"/>
              </w:rPr>
              <w:t xml:space="preserve">), </w:t>
            </w:r>
            <w:proofErr w:type="spellStart"/>
            <w:r w:rsidRPr="00296F0A">
              <w:rPr>
                <w:rFonts w:ascii="Times New Roman" w:hAnsi="Times New Roman"/>
                <w:b/>
                <w:sz w:val="18"/>
                <w:szCs w:val="18"/>
              </w:rPr>
              <w:t>руб</w:t>
            </w:r>
            <w:proofErr w:type="spellEnd"/>
            <w:r w:rsidRPr="00296F0A">
              <w:rPr>
                <w:rFonts w:ascii="Times New Roman" w:hAnsi="Times New Roman"/>
                <w:b/>
                <w:sz w:val="18"/>
                <w:szCs w:val="18"/>
              </w:rPr>
              <w:t>.</w:t>
            </w:r>
          </w:p>
        </w:tc>
      </w:tr>
      <w:tr w:rsidR="00953431" w:rsidRPr="00296F0A" w14:paraId="248B8995" w14:textId="77777777" w:rsidTr="00953431">
        <w:trPr>
          <w:trHeight w:val="274"/>
          <w:jc w:val="center"/>
        </w:trPr>
        <w:tc>
          <w:tcPr>
            <w:tcW w:w="507" w:type="dxa"/>
            <w:shd w:val="clear" w:color="auto" w:fill="E3F1F1"/>
            <w:vAlign w:val="center"/>
          </w:tcPr>
          <w:p w14:paraId="6EA2A06D"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1</w:t>
            </w:r>
          </w:p>
        </w:tc>
        <w:tc>
          <w:tcPr>
            <w:tcW w:w="1620" w:type="dxa"/>
            <w:shd w:val="clear" w:color="auto" w:fill="E3F1F1"/>
            <w:vAlign w:val="center"/>
          </w:tcPr>
          <w:p w14:paraId="6FF15A39"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2</w:t>
            </w:r>
          </w:p>
        </w:tc>
        <w:tc>
          <w:tcPr>
            <w:tcW w:w="1129" w:type="dxa"/>
            <w:shd w:val="clear" w:color="auto" w:fill="E3F1F1"/>
            <w:vAlign w:val="center"/>
          </w:tcPr>
          <w:p w14:paraId="191F3AD0"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3</w:t>
            </w:r>
          </w:p>
        </w:tc>
        <w:tc>
          <w:tcPr>
            <w:tcW w:w="7796" w:type="dxa"/>
            <w:shd w:val="clear" w:color="auto" w:fill="E3F1F1"/>
            <w:vAlign w:val="center"/>
          </w:tcPr>
          <w:p w14:paraId="5E200C03"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4</w:t>
            </w:r>
          </w:p>
        </w:tc>
        <w:tc>
          <w:tcPr>
            <w:tcW w:w="1134" w:type="dxa"/>
            <w:shd w:val="clear" w:color="auto" w:fill="E3F1F1"/>
            <w:vAlign w:val="center"/>
          </w:tcPr>
          <w:p w14:paraId="0E79AFC0"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5</w:t>
            </w:r>
          </w:p>
        </w:tc>
        <w:tc>
          <w:tcPr>
            <w:tcW w:w="812" w:type="dxa"/>
            <w:shd w:val="clear" w:color="auto" w:fill="E3F1F1"/>
            <w:vAlign w:val="center"/>
          </w:tcPr>
          <w:p w14:paraId="6D58185D"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6</w:t>
            </w:r>
          </w:p>
        </w:tc>
        <w:tc>
          <w:tcPr>
            <w:tcW w:w="1231" w:type="dxa"/>
            <w:shd w:val="clear" w:color="auto" w:fill="E3F1F1"/>
            <w:vAlign w:val="center"/>
          </w:tcPr>
          <w:p w14:paraId="67AB89CA"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7</w:t>
            </w:r>
          </w:p>
        </w:tc>
        <w:tc>
          <w:tcPr>
            <w:tcW w:w="1179" w:type="dxa"/>
            <w:shd w:val="clear" w:color="auto" w:fill="E3F1F1"/>
            <w:vAlign w:val="center"/>
          </w:tcPr>
          <w:p w14:paraId="3AD1FAB3"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8</w:t>
            </w:r>
          </w:p>
        </w:tc>
      </w:tr>
      <w:tr w:rsidR="00953431" w:rsidRPr="00296F0A" w14:paraId="7440EFCE" w14:textId="77777777" w:rsidTr="00953431">
        <w:trPr>
          <w:trHeight w:val="274"/>
          <w:jc w:val="center"/>
        </w:trPr>
        <w:tc>
          <w:tcPr>
            <w:tcW w:w="507" w:type="dxa"/>
            <w:vAlign w:val="center"/>
          </w:tcPr>
          <w:p w14:paraId="1829E9D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w:t>
            </w:r>
          </w:p>
        </w:tc>
        <w:tc>
          <w:tcPr>
            <w:tcW w:w="1620" w:type="dxa"/>
            <w:tcBorders>
              <w:top w:val="single" w:sz="4" w:space="0" w:color="000000"/>
              <w:left w:val="single" w:sz="4" w:space="0" w:color="000000"/>
              <w:right w:val="single" w:sz="4" w:space="0" w:color="000000"/>
            </w:tcBorders>
            <w:shd w:val="clear" w:color="auto" w:fill="auto"/>
            <w:vAlign w:val="center"/>
          </w:tcPr>
          <w:p w14:paraId="1AFC358C"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kern w:val="36"/>
                <w:sz w:val="18"/>
                <w:szCs w:val="18"/>
              </w:rPr>
              <w:t>Замок</w:t>
            </w:r>
            <w:proofErr w:type="spellEnd"/>
            <w:r w:rsidRPr="00296F0A">
              <w:rPr>
                <w:rFonts w:ascii="Times New Roman" w:hAnsi="Times New Roman"/>
                <w:kern w:val="36"/>
                <w:sz w:val="18"/>
                <w:szCs w:val="18"/>
              </w:rPr>
              <w:t xml:space="preserve"> </w:t>
            </w:r>
            <w:proofErr w:type="spellStart"/>
            <w:r w:rsidRPr="00296F0A">
              <w:rPr>
                <w:rFonts w:ascii="Times New Roman" w:hAnsi="Times New Roman"/>
                <w:kern w:val="36"/>
                <w:sz w:val="18"/>
                <w:szCs w:val="18"/>
              </w:rPr>
              <w:t>ригельный</w:t>
            </w:r>
            <w:proofErr w:type="spellEnd"/>
          </w:p>
        </w:tc>
        <w:tc>
          <w:tcPr>
            <w:tcW w:w="1129" w:type="dxa"/>
            <w:vAlign w:val="center"/>
          </w:tcPr>
          <w:p w14:paraId="589EF2EE"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000000"/>
              <w:left w:val="single" w:sz="4" w:space="0" w:color="000000"/>
              <w:right w:val="single" w:sz="4" w:space="0" w:color="000000"/>
            </w:tcBorders>
            <w:shd w:val="clear" w:color="auto" w:fill="auto"/>
            <w:vAlign w:val="center"/>
          </w:tcPr>
          <w:p w14:paraId="64DA81B4"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BFDFD"/>
              </w:rPr>
            </w:pPr>
            <w:r w:rsidRPr="00296F0A">
              <w:rPr>
                <w:rFonts w:ascii="Times New Roman" w:eastAsia="Times New Roman" w:hAnsi="Times New Roman" w:cs="Times New Roman"/>
                <w:color w:val="auto"/>
                <w:kern w:val="36"/>
                <w:sz w:val="18"/>
                <w:szCs w:val="18"/>
              </w:rPr>
              <w:t>Замок ригельный с защелкой ELEMENTIS 153/F23/25/85/8 c ответной планкой, 2 накладки</w:t>
            </w:r>
            <w:r w:rsidRPr="00296F0A">
              <w:rPr>
                <w:rFonts w:ascii="Times New Roman" w:hAnsi="Times New Roman" w:cs="Times New Roman"/>
                <w:color w:val="auto"/>
                <w:sz w:val="18"/>
                <w:szCs w:val="18"/>
                <w:shd w:val="clear" w:color="auto" w:fill="FBFDFD"/>
              </w:rPr>
              <w:t>.</w:t>
            </w:r>
          </w:p>
          <w:p w14:paraId="2DAED027"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BFDFD"/>
              </w:rPr>
            </w:pPr>
            <w:r w:rsidRPr="00296F0A">
              <w:rPr>
                <w:rFonts w:ascii="Times New Roman" w:hAnsi="Times New Roman" w:cs="Times New Roman"/>
                <w:color w:val="auto"/>
                <w:sz w:val="18"/>
                <w:szCs w:val="18"/>
                <w:shd w:val="clear" w:color="auto" w:fill="FBFDFD"/>
              </w:rPr>
              <w:t xml:space="preserve">Корпус замка стальной, </w:t>
            </w:r>
            <w:proofErr w:type="spellStart"/>
            <w:r w:rsidRPr="00296F0A">
              <w:rPr>
                <w:rFonts w:ascii="Times New Roman" w:hAnsi="Times New Roman" w:cs="Times New Roman"/>
                <w:color w:val="auto"/>
                <w:sz w:val="18"/>
                <w:szCs w:val="18"/>
                <w:shd w:val="clear" w:color="auto" w:fill="FBFDFD"/>
              </w:rPr>
              <w:t>штульп</w:t>
            </w:r>
            <w:proofErr w:type="spellEnd"/>
            <w:r w:rsidRPr="00296F0A">
              <w:rPr>
                <w:rFonts w:ascii="Times New Roman" w:hAnsi="Times New Roman" w:cs="Times New Roman"/>
                <w:color w:val="auto"/>
                <w:sz w:val="18"/>
                <w:szCs w:val="18"/>
                <w:shd w:val="clear" w:color="auto" w:fill="FBFDFD"/>
              </w:rPr>
              <w:t xml:space="preserve"> выполнен из никелированной стали. </w:t>
            </w:r>
            <w:proofErr w:type="spellStart"/>
            <w:r w:rsidRPr="00296F0A">
              <w:rPr>
                <w:rFonts w:ascii="Times New Roman" w:hAnsi="Times New Roman" w:cs="Times New Roman"/>
                <w:color w:val="auto"/>
                <w:sz w:val="18"/>
                <w:szCs w:val="18"/>
                <w:shd w:val="clear" w:color="auto" w:fill="FBFDFD"/>
              </w:rPr>
              <w:t>Фалевая</w:t>
            </w:r>
            <w:proofErr w:type="spellEnd"/>
            <w:r w:rsidRPr="00296F0A">
              <w:rPr>
                <w:rFonts w:ascii="Times New Roman" w:hAnsi="Times New Roman" w:cs="Times New Roman"/>
                <w:color w:val="auto"/>
                <w:sz w:val="18"/>
                <w:szCs w:val="18"/>
                <w:shd w:val="clear" w:color="auto" w:fill="FBFDFD"/>
              </w:rPr>
              <w:t xml:space="preserve"> защелка универсальная, переворачивается для правых и левых дверей. В комплект входят: замок – 1 шт.; ответная планка – 1 шт.; накладки на профильный цилиндр - 2 шт.; </w:t>
            </w:r>
            <w:proofErr w:type="spellStart"/>
            <w:r w:rsidRPr="00296F0A">
              <w:rPr>
                <w:rFonts w:ascii="Times New Roman" w:hAnsi="Times New Roman" w:cs="Times New Roman"/>
                <w:color w:val="auto"/>
                <w:sz w:val="18"/>
                <w:szCs w:val="18"/>
                <w:shd w:val="clear" w:color="auto" w:fill="FBFDFD"/>
              </w:rPr>
              <w:t>самонарезные</w:t>
            </w:r>
            <w:proofErr w:type="spellEnd"/>
            <w:r w:rsidRPr="00296F0A">
              <w:rPr>
                <w:rFonts w:ascii="Times New Roman" w:hAnsi="Times New Roman" w:cs="Times New Roman"/>
                <w:color w:val="auto"/>
                <w:sz w:val="18"/>
                <w:szCs w:val="18"/>
                <w:shd w:val="clear" w:color="auto" w:fill="FBFDFD"/>
              </w:rPr>
              <w:t xml:space="preserve"> винты – 9 шт.</w:t>
            </w:r>
          </w:p>
          <w:p w14:paraId="26742204" w14:textId="77777777" w:rsidR="00953431" w:rsidRPr="00296F0A" w:rsidRDefault="00953431" w:rsidP="00D5446A">
            <w:pPr>
              <w:pStyle w:val="1fb"/>
              <w:rPr>
                <w:rFonts w:ascii="Times New Roman" w:hAnsi="Times New Roman"/>
                <w:sz w:val="18"/>
                <w:szCs w:val="18"/>
                <w:lang w:val="ru-RU"/>
              </w:rPr>
            </w:pPr>
            <w:proofErr w:type="spellStart"/>
            <w:r w:rsidRPr="00296F0A">
              <w:rPr>
                <w:rFonts w:ascii="Times New Roman" w:hAnsi="Times New Roman"/>
                <w:sz w:val="18"/>
                <w:szCs w:val="18"/>
                <w:shd w:val="clear" w:color="auto" w:fill="FBFDFD"/>
                <w:lang w:val="ru-RU"/>
              </w:rPr>
              <w:t>Дорнмасс</w:t>
            </w:r>
            <w:proofErr w:type="spellEnd"/>
            <w:r w:rsidRPr="00296F0A">
              <w:rPr>
                <w:rFonts w:ascii="Times New Roman" w:hAnsi="Times New Roman"/>
                <w:sz w:val="18"/>
                <w:szCs w:val="18"/>
                <w:shd w:val="clear" w:color="auto" w:fill="FBFDFD"/>
                <w:lang w:val="ru-RU"/>
              </w:rPr>
              <w:t xml:space="preserve"> 25 мм; </w:t>
            </w:r>
            <w:proofErr w:type="spellStart"/>
            <w:r w:rsidRPr="00296F0A">
              <w:rPr>
                <w:rFonts w:ascii="Times New Roman" w:hAnsi="Times New Roman"/>
                <w:sz w:val="18"/>
                <w:szCs w:val="18"/>
                <w:shd w:val="clear" w:color="auto" w:fill="FBFDFD"/>
                <w:lang w:val="ru-RU"/>
              </w:rPr>
              <w:t>штульп</w:t>
            </w:r>
            <w:proofErr w:type="spellEnd"/>
            <w:r w:rsidRPr="00296F0A">
              <w:rPr>
                <w:rFonts w:ascii="Times New Roman" w:hAnsi="Times New Roman"/>
                <w:sz w:val="18"/>
                <w:szCs w:val="18"/>
                <w:shd w:val="clear" w:color="auto" w:fill="FBFDFD"/>
                <w:lang w:val="ru-RU"/>
              </w:rPr>
              <w:t xml:space="preserve"> 24 мм; межосевое расстояние 85 мм; сечение штифта для ручки 8 мм; ригель выдвигается на 15 мм одним поворотом ключа.</w:t>
            </w:r>
          </w:p>
        </w:tc>
        <w:tc>
          <w:tcPr>
            <w:tcW w:w="1134" w:type="dxa"/>
            <w:tcBorders>
              <w:top w:val="single" w:sz="4" w:space="0" w:color="000000"/>
              <w:left w:val="single" w:sz="4" w:space="0" w:color="000000"/>
              <w:right w:val="single" w:sz="4" w:space="0" w:color="000000"/>
            </w:tcBorders>
            <w:shd w:val="clear" w:color="auto" w:fill="auto"/>
            <w:vAlign w:val="center"/>
          </w:tcPr>
          <w:p w14:paraId="5049AF9F"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right w:val="single" w:sz="4" w:space="0" w:color="000000"/>
            </w:tcBorders>
            <w:shd w:val="clear" w:color="auto" w:fill="auto"/>
            <w:vAlign w:val="center"/>
          </w:tcPr>
          <w:p w14:paraId="35E33B22"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5</w:t>
            </w:r>
          </w:p>
        </w:tc>
        <w:tc>
          <w:tcPr>
            <w:tcW w:w="1231" w:type="dxa"/>
            <w:vAlign w:val="center"/>
          </w:tcPr>
          <w:p w14:paraId="69604F0E"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2EC5C5C5"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5A098A3D" w14:textId="77777777" w:rsidTr="00953431">
        <w:trPr>
          <w:trHeight w:val="274"/>
          <w:jc w:val="center"/>
        </w:trPr>
        <w:tc>
          <w:tcPr>
            <w:tcW w:w="507" w:type="dxa"/>
            <w:vAlign w:val="center"/>
          </w:tcPr>
          <w:p w14:paraId="7A3C987C"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2</w:t>
            </w:r>
          </w:p>
        </w:tc>
        <w:tc>
          <w:tcPr>
            <w:tcW w:w="1620" w:type="dxa"/>
            <w:tcBorders>
              <w:top w:val="nil"/>
              <w:left w:val="nil"/>
              <w:bottom w:val="single" w:sz="4" w:space="0" w:color="auto"/>
              <w:right w:val="single" w:sz="4" w:space="0" w:color="auto"/>
            </w:tcBorders>
            <w:vAlign w:val="center"/>
          </w:tcPr>
          <w:p w14:paraId="01B2C78F"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Ручка</w:t>
            </w:r>
            <w:proofErr w:type="spellEnd"/>
            <w:r w:rsidRPr="00296F0A">
              <w:rPr>
                <w:rFonts w:ascii="Times New Roman" w:hAnsi="Times New Roman"/>
                <w:sz w:val="18"/>
                <w:szCs w:val="18"/>
              </w:rPr>
              <w:t xml:space="preserve"> ПВХ</w:t>
            </w:r>
          </w:p>
        </w:tc>
        <w:tc>
          <w:tcPr>
            <w:tcW w:w="1129" w:type="dxa"/>
            <w:vAlign w:val="center"/>
          </w:tcPr>
          <w:p w14:paraId="429E6BD3"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29B644E"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Тип продукта: ручка для окна, цвет – белый. марка ЛЕВША, основной материал</w:t>
            </w:r>
          </w:p>
          <w:p w14:paraId="2E63EF56" w14:textId="77777777" w:rsidR="00953431" w:rsidRPr="00296F0A" w:rsidRDefault="00953431" w:rsidP="00D5446A">
            <w:pPr>
              <w:pStyle w:val="1fb"/>
              <w:rPr>
                <w:rFonts w:ascii="Times New Roman" w:hAnsi="Times New Roman"/>
                <w:sz w:val="18"/>
                <w:szCs w:val="18"/>
              </w:rPr>
            </w:pPr>
            <w:proofErr w:type="spellStart"/>
            <w:r w:rsidRPr="00296F0A">
              <w:rPr>
                <w:rFonts w:ascii="Times New Roman" w:hAnsi="Times New Roman"/>
                <w:sz w:val="18"/>
                <w:szCs w:val="18"/>
                <w:shd w:val="clear" w:color="auto" w:fill="FFFFFF"/>
              </w:rPr>
              <w:t>Пластик</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длина</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ручки</w:t>
            </w:r>
            <w:proofErr w:type="spellEnd"/>
            <w:r w:rsidRPr="00296F0A">
              <w:rPr>
                <w:rFonts w:ascii="Times New Roman" w:hAnsi="Times New Roman"/>
                <w:sz w:val="18"/>
                <w:szCs w:val="18"/>
                <w:shd w:val="clear" w:color="auto" w:fill="FFFFFF"/>
              </w:rPr>
              <w:t xml:space="preserve"> 125 </w:t>
            </w:r>
            <w:proofErr w:type="spellStart"/>
            <w:r w:rsidRPr="00296F0A">
              <w:rPr>
                <w:rFonts w:ascii="Times New Roman" w:hAnsi="Times New Roman"/>
                <w:sz w:val="18"/>
                <w:szCs w:val="18"/>
                <w:shd w:val="clear" w:color="auto" w:fill="FFFFFF"/>
              </w:rPr>
              <w:t>мм</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AE17867"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46D4F02B"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25</w:t>
            </w:r>
          </w:p>
        </w:tc>
        <w:tc>
          <w:tcPr>
            <w:tcW w:w="1231" w:type="dxa"/>
            <w:vAlign w:val="center"/>
          </w:tcPr>
          <w:p w14:paraId="720E78E9" w14:textId="77777777" w:rsidR="00953431" w:rsidRPr="00296F0A" w:rsidRDefault="00953431" w:rsidP="00D5446A">
            <w:pPr>
              <w:pStyle w:val="1fb"/>
              <w:jc w:val="center"/>
              <w:rPr>
                <w:rFonts w:ascii="Times New Roman" w:hAnsi="Times New Roman"/>
                <w:sz w:val="18"/>
                <w:szCs w:val="18"/>
              </w:rPr>
            </w:pPr>
          </w:p>
        </w:tc>
        <w:tc>
          <w:tcPr>
            <w:tcW w:w="1179" w:type="dxa"/>
            <w:vAlign w:val="center"/>
          </w:tcPr>
          <w:p w14:paraId="304173F0" w14:textId="77777777" w:rsidR="00953431" w:rsidRPr="00296F0A" w:rsidRDefault="00953431" w:rsidP="00D5446A">
            <w:pPr>
              <w:pStyle w:val="1fb"/>
              <w:jc w:val="center"/>
              <w:rPr>
                <w:rFonts w:ascii="Times New Roman" w:hAnsi="Times New Roman"/>
                <w:sz w:val="18"/>
                <w:szCs w:val="18"/>
              </w:rPr>
            </w:pPr>
          </w:p>
        </w:tc>
      </w:tr>
      <w:tr w:rsidR="00953431" w:rsidRPr="00296F0A" w14:paraId="7E215193" w14:textId="77777777" w:rsidTr="00953431">
        <w:trPr>
          <w:trHeight w:val="274"/>
          <w:jc w:val="center"/>
        </w:trPr>
        <w:tc>
          <w:tcPr>
            <w:tcW w:w="507" w:type="dxa"/>
            <w:vAlign w:val="center"/>
          </w:tcPr>
          <w:p w14:paraId="3B092E03"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3</w:t>
            </w:r>
          </w:p>
        </w:tc>
        <w:tc>
          <w:tcPr>
            <w:tcW w:w="1620" w:type="dxa"/>
            <w:tcBorders>
              <w:top w:val="nil"/>
              <w:left w:val="nil"/>
              <w:bottom w:val="single" w:sz="4" w:space="0" w:color="auto"/>
              <w:right w:val="single" w:sz="4" w:space="0" w:color="auto"/>
            </w:tcBorders>
            <w:vAlign w:val="center"/>
          </w:tcPr>
          <w:p w14:paraId="6A36F97C"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Ограничитель</w:t>
            </w:r>
            <w:proofErr w:type="spellEnd"/>
            <w:r w:rsidRPr="00296F0A">
              <w:rPr>
                <w:rFonts w:ascii="Times New Roman" w:hAnsi="Times New Roman"/>
                <w:sz w:val="18"/>
                <w:szCs w:val="18"/>
              </w:rPr>
              <w:t xml:space="preserve"> ПВХ</w:t>
            </w:r>
          </w:p>
        </w:tc>
        <w:tc>
          <w:tcPr>
            <w:tcW w:w="1129" w:type="dxa"/>
            <w:vAlign w:val="center"/>
          </w:tcPr>
          <w:p w14:paraId="5A0E066D"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7197184"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Тип: ограничитель, система профиля: все, материал: металл, крепеж в комплекте: да, регулировка положения: да, длина ограничителя:130 мм, количество положений открывания:5, длина ограничителя-130 мм, цвет: белый.</w:t>
            </w:r>
          </w:p>
        </w:tc>
        <w:tc>
          <w:tcPr>
            <w:tcW w:w="1134" w:type="dxa"/>
            <w:tcBorders>
              <w:top w:val="single" w:sz="4" w:space="0" w:color="000000"/>
              <w:left w:val="single" w:sz="4" w:space="0" w:color="000000"/>
              <w:bottom w:val="single" w:sz="4" w:space="0" w:color="000000"/>
              <w:right w:val="single" w:sz="4" w:space="0" w:color="000000"/>
            </w:tcBorders>
            <w:vAlign w:val="center"/>
          </w:tcPr>
          <w:p w14:paraId="5624C0B3"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5B017482"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61DF8521"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120</w:t>
            </w:r>
          </w:p>
        </w:tc>
        <w:tc>
          <w:tcPr>
            <w:tcW w:w="1231" w:type="dxa"/>
            <w:vAlign w:val="center"/>
          </w:tcPr>
          <w:p w14:paraId="57031E06"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2DA3C09F"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5A68140B" w14:textId="77777777" w:rsidTr="00953431">
        <w:trPr>
          <w:trHeight w:val="274"/>
          <w:jc w:val="center"/>
        </w:trPr>
        <w:tc>
          <w:tcPr>
            <w:tcW w:w="507" w:type="dxa"/>
            <w:vAlign w:val="center"/>
          </w:tcPr>
          <w:p w14:paraId="5F436EFC"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4</w:t>
            </w:r>
          </w:p>
        </w:tc>
        <w:tc>
          <w:tcPr>
            <w:tcW w:w="1620" w:type="dxa"/>
            <w:tcBorders>
              <w:top w:val="nil"/>
              <w:left w:val="nil"/>
              <w:bottom w:val="single" w:sz="4" w:space="0" w:color="auto"/>
              <w:right w:val="single" w:sz="4" w:space="0" w:color="auto"/>
            </w:tcBorders>
            <w:vAlign w:val="center"/>
          </w:tcPr>
          <w:p w14:paraId="390599AE"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Уголок</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мебельный</w:t>
            </w:r>
            <w:proofErr w:type="spellEnd"/>
          </w:p>
        </w:tc>
        <w:tc>
          <w:tcPr>
            <w:tcW w:w="1129" w:type="dxa"/>
            <w:vAlign w:val="center"/>
          </w:tcPr>
          <w:p w14:paraId="26E583C6"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DFD1B6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Уголок соединительный 25*25*17*1,5; высота 2.5 см; длина 25 мм; ширина 17 мм; толщина 1,5 мм; цвет – серебро; основной материал – сталь, покрытие – цинкованный.</w:t>
            </w:r>
          </w:p>
          <w:p w14:paraId="0211C592"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 xml:space="preserve">Уголок крепежный бытовой перфорированный предназначается для перпендикулярного соединения элементов деревянных конструкций, широко используется в мебельном производстве: для изготовления корпусной мебели и монтажа ее комплектующих. </w:t>
            </w:r>
          </w:p>
        </w:tc>
        <w:tc>
          <w:tcPr>
            <w:tcW w:w="1134" w:type="dxa"/>
            <w:tcBorders>
              <w:top w:val="single" w:sz="4" w:space="0" w:color="000000"/>
              <w:left w:val="single" w:sz="4" w:space="0" w:color="000000"/>
              <w:bottom w:val="single" w:sz="4" w:space="0" w:color="000000"/>
              <w:right w:val="single" w:sz="4" w:space="0" w:color="000000"/>
            </w:tcBorders>
            <w:vAlign w:val="center"/>
          </w:tcPr>
          <w:p w14:paraId="7ED52284"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519A0FCD"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1E5D00F8" w14:textId="77777777" w:rsidR="00953431" w:rsidRPr="00296F0A" w:rsidRDefault="00953431" w:rsidP="00D5446A">
            <w:pPr>
              <w:spacing w:after="0" w:line="240" w:lineRule="auto"/>
              <w:rPr>
                <w:rFonts w:ascii="Times New Roman" w:hAnsi="Times New Roman" w:cs="Times New Roman"/>
                <w:color w:val="auto"/>
                <w:sz w:val="18"/>
                <w:szCs w:val="18"/>
              </w:rPr>
            </w:pPr>
          </w:p>
          <w:p w14:paraId="70FAE73C"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6485CB07"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7BCAAA79"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120</w:t>
            </w:r>
          </w:p>
        </w:tc>
        <w:tc>
          <w:tcPr>
            <w:tcW w:w="1231" w:type="dxa"/>
            <w:vAlign w:val="center"/>
          </w:tcPr>
          <w:p w14:paraId="28FAE97B"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3CDBE189"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4461BF91" w14:textId="77777777" w:rsidTr="00953431">
        <w:trPr>
          <w:trHeight w:val="274"/>
          <w:jc w:val="center"/>
        </w:trPr>
        <w:tc>
          <w:tcPr>
            <w:tcW w:w="507" w:type="dxa"/>
            <w:vAlign w:val="center"/>
          </w:tcPr>
          <w:p w14:paraId="65D5CA9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5</w:t>
            </w:r>
          </w:p>
        </w:tc>
        <w:tc>
          <w:tcPr>
            <w:tcW w:w="1620" w:type="dxa"/>
            <w:tcBorders>
              <w:top w:val="single" w:sz="4" w:space="0" w:color="auto"/>
              <w:left w:val="nil"/>
              <w:bottom w:val="single" w:sz="4" w:space="0" w:color="auto"/>
              <w:right w:val="single" w:sz="4" w:space="0" w:color="auto"/>
            </w:tcBorders>
            <w:vAlign w:val="center"/>
          </w:tcPr>
          <w:p w14:paraId="55C96EC6"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Саморез</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оксидный</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крупный</w:t>
            </w:r>
            <w:proofErr w:type="spellEnd"/>
          </w:p>
        </w:tc>
        <w:tc>
          <w:tcPr>
            <w:tcW w:w="1129" w:type="dxa"/>
            <w:vAlign w:val="center"/>
          </w:tcPr>
          <w:p w14:paraId="2BAB880F"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6E8F7107" w14:textId="77777777" w:rsidR="00953431" w:rsidRPr="00296F0A" w:rsidRDefault="00953431" w:rsidP="00D5446A">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Саморез по дереву оксидированный крупная резьба 3.5x45 мм. </w:t>
            </w:r>
          </w:p>
          <w:p w14:paraId="0FF0019F"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Строительные саморезы широко применяются для крепления листов гипсокартона к различным поверхностям (дерево, пластик, различные виды металла). Длина 45 мм; форма головки-потайная головка; основной материал-сталь; цветовая палитра-черный; покрытие-оксидированный; материал поверхности применения - дерево.</w:t>
            </w:r>
          </w:p>
        </w:tc>
        <w:tc>
          <w:tcPr>
            <w:tcW w:w="1134" w:type="dxa"/>
            <w:tcBorders>
              <w:top w:val="single" w:sz="4" w:space="0" w:color="000000"/>
              <w:left w:val="single" w:sz="4" w:space="0" w:color="000000"/>
              <w:bottom w:val="single" w:sz="4" w:space="0" w:color="000000"/>
              <w:right w:val="single" w:sz="4" w:space="0" w:color="000000"/>
            </w:tcBorders>
            <w:vAlign w:val="center"/>
          </w:tcPr>
          <w:p w14:paraId="057AEFC8"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584D75EA"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2EB17CEF" w14:textId="77777777" w:rsidR="00953431" w:rsidRPr="00296F0A" w:rsidRDefault="00953431" w:rsidP="00D5446A">
            <w:pPr>
              <w:spacing w:after="0" w:line="240" w:lineRule="auto"/>
              <w:rPr>
                <w:rFonts w:ascii="Times New Roman" w:hAnsi="Times New Roman" w:cs="Times New Roman"/>
                <w:color w:val="auto"/>
                <w:sz w:val="18"/>
                <w:szCs w:val="18"/>
              </w:rPr>
            </w:pPr>
          </w:p>
          <w:p w14:paraId="6A129804"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килограмм</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665EBE52"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1</w:t>
            </w:r>
          </w:p>
        </w:tc>
        <w:tc>
          <w:tcPr>
            <w:tcW w:w="1231" w:type="dxa"/>
            <w:vAlign w:val="center"/>
          </w:tcPr>
          <w:p w14:paraId="5BB84D11"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487179FD"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265551DB" w14:textId="77777777" w:rsidTr="00953431">
        <w:trPr>
          <w:trHeight w:val="274"/>
          <w:jc w:val="center"/>
        </w:trPr>
        <w:tc>
          <w:tcPr>
            <w:tcW w:w="507" w:type="dxa"/>
            <w:vAlign w:val="center"/>
          </w:tcPr>
          <w:p w14:paraId="74FF03A6"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6</w:t>
            </w:r>
          </w:p>
        </w:tc>
        <w:tc>
          <w:tcPr>
            <w:tcW w:w="1620" w:type="dxa"/>
            <w:tcBorders>
              <w:top w:val="single" w:sz="4" w:space="0" w:color="auto"/>
              <w:left w:val="nil"/>
              <w:bottom w:val="single" w:sz="4" w:space="0" w:color="auto"/>
              <w:right w:val="single" w:sz="4" w:space="0" w:color="auto"/>
            </w:tcBorders>
            <w:vAlign w:val="center"/>
          </w:tcPr>
          <w:p w14:paraId="763BFFAC"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Клей</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герметик</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санитарный</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Гермент</w:t>
            </w:r>
            <w:proofErr w:type="spellEnd"/>
            <w:r w:rsidRPr="00296F0A">
              <w:rPr>
                <w:rFonts w:ascii="Times New Roman" w:hAnsi="Times New Roman"/>
                <w:sz w:val="18"/>
                <w:szCs w:val="18"/>
              </w:rPr>
              <w:t>»</w:t>
            </w:r>
          </w:p>
        </w:tc>
        <w:tc>
          <w:tcPr>
            <w:tcW w:w="1129" w:type="dxa"/>
            <w:vAlign w:val="center"/>
          </w:tcPr>
          <w:p w14:paraId="76CC59CD"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89DF21B" w14:textId="77777777" w:rsidR="00953431" w:rsidRPr="00296F0A" w:rsidRDefault="00953431" w:rsidP="00D5446A">
            <w:pPr>
              <w:spacing w:after="0" w:line="240" w:lineRule="auto"/>
              <w:jc w:val="both"/>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Герметик силиконовый санитарный «Момент </w:t>
            </w:r>
            <w:proofErr w:type="spellStart"/>
            <w:r w:rsidRPr="00296F0A">
              <w:rPr>
                <w:rFonts w:ascii="Times New Roman" w:hAnsi="Times New Roman" w:cs="Times New Roman"/>
                <w:color w:val="auto"/>
                <w:sz w:val="18"/>
                <w:szCs w:val="18"/>
              </w:rPr>
              <w:t>Гермент</w:t>
            </w:r>
            <w:proofErr w:type="spellEnd"/>
            <w:r w:rsidRPr="00296F0A">
              <w:rPr>
                <w:rFonts w:ascii="Times New Roman" w:hAnsi="Times New Roman" w:cs="Times New Roman"/>
                <w:color w:val="auto"/>
                <w:sz w:val="18"/>
                <w:szCs w:val="18"/>
              </w:rPr>
              <w:t>» - универсальный однокомпонентный герметик на основе силиконового полимера для герметизации и заполнения швов и стыков. Анти-плесень-да; возможность окрашивания-да; время высыхания 24 ч; место использования-внутренний / наружный; назначение</w:t>
            </w:r>
          </w:p>
          <w:p w14:paraId="7E5DA72F"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Кухня, Ванная комната; необходим пистолет-да; состав-силикон; способ очистки-с растворителем; термостойкость-нет; тип упаковки-картридж, цвет белый.</w:t>
            </w:r>
          </w:p>
        </w:tc>
        <w:tc>
          <w:tcPr>
            <w:tcW w:w="1134" w:type="dxa"/>
            <w:tcBorders>
              <w:top w:val="single" w:sz="4" w:space="0" w:color="000000"/>
              <w:left w:val="single" w:sz="4" w:space="0" w:color="000000"/>
              <w:bottom w:val="single" w:sz="4" w:space="0" w:color="000000"/>
              <w:right w:val="single" w:sz="4" w:space="0" w:color="000000"/>
            </w:tcBorders>
            <w:vAlign w:val="center"/>
          </w:tcPr>
          <w:p w14:paraId="69E3AACF"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5E1CC766"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111A8C18" w14:textId="77777777" w:rsidR="00953431" w:rsidRPr="00296F0A" w:rsidRDefault="00953431" w:rsidP="00D5446A">
            <w:pPr>
              <w:spacing w:after="0" w:line="240" w:lineRule="auto"/>
              <w:rPr>
                <w:rFonts w:ascii="Times New Roman" w:hAnsi="Times New Roman" w:cs="Times New Roman"/>
                <w:color w:val="auto"/>
                <w:sz w:val="18"/>
                <w:szCs w:val="18"/>
              </w:rPr>
            </w:pPr>
          </w:p>
          <w:p w14:paraId="427D27BF"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566A989C"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526D8AC9"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25</w:t>
            </w:r>
          </w:p>
        </w:tc>
        <w:tc>
          <w:tcPr>
            <w:tcW w:w="1231" w:type="dxa"/>
            <w:vAlign w:val="center"/>
          </w:tcPr>
          <w:p w14:paraId="4F72335C"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6B29314D"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53ACA654" w14:textId="77777777" w:rsidTr="00953431">
        <w:trPr>
          <w:trHeight w:val="274"/>
          <w:jc w:val="center"/>
        </w:trPr>
        <w:tc>
          <w:tcPr>
            <w:tcW w:w="507" w:type="dxa"/>
            <w:vAlign w:val="center"/>
          </w:tcPr>
          <w:p w14:paraId="3232143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7</w:t>
            </w:r>
          </w:p>
        </w:tc>
        <w:tc>
          <w:tcPr>
            <w:tcW w:w="1620" w:type="dxa"/>
            <w:tcBorders>
              <w:top w:val="nil"/>
              <w:left w:val="nil"/>
              <w:bottom w:val="single" w:sz="4" w:space="0" w:color="auto"/>
              <w:right w:val="single" w:sz="4" w:space="0" w:color="auto"/>
            </w:tcBorders>
            <w:vAlign w:val="center"/>
          </w:tcPr>
          <w:p w14:paraId="463DD9F8"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Шайба</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оцинкованная</w:t>
            </w:r>
            <w:proofErr w:type="spellEnd"/>
          </w:p>
        </w:tc>
        <w:tc>
          <w:tcPr>
            <w:tcW w:w="1129" w:type="dxa"/>
            <w:vAlign w:val="center"/>
          </w:tcPr>
          <w:p w14:paraId="4DDFD915"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F97DA3D"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proofErr w:type="gramStart"/>
            <w:r w:rsidRPr="00296F0A">
              <w:rPr>
                <w:rFonts w:ascii="Times New Roman" w:hAnsi="Times New Roman" w:cs="Times New Roman"/>
                <w:color w:val="auto"/>
                <w:sz w:val="18"/>
                <w:szCs w:val="18"/>
              </w:rPr>
              <w:t>Шайба</w:t>
            </w:r>
            <w:proofErr w:type="gramEnd"/>
            <w:r w:rsidRPr="00296F0A">
              <w:rPr>
                <w:rFonts w:ascii="Times New Roman" w:hAnsi="Times New Roman" w:cs="Times New Roman"/>
                <w:color w:val="auto"/>
                <w:sz w:val="18"/>
                <w:szCs w:val="18"/>
              </w:rPr>
              <w:t xml:space="preserve"> оцинкованная 6 мм.</w:t>
            </w:r>
            <w:r w:rsidRPr="00296F0A">
              <w:rPr>
                <w:rFonts w:ascii="Times New Roman" w:hAnsi="Times New Roman" w:cs="Times New Roman"/>
                <w:color w:val="auto"/>
                <w:sz w:val="18"/>
                <w:szCs w:val="18"/>
                <w:shd w:val="clear" w:color="auto" w:fill="FFFFFF"/>
              </w:rPr>
              <w:t xml:space="preserve"> </w:t>
            </w:r>
          </w:p>
          <w:p w14:paraId="1F9C274F" w14:textId="77777777" w:rsidR="00953431" w:rsidRPr="00296F0A" w:rsidRDefault="00953431" w:rsidP="00D5446A">
            <w:pPr>
              <w:pStyle w:val="1fb"/>
              <w:rPr>
                <w:rFonts w:ascii="Times New Roman" w:hAnsi="Times New Roman"/>
                <w:sz w:val="18"/>
                <w:szCs w:val="18"/>
              </w:rPr>
            </w:pPr>
            <w:r w:rsidRPr="00296F0A">
              <w:rPr>
                <w:rFonts w:ascii="Times New Roman" w:hAnsi="Times New Roman"/>
                <w:sz w:val="18"/>
                <w:szCs w:val="18"/>
                <w:shd w:val="clear" w:color="auto" w:fill="FFFFFF"/>
                <w:lang w:val="ru-RU"/>
              </w:rPr>
              <w:t xml:space="preserve">Применение: для увеличения площади опоры под гайкой или головкой болта и для уменьшения повреждения соединяемых деталей. </w:t>
            </w:r>
            <w:proofErr w:type="spellStart"/>
            <w:r w:rsidRPr="00296F0A">
              <w:rPr>
                <w:rFonts w:ascii="Times New Roman" w:hAnsi="Times New Roman"/>
                <w:sz w:val="18"/>
                <w:szCs w:val="18"/>
                <w:shd w:val="clear" w:color="auto" w:fill="FFFFFF"/>
              </w:rPr>
              <w:t>Материал</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изготовления</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сталь</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Покрытие</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белый</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цинк</w:t>
            </w:r>
            <w:proofErr w:type="spellEnd"/>
            <w:r w:rsidRPr="00296F0A">
              <w:rPr>
                <w:rFonts w:ascii="Times New Roman" w:hAnsi="Times New Roman"/>
                <w:sz w:val="18"/>
                <w:szCs w:val="18"/>
                <w:shd w:val="clear" w:color="auto" w:fill="FFFFFF"/>
              </w:rPr>
              <w:t xml:space="preserve">, </w:t>
            </w:r>
            <w:proofErr w:type="spellStart"/>
            <w:r w:rsidRPr="00296F0A">
              <w:rPr>
                <w:rFonts w:ascii="Times New Roman" w:hAnsi="Times New Roman"/>
                <w:sz w:val="18"/>
                <w:szCs w:val="18"/>
                <w:shd w:val="clear" w:color="auto" w:fill="FFFFFF"/>
              </w:rPr>
              <w:t>диаметр</w:t>
            </w:r>
            <w:proofErr w:type="spellEnd"/>
            <w:r w:rsidRPr="00296F0A">
              <w:rPr>
                <w:rFonts w:ascii="Times New Roman" w:hAnsi="Times New Roman"/>
                <w:sz w:val="18"/>
                <w:szCs w:val="18"/>
                <w:shd w:val="clear" w:color="auto" w:fill="FFFFFF"/>
              </w:rPr>
              <w:t xml:space="preserve"> 6 </w:t>
            </w:r>
            <w:proofErr w:type="spellStart"/>
            <w:r w:rsidRPr="00296F0A">
              <w:rPr>
                <w:rFonts w:ascii="Times New Roman" w:hAnsi="Times New Roman"/>
                <w:sz w:val="18"/>
                <w:szCs w:val="18"/>
                <w:shd w:val="clear" w:color="auto" w:fill="FFFFFF"/>
              </w:rPr>
              <w:t>мм</w:t>
            </w:r>
            <w:proofErr w:type="spellEnd"/>
            <w:r w:rsidRPr="00296F0A">
              <w:rPr>
                <w:rFonts w:ascii="Times New Roman" w:hAnsi="Times New Roman"/>
                <w:sz w:val="18"/>
                <w:szCs w:val="18"/>
                <w:shd w:val="clear" w:color="auto" w:fill="FFFFFF"/>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449CD0AC"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4EFE418E"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0B25D415"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50</w:t>
            </w:r>
          </w:p>
        </w:tc>
        <w:tc>
          <w:tcPr>
            <w:tcW w:w="1231" w:type="dxa"/>
            <w:vAlign w:val="center"/>
          </w:tcPr>
          <w:p w14:paraId="4545E7E5" w14:textId="77777777" w:rsidR="00953431" w:rsidRPr="00296F0A" w:rsidRDefault="00953431" w:rsidP="00D5446A">
            <w:pPr>
              <w:pStyle w:val="1fb"/>
              <w:jc w:val="center"/>
              <w:rPr>
                <w:rFonts w:ascii="Times New Roman" w:hAnsi="Times New Roman"/>
                <w:sz w:val="18"/>
                <w:szCs w:val="18"/>
              </w:rPr>
            </w:pPr>
          </w:p>
        </w:tc>
        <w:tc>
          <w:tcPr>
            <w:tcW w:w="1179" w:type="dxa"/>
            <w:vAlign w:val="center"/>
          </w:tcPr>
          <w:p w14:paraId="25DE13DC" w14:textId="77777777" w:rsidR="00953431" w:rsidRPr="00296F0A" w:rsidRDefault="00953431" w:rsidP="00D5446A">
            <w:pPr>
              <w:pStyle w:val="1fb"/>
              <w:jc w:val="center"/>
              <w:rPr>
                <w:rFonts w:ascii="Times New Roman" w:hAnsi="Times New Roman"/>
                <w:sz w:val="18"/>
                <w:szCs w:val="18"/>
              </w:rPr>
            </w:pPr>
          </w:p>
        </w:tc>
      </w:tr>
      <w:tr w:rsidR="00953431" w:rsidRPr="00296F0A" w14:paraId="112BCD86" w14:textId="77777777" w:rsidTr="00953431">
        <w:trPr>
          <w:trHeight w:val="274"/>
          <w:jc w:val="center"/>
        </w:trPr>
        <w:tc>
          <w:tcPr>
            <w:tcW w:w="507" w:type="dxa"/>
            <w:vAlign w:val="center"/>
          </w:tcPr>
          <w:p w14:paraId="2175C25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8</w:t>
            </w:r>
          </w:p>
        </w:tc>
        <w:tc>
          <w:tcPr>
            <w:tcW w:w="1620" w:type="dxa"/>
            <w:tcBorders>
              <w:top w:val="single" w:sz="4" w:space="0" w:color="auto"/>
              <w:left w:val="nil"/>
              <w:bottom w:val="single" w:sz="4" w:space="0" w:color="auto"/>
              <w:right w:val="single" w:sz="4" w:space="0" w:color="auto"/>
            </w:tcBorders>
            <w:vAlign w:val="center"/>
          </w:tcPr>
          <w:p w14:paraId="3DACD3E0"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Винт</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оцинкованный</w:t>
            </w:r>
            <w:proofErr w:type="spellEnd"/>
          </w:p>
        </w:tc>
        <w:tc>
          <w:tcPr>
            <w:tcW w:w="1129" w:type="dxa"/>
            <w:vAlign w:val="center"/>
          </w:tcPr>
          <w:p w14:paraId="2A491D88"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51FEA620"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Винт потайной M6х40 мм — универсальный крепеж для соединения деталей и поверхностей из разных по составу материалов.</w:t>
            </w:r>
            <w:r w:rsidRPr="00296F0A">
              <w:rPr>
                <w:rFonts w:ascii="Times New Roman" w:hAnsi="Times New Roman" w:cs="Times New Roman"/>
                <w:color w:val="auto"/>
                <w:sz w:val="18"/>
                <w:szCs w:val="18"/>
              </w:rPr>
              <w:t xml:space="preserve"> Д</w:t>
            </w:r>
            <w:r w:rsidRPr="00296F0A">
              <w:rPr>
                <w:rFonts w:ascii="Times New Roman" w:eastAsia="Times New Roman" w:hAnsi="Times New Roman" w:cs="Times New Roman"/>
                <w:color w:val="auto"/>
                <w:sz w:val="18"/>
                <w:szCs w:val="18"/>
              </w:rPr>
              <w:t xml:space="preserve">лина 40 мм, диаметр 6 мм, количество в наборе 8, основной материал – сталь, покрытие - оцинкованный, </w:t>
            </w:r>
          </w:p>
          <w:p w14:paraId="3137EA8C" w14:textId="77777777" w:rsidR="00953431" w:rsidRPr="00296F0A" w:rsidRDefault="00953431" w:rsidP="00D5446A">
            <w:pPr>
              <w:pStyle w:val="1fb"/>
              <w:rPr>
                <w:rFonts w:ascii="Times New Roman" w:hAnsi="Times New Roman"/>
                <w:sz w:val="18"/>
                <w:szCs w:val="18"/>
              </w:rPr>
            </w:pPr>
            <w:proofErr w:type="spellStart"/>
            <w:r w:rsidRPr="00296F0A">
              <w:rPr>
                <w:rFonts w:ascii="Times New Roman" w:hAnsi="Times New Roman"/>
                <w:sz w:val="18"/>
                <w:szCs w:val="18"/>
              </w:rPr>
              <w:lastRenderedPageBreak/>
              <w:t>форма</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головки</w:t>
            </w:r>
            <w:proofErr w:type="spellEnd"/>
            <w:r w:rsidRPr="00296F0A">
              <w:rPr>
                <w:rFonts w:ascii="Times New Roman" w:hAnsi="Times New Roman"/>
                <w:sz w:val="18"/>
                <w:szCs w:val="18"/>
              </w:rPr>
              <w:t xml:space="preserve"> – </w:t>
            </w:r>
            <w:proofErr w:type="spellStart"/>
            <w:r w:rsidRPr="00296F0A">
              <w:rPr>
                <w:rFonts w:ascii="Times New Roman" w:hAnsi="Times New Roman"/>
                <w:sz w:val="18"/>
                <w:szCs w:val="18"/>
              </w:rPr>
              <w:t>потайная</w:t>
            </w:r>
            <w:proofErr w:type="spellEnd"/>
            <w:r w:rsidRPr="00296F0A">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92DDD4B" w14:textId="77777777" w:rsidR="00953431" w:rsidRPr="00296F0A" w:rsidRDefault="00953431" w:rsidP="00D5446A">
            <w:pPr>
              <w:spacing w:after="0" w:line="240" w:lineRule="auto"/>
              <w:rPr>
                <w:rFonts w:ascii="Times New Roman" w:hAnsi="Times New Roman" w:cs="Times New Roman"/>
                <w:color w:val="auto"/>
                <w:sz w:val="18"/>
                <w:szCs w:val="18"/>
              </w:rPr>
            </w:pPr>
          </w:p>
          <w:p w14:paraId="7F8F5751"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3915ACCC"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0F92D705"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8</w:t>
            </w:r>
          </w:p>
        </w:tc>
        <w:tc>
          <w:tcPr>
            <w:tcW w:w="1231" w:type="dxa"/>
            <w:vAlign w:val="center"/>
          </w:tcPr>
          <w:p w14:paraId="0F4F842E" w14:textId="77777777" w:rsidR="00953431" w:rsidRPr="00296F0A" w:rsidRDefault="00953431" w:rsidP="00D5446A">
            <w:pPr>
              <w:pStyle w:val="1fb"/>
              <w:jc w:val="center"/>
              <w:rPr>
                <w:rFonts w:ascii="Times New Roman" w:hAnsi="Times New Roman"/>
                <w:sz w:val="18"/>
                <w:szCs w:val="18"/>
              </w:rPr>
            </w:pPr>
          </w:p>
        </w:tc>
        <w:tc>
          <w:tcPr>
            <w:tcW w:w="1179" w:type="dxa"/>
            <w:vAlign w:val="center"/>
          </w:tcPr>
          <w:p w14:paraId="788E9660" w14:textId="77777777" w:rsidR="00953431" w:rsidRPr="00296F0A" w:rsidRDefault="00953431" w:rsidP="00D5446A">
            <w:pPr>
              <w:pStyle w:val="1fb"/>
              <w:jc w:val="center"/>
              <w:rPr>
                <w:rFonts w:ascii="Times New Roman" w:hAnsi="Times New Roman"/>
                <w:sz w:val="18"/>
                <w:szCs w:val="18"/>
              </w:rPr>
            </w:pPr>
          </w:p>
        </w:tc>
      </w:tr>
      <w:tr w:rsidR="00953431" w:rsidRPr="00296F0A" w14:paraId="5D249A65" w14:textId="77777777" w:rsidTr="00953431">
        <w:trPr>
          <w:trHeight w:val="274"/>
          <w:jc w:val="center"/>
        </w:trPr>
        <w:tc>
          <w:tcPr>
            <w:tcW w:w="507" w:type="dxa"/>
            <w:vAlign w:val="center"/>
          </w:tcPr>
          <w:p w14:paraId="58784FD7"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9</w:t>
            </w:r>
          </w:p>
        </w:tc>
        <w:tc>
          <w:tcPr>
            <w:tcW w:w="1620" w:type="dxa"/>
            <w:tcBorders>
              <w:top w:val="nil"/>
              <w:left w:val="nil"/>
              <w:bottom w:val="single" w:sz="4" w:space="0" w:color="auto"/>
              <w:right w:val="single" w:sz="4" w:space="0" w:color="auto"/>
            </w:tcBorders>
            <w:vAlign w:val="center"/>
          </w:tcPr>
          <w:p w14:paraId="1A9BD3DC"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Клей</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Момент</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Монтаж</w:t>
            </w:r>
            <w:proofErr w:type="spellEnd"/>
          </w:p>
        </w:tc>
        <w:tc>
          <w:tcPr>
            <w:tcW w:w="1129" w:type="dxa"/>
            <w:vAlign w:val="center"/>
          </w:tcPr>
          <w:p w14:paraId="671B4FD9"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DD32920"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 xml:space="preserve">Назначение </w:t>
            </w:r>
            <w:hyperlink r:id="rId13" w:history="1">
              <w:r w:rsidRPr="00296F0A">
                <w:rPr>
                  <w:rFonts w:ascii="Times New Roman" w:eastAsia="Times New Roman" w:hAnsi="Times New Roman" w:cs="Times New Roman"/>
                  <w:color w:val="auto"/>
                  <w:sz w:val="18"/>
                  <w:szCs w:val="18"/>
                </w:rPr>
                <w:t>сверхсильный</w:t>
              </w:r>
            </w:hyperlink>
          </w:p>
          <w:p w14:paraId="48DD7CAD"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Тип реакционный</w:t>
            </w:r>
          </w:p>
          <w:p w14:paraId="7404E0B2"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Основа клея полимеры</w:t>
            </w:r>
          </w:p>
          <w:p w14:paraId="7A2D036C"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Количество компонентов </w:t>
            </w:r>
            <w:hyperlink r:id="rId14" w:history="1">
              <w:r w:rsidRPr="00296F0A">
                <w:rPr>
                  <w:rFonts w:ascii="Times New Roman" w:eastAsia="Times New Roman" w:hAnsi="Times New Roman" w:cs="Times New Roman"/>
                  <w:color w:val="auto"/>
                  <w:sz w:val="18"/>
                  <w:szCs w:val="18"/>
                </w:rPr>
                <w:t>1</w:t>
              </w:r>
            </w:hyperlink>
          </w:p>
          <w:p w14:paraId="2BE942B1"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Условия отверждения кислород</w:t>
            </w:r>
          </w:p>
          <w:p w14:paraId="2EB04EE7"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 xml:space="preserve">Консистенция </w:t>
            </w:r>
            <w:hyperlink r:id="rId15" w:history="1">
              <w:r w:rsidRPr="00296F0A">
                <w:rPr>
                  <w:rFonts w:ascii="Times New Roman" w:eastAsia="Times New Roman" w:hAnsi="Times New Roman" w:cs="Times New Roman"/>
                  <w:color w:val="auto"/>
                  <w:sz w:val="18"/>
                  <w:szCs w:val="18"/>
                </w:rPr>
                <w:t>паста</w:t>
              </w:r>
            </w:hyperlink>
          </w:p>
          <w:p w14:paraId="3CCFBC26"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Вес нетто 0.28 кг</w:t>
            </w:r>
          </w:p>
          <w:p w14:paraId="0871DB8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 xml:space="preserve">Цвет </w:t>
            </w:r>
            <w:hyperlink r:id="rId16" w:history="1">
              <w:r w:rsidRPr="00296F0A">
                <w:rPr>
                  <w:rFonts w:ascii="Times New Roman" w:eastAsia="Times New Roman" w:hAnsi="Times New Roman" w:cs="Times New Roman"/>
                  <w:color w:val="auto"/>
                  <w:sz w:val="18"/>
                  <w:szCs w:val="18"/>
                </w:rPr>
                <w:t>прозрачный</w:t>
              </w:r>
            </w:hyperlink>
          </w:p>
          <w:p w14:paraId="13001FE4"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Палитра прозрачный</w:t>
            </w:r>
          </w:p>
          <w:p w14:paraId="06D430BE"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Склеиваемые материалы</w:t>
            </w:r>
          </w:p>
          <w:p w14:paraId="155EA45F" w14:textId="77777777" w:rsidR="00953431" w:rsidRPr="00296F0A" w:rsidRDefault="00296F0A" w:rsidP="00D5446A">
            <w:pPr>
              <w:shd w:val="clear" w:color="auto" w:fill="FFFFFF"/>
              <w:spacing w:after="0" w:line="240" w:lineRule="auto"/>
              <w:jc w:val="both"/>
              <w:rPr>
                <w:rFonts w:ascii="Times New Roman" w:eastAsia="Times New Roman" w:hAnsi="Times New Roman" w:cs="Times New Roman"/>
                <w:color w:val="auto"/>
                <w:sz w:val="18"/>
                <w:szCs w:val="18"/>
              </w:rPr>
            </w:pPr>
            <w:hyperlink r:id="rId17" w:history="1">
              <w:proofErr w:type="spellStart"/>
              <w:r w:rsidR="00953431" w:rsidRPr="00296F0A">
                <w:rPr>
                  <w:rFonts w:ascii="Times New Roman" w:eastAsia="Times New Roman" w:hAnsi="Times New Roman" w:cs="Times New Roman"/>
                  <w:color w:val="auto"/>
                  <w:sz w:val="18"/>
                  <w:szCs w:val="18"/>
                </w:rPr>
                <w:t>стиропор</w:t>
              </w:r>
              <w:proofErr w:type="spellEnd"/>
              <w:r w:rsidR="00953431" w:rsidRPr="00296F0A">
                <w:rPr>
                  <w:rFonts w:ascii="Times New Roman" w:eastAsia="Times New Roman" w:hAnsi="Times New Roman" w:cs="Times New Roman"/>
                  <w:color w:val="auto"/>
                  <w:sz w:val="18"/>
                  <w:szCs w:val="18"/>
                </w:rPr>
                <w:t>, пенопласт, полистирол, дерево, ПВХ, керамика, ДВП, гипсокартон, пробка, гипс</w:t>
              </w:r>
            </w:hyperlink>
          </w:p>
          <w:p w14:paraId="6AD47E97"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 xml:space="preserve">Вид тары  </w:t>
            </w:r>
            <w:hyperlink r:id="rId18" w:history="1">
              <w:r w:rsidRPr="00296F0A">
                <w:rPr>
                  <w:rFonts w:ascii="Times New Roman" w:eastAsia="Times New Roman" w:hAnsi="Times New Roman" w:cs="Times New Roman"/>
                  <w:color w:val="auto"/>
                  <w:sz w:val="18"/>
                  <w:szCs w:val="18"/>
                </w:rPr>
                <w:t>картридж</w:t>
              </w:r>
            </w:hyperlink>
          </w:p>
          <w:p w14:paraId="75095BE4"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Анаэробны нет</w:t>
            </w:r>
          </w:p>
          <w:p w14:paraId="03172F8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Без растворителей да</w:t>
            </w:r>
          </w:p>
          <w:p w14:paraId="2B87A8C3"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Сверхсильный да</w:t>
            </w:r>
          </w:p>
          <w:p w14:paraId="0E61FC57"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Первоначальная хваткость70 кг/м²</w:t>
            </w:r>
          </w:p>
          <w:p w14:paraId="601A4243"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Температура применения от +10 °С</w:t>
            </w:r>
          </w:p>
          <w:p w14:paraId="6A6CE811"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Время схватывания 15 мин</w:t>
            </w:r>
          </w:p>
          <w:p w14:paraId="6F0FCB4F"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Время высыхания 4-168 ч</w:t>
            </w:r>
          </w:p>
          <w:p w14:paraId="4BF78E8F"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Морозостойкий да</w:t>
            </w:r>
          </w:p>
        </w:tc>
        <w:tc>
          <w:tcPr>
            <w:tcW w:w="1134" w:type="dxa"/>
            <w:tcBorders>
              <w:top w:val="single" w:sz="4" w:space="0" w:color="000000"/>
              <w:left w:val="single" w:sz="4" w:space="0" w:color="000000"/>
              <w:bottom w:val="single" w:sz="4" w:space="0" w:color="000000"/>
              <w:right w:val="single" w:sz="4" w:space="0" w:color="000000"/>
            </w:tcBorders>
            <w:vAlign w:val="center"/>
          </w:tcPr>
          <w:p w14:paraId="7324DD56"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684C20D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20</w:t>
            </w:r>
          </w:p>
        </w:tc>
        <w:tc>
          <w:tcPr>
            <w:tcW w:w="1231" w:type="dxa"/>
            <w:vAlign w:val="center"/>
          </w:tcPr>
          <w:p w14:paraId="4B945722"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14DF7F55"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3865CABD" w14:textId="77777777" w:rsidTr="00953431">
        <w:trPr>
          <w:trHeight w:val="274"/>
          <w:jc w:val="center"/>
        </w:trPr>
        <w:tc>
          <w:tcPr>
            <w:tcW w:w="507" w:type="dxa"/>
            <w:vAlign w:val="center"/>
          </w:tcPr>
          <w:p w14:paraId="60440F92"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10</w:t>
            </w:r>
          </w:p>
        </w:tc>
        <w:tc>
          <w:tcPr>
            <w:tcW w:w="1620" w:type="dxa"/>
            <w:tcBorders>
              <w:top w:val="nil"/>
              <w:left w:val="nil"/>
              <w:bottom w:val="single" w:sz="4" w:space="0" w:color="auto"/>
              <w:right w:val="single" w:sz="4" w:space="0" w:color="auto"/>
            </w:tcBorders>
            <w:vAlign w:val="center"/>
          </w:tcPr>
          <w:p w14:paraId="2E16500C"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Саморез</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крупный</w:t>
            </w:r>
            <w:proofErr w:type="spellEnd"/>
          </w:p>
        </w:tc>
        <w:tc>
          <w:tcPr>
            <w:tcW w:w="1129" w:type="dxa"/>
            <w:vAlign w:val="center"/>
          </w:tcPr>
          <w:p w14:paraId="2909A770"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2694DAC"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Длина 16 мм, потайная головка, основной материал-сталь; материал поверхности применения – дерево, наконечник сверло. Применяются для крепления листов гипсокартона к различным поверхностям (дерево, пластик, различные виды металла).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5C575" w14:textId="77777777" w:rsidR="00953431" w:rsidRPr="00296F0A" w:rsidRDefault="00953431" w:rsidP="00D5446A">
            <w:pPr>
              <w:spacing w:after="0" w:line="240" w:lineRule="auto"/>
              <w:rPr>
                <w:rFonts w:ascii="Times New Roman" w:hAnsi="Times New Roman" w:cs="Times New Roman"/>
                <w:color w:val="auto"/>
                <w:sz w:val="18"/>
                <w:szCs w:val="18"/>
              </w:rPr>
            </w:pPr>
          </w:p>
          <w:p w14:paraId="4004EAA7"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килограмм</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17AAD7A5"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1</w:t>
            </w:r>
          </w:p>
        </w:tc>
        <w:tc>
          <w:tcPr>
            <w:tcW w:w="1231" w:type="dxa"/>
            <w:vAlign w:val="center"/>
          </w:tcPr>
          <w:p w14:paraId="101F99A7"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275664CD"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71FB20D2" w14:textId="77777777" w:rsidTr="00953431">
        <w:trPr>
          <w:trHeight w:val="274"/>
          <w:jc w:val="center"/>
        </w:trPr>
        <w:tc>
          <w:tcPr>
            <w:tcW w:w="507" w:type="dxa"/>
            <w:vAlign w:val="center"/>
          </w:tcPr>
          <w:p w14:paraId="341F8C5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11</w:t>
            </w:r>
          </w:p>
        </w:tc>
        <w:tc>
          <w:tcPr>
            <w:tcW w:w="1620" w:type="dxa"/>
            <w:tcBorders>
              <w:top w:val="nil"/>
              <w:left w:val="nil"/>
              <w:bottom w:val="single" w:sz="4" w:space="0" w:color="auto"/>
              <w:right w:val="single" w:sz="4" w:space="0" w:color="auto"/>
            </w:tcBorders>
            <w:vAlign w:val="center"/>
          </w:tcPr>
          <w:p w14:paraId="395739EC"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Петля</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мебельная</w:t>
            </w:r>
            <w:proofErr w:type="spellEnd"/>
          </w:p>
        </w:tc>
        <w:tc>
          <w:tcPr>
            <w:tcW w:w="1129" w:type="dxa"/>
            <w:vAlign w:val="center"/>
          </w:tcPr>
          <w:p w14:paraId="6255F08B"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5F9EE39" w14:textId="77777777" w:rsidR="00953431" w:rsidRPr="00296F0A" w:rsidRDefault="00953431" w:rsidP="00D5446A">
            <w:pPr>
              <w:shd w:val="clear" w:color="auto" w:fill="FFFFFF"/>
              <w:spacing w:after="0" w:line="240" w:lineRule="auto"/>
              <w:jc w:val="both"/>
              <w:textAlignment w:val="baseline"/>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Петля мебельная - тип петли: четырех-шарнирная, монтаж петли: вкладная, тип открывания/закрывания: с доводчиком. Диаметр чашки: 35 мм, межцентровое расстояние: 48 мм, смещение отверстий 6 мм, вид крепежа чашки: под саморез. тип фасада: для деревянных фасадов, угол открывания: 105°, цвет покрытия: сталь</w:t>
            </w:r>
          </w:p>
          <w:p w14:paraId="3034BF80"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амортизатор: есть, комплектация: Петля и ответная планка без крепежа, угол установки: 90°.</w:t>
            </w:r>
          </w:p>
        </w:tc>
        <w:tc>
          <w:tcPr>
            <w:tcW w:w="1134" w:type="dxa"/>
            <w:tcBorders>
              <w:top w:val="single" w:sz="4" w:space="0" w:color="000000"/>
              <w:left w:val="single" w:sz="4" w:space="0" w:color="000000"/>
              <w:bottom w:val="single" w:sz="4" w:space="0" w:color="000000"/>
              <w:right w:val="single" w:sz="4" w:space="0" w:color="000000"/>
            </w:tcBorders>
            <w:vAlign w:val="center"/>
          </w:tcPr>
          <w:p w14:paraId="72A34D37"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7DD62E43"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1CB9C723" w14:textId="77777777" w:rsidR="00953431" w:rsidRPr="00296F0A" w:rsidRDefault="00953431" w:rsidP="00D5446A">
            <w:pPr>
              <w:spacing w:after="0" w:line="240" w:lineRule="auto"/>
              <w:rPr>
                <w:rFonts w:ascii="Times New Roman" w:hAnsi="Times New Roman" w:cs="Times New Roman"/>
                <w:color w:val="auto"/>
                <w:sz w:val="18"/>
                <w:szCs w:val="18"/>
              </w:rPr>
            </w:pPr>
          </w:p>
          <w:p w14:paraId="1E195ADD"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4DBF9F42"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60</w:t>
            </w:r>
          </w:p>
        </w:tc>
        <w:tc>
          <w:tcPr>
            <w:tcW w:w="1231" w:type="dxa"/>
            <w:vAlign w:val="center"/>
          </w:tcPr>
          <w:p w14:paraId="4B4D920C"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79E8C5D9"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47A1BDE4" w14:textId="77777777" w:rsidTr="00953431">
        <w:trPr>
          <w:trHeight w:val="274"/>
          <w:jc w:val="center"/>
        </w:trPr>
        <w:tc>
          <w:tcPr>
            <w:tcW w:w="507" w:type="dxa"/>
            <w:vAlign w:val="center"/>
          </w:tcPr>
          <w:p w14:paraId="4A271665"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12</w:t>
            </w:r>
          </w:p>
        </w:tc>
        <w:tc>
          <w:tcPr>
            <w:tcW w:w="1620" w:type="dxa"/>
            <w:tcBorders>
              <w:top w:val="nil"/>
              <w:left w:val="nil"/>
              <w:bottom w:val="single" w:sz="4" w:space="0" w:color="auto"/>
              <w:right w:val="single" w:sz="4" w:space="0" w:color="auto"/>
            </w:tcBorders>
            <w:vAlign w:val="center"/>
          </w:tcPr>
          <w:p w14:paraId="5892EF24"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Саморез</w:t>
            </w:r>
            <w:proofErr w:type="spellEnd"/>
            <w:r w:rsidRPr="00296F0A">
              <w:rPr>
                <w:rFonts w:ascii="Times New Roman" w:hAnsi="Times New Roman"/>
                <w:sz w:val="18"/>
                <w:szCs w:val="18"/>
              </w:rPr>
              <w:t xml:space="preserve"> с </w:t>
            </w:r>
            <w:proofErr w:type="spellStart"/>
            <w:r w:rsidRPr="00296F0A">
              <w:rPr>
                <w:rFonts w:ascii="Times New Roman" w:hAnsi="Times New Roman"/>
                <w:sz w:val="18"/>
                <w:szCs w:val="18"/>
              </w:rPr>
              <w:t>пресс-шайбой</w:t>
            </w:r>
            <w:proofErr w:type="spellEnd"/>
            <w:r w:rsidRPr="00296F0A">
              <w:rPr>
                <w:rFonts w:ascii="Times New Roman" w:hAnsi="Times New Roman"/>
                <w:sz w:val="18"/>
                <w:szCs w:val="18"/>
              </w:rPr>
              <w:t xml:space="preserve"> </w:t>
            </w:r>
            <w:r w:rsidRPr="00296F0A">
              <w:rPr>
                <w:rFonts w:ascii="Times New Roman" w:hAnsi="Times New Roman"/>
                <w:sz w:val="18"/>
                <w:szCs w:val="18"/>
                <w:shd w:val="clear" w:color="auto" w:fill="FFFFFF"/>
              </w:rPr>
              <w:t>4,2*25</w:t>
            </w:r>
          </w:p>
        </w:tc>
        <w:tc>
          <w:tcPr>
            <w:tcW w:w="1129" w:type="dxa"/>
            <w:vAlign w:val="center"/>
          </w:tcPr>
          <w:p w14:paraId="17ED18BD"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DDACA45"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Саморез с пресс-шайбой острый 4,2*25– наконечник: сверло, шлиц Phillips (PH),</w:t>
            </w:r>
          </w:p>
          <w:p w14:paraId="4D8EC16F"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размер шлица PH2, покрытие оцинкованный, диаметр 4.2 мм, тип</w:t>
            </w:r>
          </w:p>
          <w:p w14:paraId="789FAFA3"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форма головки: полусфера, наличие пресс-шайбы есть, длина 25 мм,</w:t>
            </w:r>
          </w:p>
          <w:p w14:paraId="21220B22"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shd w:val="clear" w:color="auto" w:fill="FFFFFF"/>
                <w:lang w:val="ru-RU"/>
              </w:rPr>
              <w:t>цвет покрытия: белый цинк, материал сталь.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3211E833"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7405C5FD"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1C897678"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6092A14C"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r w:rsidRPr="00296F0A">
              <w:rPr>
                <w:rFonts w:ascii="Times New Roman" w:hAnsi="Times New Roman"/>
                <w:sz w:val="18"/>
                <w:szCs w:val="18"/>
              </w:rPr>
              <w:t xml:space="preserve"> </w:t>
            </w:r>
          </w:p>
        </w:tc>
        <w:tc>
          <w:tcPr>
            <w:tcW w:w="812" w:type="dxa"/>
            <w:tcBorders>
              <w:top w:val="single" w:sz="4" w:space="0" w:color="000000"/>
              <w:left w:val="single" w:sz="4" w:space="0" w:color="000000"/>
              <w:bottom w:val="single" w:sz="4" w:space="0" w:color="000000"/>
              <w:right w:val="single" w:sz="4" w:space="0" w:color="000000"/>
            </w:tcBorders>
            <w:vAlign w:val="center"/>
          </w:tcPr>
          <w:p w14:paraId="7442DA4A"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 xml:space="preserve">160 </w:t>
            </w:r>
          </w:p>
        </w:tc>
        <w:tc>
          <w:tcPr>
            <w:tcW w:w="1231" w:type="dxa"/>
            <w:vAlign w:val="center"/>
          </w:tcPr>
          <w:p w14:paraId="43BD487C"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4F92A3C6"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57447426" w14:textId="77777777" w:rsidTr="00953431">
        <w:trPr>
          <w:trHeight w:val="274"/>
          <w:jc w:val="center"/>
        </w:trPr>
        <w:tc>
          <w:tcPr>
            <w:tcW w:w="507" w:type="dxa"/>
            <w:vAlign w:val="center"/>
          </w:tcPr>
          <w:p w14:paraId="22FEC14D"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13</w:t>
            </w:r>
          </w:p>
        </w:tc>
        <w:tc>
          <w:tcPr>
            <w:tcW w:w="1620" w:type="dxa"/>
            <w:tcBorders>
              <w:top w:val="nil"/>
              <w:left w:val="nil"/>
              <w:bottom w:val="single" w:sz="4" w:space="0" w:color="auto"/>
              <w:right w:val="single" w:sz="4" w:space="0" w:color="auto"/>
            </w:tcBorders>
            <w:vAlign w:val="center"/>
          </w:tcPr>
          <w:p w14:paraId="224A68E9"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Дюбель</w:t>
            </w:r>
            <w:proofErr w:type="spellEnd"/>
            <w:r w:rsidRPr="00296F0A">
              <w:rPr>
                <w:rFonts w:ascii="Times New Roman" w:hAnsi="Times New Roman"/>
                <w:sz w:val="18"/>
                <w:szCs w:val="18"/>
              </w:rPr>
              <w:t xml:space="preserve"> с </w:t>
            </w:r>
            <w:proofErr w:type="spellStart"/>
            <w:r w:rsidRPr="00296F0A">
              <w:rPr>
                <w:rFonts w:ascii="Times New Roman" w:hAnsi="Times New Roman"/>
                <w:sz w:val="18"/>
                <w:szCs w:val="18"/>
              </w:rPr>
              <w:t>шурупом</w:t>
            </w:r>
            <w:proofErr w:type="spellEnd"/>
            <w:r w:rsidRPr="00296F0A">
              <w:rPr>
                <w:rFonts w:ascii="Times New Roman" w:hAnsi="Times New Roman"/>
                <w:sz w:val="18"/>
                <w:szCs w:val="18"/>
              </w:rPr>
              <w:t xml:space="preserve"> 30 </w:t>
            </w:r>
            <w:proofErr w:type="spellStart"/>
            <w:r w:rsidRPr="00296F0A">
              <w:rPr>
                <w:rFonts w:ascii="Times New Roman" w:hAnsi="Times New Roman"/>
                <w:sz w:val="18"/>
                <w:szCs w:val="18"/>
              </w:rPr>
              <w:t>мм</w:t>
            </w:r>
            <w:proofErr w:type="spellEnd"/>
          </w:p>
        </w:tc>
        <w:tc>
          <w:tcPr>
            <w:tcW w:w="1129" w:type="dxa"/>
            <w:vAlign w:val="center"/>
          </w:tcPr>
          <w:p w14:paraId="1BA7867E"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4DF4D12"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Длина дюбеля 30 мм, диаметр дюбеля 6 мм, диаметр отверстия 6 мм, применение продукта для бетона, глубина сверления 35 мм, материал поверхности применения любые материалы, цвет бежевый, основной материала нейлон, тип продукта распорный дюбель.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059C4EFC"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588EC9CD"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500</w:t>
            </w:r>
          </w:p>
        </w:tc>
        <w:tc>
          <w:tcPr>
            <w:tcW w:w="1231" w:type="dxa"/>
            <w:vAlign w:val="center"/>
          </w:tcPr>
          <w:p w14:paraId="78E09669"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5AF72B49"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42469361" w14:textId="77777777" w:rsidTr="00953431">
        <w:trPr>
          <w:trHeight w:val="274"/>
          <w:jc w:val="center"/>
        </w:trPr>
        <w:tc>
          <w:tcPr>
            <w:tcW w:w="507" w:type="dxa"/>
            <w:vAlign w:val="center"/>
          </w:tcPr>
          <w:p w14:paraId="7828AD78"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14</w:t>
            </w:r>
          </w:p>
        </w:tc>
        <w:tc>
          <w:tcPr>
            <w:tcW w:w="1620" w:type="dxa"/>
            <w:tcBorders>
              <w:top w:val="nil"/>
              <w:left w:val="nil"/>
              <w:bottom w:val="single" w:sz="4" w:space="0" w:color="auto"/>
              <w:right w:val="single" w:sz="4" w:space="0" w:color="auto"/>
            </w:tcBorders>
            <w:vAlign w:val="center"/>
          </w:tcPr>
          <w:p w14:paraId="4B93C25D"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Дюбель</w:t>
            </w:r>
            <w:proofErr w:type="spellEnd"/>
            <w:r w:rsidRPr="00296F0A">
              <w:rPr>
                <w:rFonts w:ascii="Times New Roman" w:hAnsi="Times New Roman"/>
                <w:sz w:val="18"/>
                <w:szCs w:val="18"/>
              </w:rPr>
              <w:t xml:space="preserve"> с </w:t>
            </w:r>
            <w:proofErr w:type="spellStart"/>
            <w:r w:rsidRPr="00296F0A">
              <w:rPr>
                <w:rFonts w:ascii="Times New Roman" w:hAnsi="Times New Roman"/>
                <w:sz w:val="18"/>
                <w:szCs w:val="18"/>
              </w:rPr>
              <w:t>шурупом</w:t>
            </w:r>
            <w:proofErr w:type="spellEnd"/>
            <w:r w:rsidRPr="00296F0A">
              <w:rPr>
                <w:rFonts w:ascii="Times New Roman" w:hAnsi="Times New Roman"/>
                <w:sz w:val="18"/>
                <w:szCs w:val="18"/>
              </w:rPr>
              <w:t xml:space="preserve"> 40 </w:t>
            </w:r>
            <w:proofErr w:type="spellStart"/>
            <w:r w:rsidRPr="00296F0A">
              <w:rPr>
                <w:rFonts w:ascii="Times New Roman" w:hAnsi="Times New Roman"/>
                <w:sz w:val="18"/>
                <w:szCs w:val="18"/>
              </w:rPr>
              <w:t>мм</w:t>
            </w:r>
            <w:proofErr w:type="spellEnd"/>
          </w:p>
        </w:tc>
        <w:tc>
          <w:tcPr>
            <w:tcW w:w="1129" w:type="dxa"/>
            <w:vAlign w:val="center"/>
          </w:tcPr>
          <w:p w14:paraId="7E9447AB"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E5BD1"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lang w:val="ru-RU"/>
              </w:rPr>
              <w:t>Длина дюбеля 40 мм, диаметр дюбеля 6 мм, диаметр отверстия 6 мм, применение продукта для бетона, глубина сверления 35 мм, материал поверхности применения любые материалы, цвет бежевый, основной материала нейлон, тип</w:t>
            </w:r>
          </w:p>
        </w:tc>
        <w:tc>
          <w:tcPr>
            <w:tcW w:w="1134" w:type="dxa"/>
            <w:tcBorders>
              <w:top w:val="single" w:sz="4" w:space="0" w:color="000000"/>
              <w:left w:val="single" w:sz="4" w:space="0" w:color="000000"/>
              <w:bottom w:val="single" w:sz="4" w:space="0" w:color="000000"/>
              <w:right w:val="single" w:sz="4" w:space="0" w:color="000000"/>
            </w:tcBorders>
            <w:vAlign w:val="center"/>
          </w:tcPr>
          <w:p w14:paraId="05651B99"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12E078AD"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48825240"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500</w:t>
            </w:r>
          </w:p>
        </w:tc>
        <w:tc>
          <w:tcPr>
            <w:tcW w:w="1231" w:type="dxa"/>
            <w:vAlign w:val="center"/>
          </w:tcPr>
          <w:p w14:paraId="4A9A2D14"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17C02B37"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6FF9B3AA" w14:textId="77777777" w:rsidTr="00953431">
        <w:trPr>
          <w:trHeight w:val="274"/>
          <w:jc w:val="center"/>
        </w:trPr>
        <w:tc>
          <w:tcPr>
            <w:tcW w:w="507" w:type="dxa"/>
            <w:vAlign w:val="center"/>
          </w:tcPr>
          <w:p w14:paraId="2890C522"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15</w:t>
            </w:r>
          </w:p>
        </w:tc>
        <w:tc>
          <w:tcPr>
            <w:tcW w:w="1620" w:type="dxa"/>
            <w:tcBorders>
              <w:top w:val="single" w:sz="4" w:space="0" w:color="auto"/>
              <w:left w:val="nil"/>
              <w:bottom w:val="single" w:sz="4" w:space="0" w:color="auto"/>
              <w:right w:val="single" w:sz="4" w:space="0" w:color="auto"/>
            </w:tcBorders>
            <w:vAlign w:val="center"/>
          </w:tcPr>
          <w:p w14:paraId="54E77B79"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Гайка</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цилиндрическая</w:t>
            </w:r>
            <w:proofErr w:type="spellEnd"/>
          </w:p>
        </w:tc>
        <w:tc>
          <w:tcPr>
            <w:tcW w:w="1129" w:type="dxa"/>
            <w:vAlign w:val="center"/>
          </w:tcPr>
          <w:p w14:paraId="4F78ADCB"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0209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bdr w:val="none" w:sz="0" w:space="0" w:color="auto" w:frame="1"/>
              </w:rPr>
            </w:pPr>
            <w:r w:rsidRPr="00296F0A">
              <w:rPr>
                <w:rFonts w:ascii="Times New Roman" w:hAnsi="Times New Roman" w:cs="Times New Roman"/>
                <w:color w:val="auto"/>
                <w:sz w:val="18"/>
                <w:szCs w:val="18"/>
              </w:rPr>
              <w:t>Гайка цилиндрическая м6*14 мм</w:t>
            </w:r>
            <w:r w:rsidRPr="00296F0A">
              <w:rPr>
                <w:rFonts w:ascii="Times New Roman" w:eastAsia="Times New Roman" w:hAnsi="Times New Roman" w:cs="Times New Roman"/>
                <w:color w:val="auto"/>
                <w:sz w:val="18"/>
                <w:szCs w:val="18"/>
                <w:bdr w:val="none" w:sz="0" w:space="0" w:color="auto" w:frame="1"/>
              </w:rPr>
              <w:t xml:space="preserve"> </w:t>
            </w:r>
          </w:p>
          <w:p w14:paraId="76DFCEA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bdr w:val="none" w:sz="0" w:space="0" w:color="auto" w:frame="1"/>
              </w:rPr>
              <w:t>Размеры в мм</w:t>
            </w:r>
          </w:p>
          <w:p w14:paraId="030879B3"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bdr w:val="none" w:sz="0" w:space="0" w:color="auto" w:frame="1"/>
              </w:rPr>
              <w:t>Наружный диаметр = 9,00</w:t>
            </w:r>
          </w:p>
          <w:p w14:paraId="77317A00"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bdr w:val="none" w:sz="0" w:space="0" w:color="auto" w:frame="1"/>
              </w:rPr>
              <w:t xml:space="preserve">Борт ширина </w:t>
            </w:r>
            <w:proofErr w:type="spellStart"/>
            <w:r w:rsidRPr="00296F0A">
              <w:rPr>
                <w:rFonts w:ascii="Times New Roman" w:eastAsia="Times New Roman" w:hAnsi="Times New Roman" w:cs="Times New Roman"/>
                <w:color w:val="auto"/>
                <w:sz w:val="18"/>
                <w:szCs w:val="18"/>
                <w:bdr w:val="none" w:sz="0" w:space="0" w:color="auto" w:frame="1"/>
              </w:rPr>
              <w:t>Dk</w:t>
            </w:r>
            <w:proofErr w:type="spellEnd"/>
            <w:r w:rsidRPr="00296F0A">
              <w:rPr>
                <w:rFonts w:ascii="Times New Roman" w:eastAsia="Times New Roman" w:hAnsi="Times New Roman" w:cs="Times New Roman"/>
                <w:color w:val="auto"/>
                <w:sz w:val="18"/>
                <w:szCs w:val="18"/>
                <w:bdr w:val="none" w:sz="0" w:space="0" w:color="auto" w:frame="1"/>
              </w:rPr>
              <w:t xml:space="preserve"> = 12,30</w:t>
            </w:r>
          </w:p>
          <w:p w14:paraId="40225820"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bdr w:val="none" w:sz="0" w:space="0" w:color="auto" w:frame="1"/>
              </w:rPr>
              <w:t>Борт высота K = 1,30</w:t>
            </w:r>
          </w:p>
          <w:p w14:paraId="009B936E"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bdr w:val="none" w:sz="0" w:space="0" w:color="auto" w:frame="1"/>
              </w:rPr>
              <w:t>Высота без борта L = 14,20</w:t>
            </w:r>
          </w:p>
          <w:p w14:paraId="6B73813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bdr w:val="none" w:sz="0" w:space="0" w:color="auto" w:frame="1"/>
              </w:rPr>
              <w:t xml:space="preserve">Момент затяжки </w:t>
            </w:r>
            <w:proofErr w:type="spellStart"/>
            <w:r w:rsidRPr="00296F0A">
              <w:rPr>
                <w:rFonts w:ascii="Times New Roman" w:eastAsia="Times New Roman" w:hAnsi="Times New Roman" w:cs="Times New Roman"/>
                <w:color w:val="auto"/>
                <w:sz w:val="18"/>
                <w:szCs w:val="18"/>
                <w:bdr w:val="none" w:sz="0" w:space="0" w:color="auto" w:frame="1"/>
              </w:rPr>
              <w:t>Nm</w:t>
            </w:r>
            <w:proofErr w:type="spellEnd"/>
            <w:r w:rsidRPr="00296F0A">
              <w:rPr>
                <w:rFonts w:ascii="Times New Roman" w:eastAsia="Times New Roman" w:hAnsi="Times New Roman" w:cs="Times New Roman"/>
                <w:color w:val="auto"/>
                <w:sz w:val="18"/>
                <w:szCs w:val="18"/>
                <w:bdr w:val="none" w:sz="0" w:space="0" w:color="auto" w:frame="1"/>
              </w:rPr>
              <w:t xml:space="preserve"> = 14</w:t>
            </w:r>
          </w:p>
          <w:p w14:paraId="49319CF6"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bdr w:val="none" w:sz="0" w:space="0" w:color="auto" w:frame="1"/>
                <w:lang w:val="ru-RU"/>
              </w:rPr>
              <w:lastRenderedPageBreak/>
              <w:t>Толщина скрепляемых материалов 0,5-3,0 мм</w:t>
            </w:r>
          </w:p>
        </w:tc>
        <w:tc>
          <w:tcPr>
            <w:tcW w:w="1134" w:type="dxa"/>
            <w:tcBorders>
              <w:top w:val="single" w:sz="4" w:space="0" w:color="000000"/>
              <w:left w:val="single" w:sz="4" w:space="0" w:color="000000"/>
              <w:bottom w:val="single" w:sz="4" w:space="0" w:color="000000"/>
              <w:right w:val="single" w:sz="4" w:space="0" w:color="000000"/>
            </w:tcBorders>
            <w:vAlign w:val="center"/>
          </w:tcPr>
          <w:p w14:paraId="0F5F575F"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lastRenderedPageBreak/>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57A78E5C"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40</w:t>
            </w:r>
          </w:p>
        </w:tc>
        <w:tc>
          <w:tcPr>
            <w:tcW w:w="1231" w:type="dxa"/>
            <w:vAlign w:val="center"/>
          </w:tcPr>
          <w:p w14:paraId="520D37C3"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60211399"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47679C30" w14:textId="77777777" w:rsidTr="00953431">
        <w:trPr>
          <w:trHeight w:val="274"/>
          <w:jc w:val="center"/>
        </w:trPr>
        <w:tc>
          <w:tcPr>
            <w:tcW w:w="507" w:type="dxa"/>
            <w:vAlign w:val="center"/>
          </w:tcPr>
          <w:p w14:paraId="596E6DDA"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16</w:t>
            </w:r>
          </w:p>
        </w:tc>
        <w:tc>
          <w:tcPr>
            <w:tcW w:w="1620" w:type="dxa"/>
            <w:tcBorders>
              <w:top w:val="single" w:sz="4" w:space="0" w:color="auto"/>
              <w:left w:val="nil"/>
              <w:bottom w:val="single" w:sz="4" w:space="0" w:color="auto"/>
              <w:right w:val="single" w:sz="4" w:space="0" w:color="auto"/>
            </w:tcBorders>
            <w:vAlign w:val="center"/>
          </w:tcPr>
          <w:p w14:paraId="7C79300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Клей Момент жидкие экспресс МВ-50</w:t>
            </w:r>
          </w:p>
        </w:tc>
        <w:tc>
          <w:tcPr>
            <w:tcW w:w="1129" w:type="dxa"/>
            <w:vAlign w:val="center"/>
          </w:tcPr>
          <w:p w14:paraId="5033F1E7"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Российская Федерация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3D40CD9"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Клей Момент Монтаж Экспресс МВ-50 – это </w:t>
            </w:r>
            <w:r w:rsidRPr="00296F0A">
              <w:rPr>
                <w:rFonts w:ascii="Times New Roman" w:hAnsi="Times New Roman" w:cs="Times New Roman"/>
                <w:color w:val="auto"/>
                <w:sz w:val="18"/>
                <w:szCs w:val="18"/>
              </w:rPr>
              <w:t xml:space="preserve">высококачественный универсальный клей, разработанный специально для склеивания широкого спектра конструкций внутри помещения. </w:t>
            </w:r>
          </w:p>
          <w:p w14:paraId="28FDCA2F" w14:textId="77777777" w:rsidR="00953431" w:rsidRPr="00296F0A" w:rsidRDefault="00953431" w:rsidP="00D5446A">
            <w:pPr>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БРЕНД </w:t>
            </w:r>
            <w:hyperlink r:id="rId19" w:history="1">
              <w:r w:rsidRPr="00296F0A">
                <w:rPr>
                  <w:rFonts w:ascii="Times New Roman" w:eastAsia="Times New Roman" w:hAnsi="Times New Roman" w:cs="Times New Roman"/>
                  <w:color w:val="auto"/>
                  <w:sz w:val="18"/>
                  <w:szCs w:val="18"/>
                </w:rPr>
                <w:t>Момент</w:t>
              </w:r>
            </w:hyperlink>
          </w:p>
          <w:p w14:paraId="2B422F8A"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АРТИКУЛ ПРОИЗВОДИТЕЛЯ   </w:t>
            </w:r>
            <w:r w:rsidRPr="00296F0A">
              <w:rPr>
                <w:rFonts w:ascii="Times New Roman" w:eastAsia="Times New Roman" w:hAnsi="Times New Roman" w:cs="Times New Roman"/>
                <w:color w:val="auto"/>
                <w:sz w:val="18"/>
                <w:szCs w:val="18"/>
              </w:rPr>
              <w:t>600617</w:t>
            </w:r>
          </w:p>
          <w:p w14:paraId="25267908"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ВЕС БРУТТО </w:t>
            </w:r>
            <w:r w:rsidRPr="00296F0A">
              <w:rPr>
                <w:rFonts w:ascii="Times New Roman" w:eastAsia="Times New Roman" w:hAnsi="Times New Roman" w:cs="Times New Roman"/>
                <w:color w:val="auto"/>
                <w:sz w:val="18"/>
                <w:szCs w:val="18"/>
              </w:rPr>
              <w:t>0,3 кг</w:t>
            </w:r>
          </w:p>
          <w:p w14:paraId="4FFDEEB6"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proofErr w:type="gramStart"/>
            <w:r w:rsidRPr="00296F0A">
              <w:rPr>
                <w:rFonts w:ascii="Times New Roman" w:eastAsia="Times New Roman" w:hAnsi="Times New Roman" w:cs="Times New Roman"/>
                <w:caps/>
                <w:color w:val="auto"/>
                <w:sz w:val="18"/>
                <w:szCs w:val="18"/>
              </w:rPr>
              <w:t xml:space="preserve">ТИП  </w:t>
            </w:r>
            <w:r w:rsidRPr="00296F0A">
              <w:rPr>
                <w:rFonts w:ascii="Times New Roman" w:eastAsia="Times New Roman" w:hAnsi="Times New Roman" w:cs="Times New Roman"/>
                <w:color w:val="auto"/>
                <w:sz w:val="18"/>
                <w:szCs w:val="18"/>
              </w:rPr>
              <w:t>Клей</w:t>
            </w:r>
            <w:proofErr w:type="gramEnd"/>
            <w:r w:rsidRPr="00296F0A">
              <w:rPr>
                <w:rFonts w:ascii="Times New Roman" w:eastAsia="Times New Roman" w:hAnsi="Times New Roman" w:cs="Times New Roman"/>
                <w:color w:val="auto"/>
                <w:sz w:val="18"/>
                <w:szCs w:val="18"/>
              </w:rPr>
              <w:t xml:space="preserve"> </w:t>
            </w:r>
            <w:r w:rsidRPr="00296F0A">
              <w:rPr>
                <w:rFonts w:ascii="Times New Roman" w:eastAsia="Times New Roman" w:hAnsi="Times New Roman" w:cs="Times New Roman"/>
                <w:caps/>
                <w:color w:val="auto"/>
                <w:sz w:val="18"/>
                <w:szCs w:val="18"/>
              </w:rPr>
              <w:t xml:space="preserve">СЕРИЯ  </w:t>
            </w:r>
            <w:r w:rsidRPr="00296F0A">
              <w:rPr>
                <w:rFonts w:ascii="Times New Roman" w:eastAsia="Times New Roman" w:hAnsi="Times New Roman" w:cs="Times New Roman"/>
                <w:color w:val="auto"/>
                <w:sz w:val="18"/>
                <w:szCs w:val="18"/>
              </w:rPr>
              <w:t>Монтаж</w:t>
            </w:r>
          </w:p>
          <w:p w14:paraId="5BBBAEE8"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УНИВЕРСАЛЬНЫЙ </w:t>
            </w:r>
            <w:hyperlink r:id="rId20" w:history="1">
              <w:r w:rsidRPr="00296F0A">
                <w:rPr>
                  <w:rFonts w:ascii="Times New Roman" w:eastAsia="Times New Roman" w:hAnsi="Times New Roman" w:cs="Times New Roman"/>
                  <w:color w:val="auto"/>
                  <w:sz w:val="18"/>
                  <w:szCs w:val="18"/>
                </w:rPr>
                <w:t>Да</w:t>
              </w:r>
            </w:hyperlink>
          </w:p>
          <w:p w14:paraId="4A31DE9C"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ТИП ПРИМЕНЕНИЯ </w:t>
            </w:r>
            <w:hyperlink r:id="rId21" w:history="1">
              <w:r w:rsidRPr="00296F0A">
                <w:rPr>
                  <w:rFonts w:ascii="Times New Roman" w:eastAsia="Times New Roman" w:hAnsi="Times New Roman" w:cs="Times New Roman"/>
                  <w:color w:val="auto"/>
                  <w:sz w:val="18"/>
                  <w:szCs w:val="18"/>
                </w:rPr>
                <w:t>Для внутреннего применения</w:t>
              </w:r>
            </w:hyperlink>
          </w:p>
          <w:p w14:paraId="7635E8D3"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ОБЪЕКТЫ ПРИМЕНЕНИЯ </w:t>
            </w:r>
          </w:p>
          <w:p w14:paraId="0D31E4E9"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Для стен, Для дверей, </w:t>
            </w:r>
            <w:hyperlink r:id="rId22" w:history="1">
              <w:r w:rsidRPr="00296F0A">
                <w:rPr>
                  <w:rFonts w:ascii="Times New Roman" w:eastAsia="Times New Roman" w:hAnsi="Times New Roman" w:cs="Times New Roman"/>
                  <w:color w:val="auto"/>
                  <w:sz w:val="18"/>
                  <w:szCs w:val="18"/>
                </w:rPr>
                <w:t>Для наличников</w:t>
              </w:r>
            </w:hyperlink>
            <w:r w:rsidRPr="00296F0A">
              <w:rPr>
                <w:rFonts w:ascii="Times New Roman" w:eastAsia="Times New Roman" w:hAnsi="Times New Roman" w:cs="Times New Roman"/>
                <w:color w:val="auto"/>
                <w:sz w:val="18"/>
                <w:szCs w:val="18"/>
              </w:rPr>
              <w:t>, </w:t>
            </w:r>
            <w:hyperlink r:id="rId23" w:history="1">
              <w:r w:rsidRPr="00296F0A">
                <w:rPr>
                  <w:rFonts w:ascii="Times New Roman" w:eastAsia="Times New Roman" w:hAnsi="Times New Roman" w:cs="Times New Roman"/>
                  <w:color w:val="auto"/>
                  <w:sz w:val="18"/>
                  <w:szCs w:val="18"/>
                </w:rPr>
                <w:t>Для плинтусов</w:t>
              </w:r>
            </w:hyperlink>
            <w:r w:rsidRPr="00296F0A">
              <w:rPr>
                <w:rFonts w:ascii="Times New Roman" w:eastAsia="Times New Roman" w:hAnsi="Times New Roman" w:cs="Times New Roman"/>
                <w:color w:val="auto"/>
                <w:sz w:val="18"/>
                <w:szCs w:val="18"/>
              </w:rPr>
              <w:t>, </w:t>
            </w:r>
            <w:hyperlink r:id="rId24" w:history="1">
              <w:r w:rsidRPr="00296F0A">
                <w:rPr>
                  <w:rFonts w:ascii="Times New Roman" w:eastAsia="Times New Roman" w:hAnsi="Times New Roman" w:cs="Times New Roman"/>
                  <w:color w:val="auto"/>
                  <w:sz w:val="18"/>
                  <w:szCs w:val="18"/>
                </w:rPr>
                <w:t>Для молдингов</w:t>
              </w:r>
            </w:hyperlink>
            <w:r w:rsidRPr="00296F0A">
              <w:rPr>
                <w:rFonts w:ascii="Times New Roman" w:eastAsia="Times New Roman" w:hAnsi="Times New Roman" w:cs="Times New Roman"/>
                <w:color w:val="auto"/>
                <w:sz w:val="18"/>
                <w:szCs w:val="18"/>
              </w:rPr>
              <w:t>, </w:t>
            </w:r>
            <w:hyperlink r:id="rId25" w:history="1">
              <w:r w:rsidRPr="00296F0A">
                <w:rPr>
                  <w:rFonts w:ascii="Times New Roman" w:eastAsia="Times New Roman" w:hAnsi="Times New Roman" w:cs="Times New Roman"/>
                  <w:color w:val="auto"/>
                  <w:sz w:val="18"/>
                  <w:szCs w:val="18"/>
                </w:rPr>
                <w:t>Для ПВХ панелей</w:t>
              </w:r>
            </w:hyperlink>
            <w:r w:rsidRPr="00296F0A">
              <w:rPr>
                <w:rFonts w:ascii="Times New Roman" w:eastAsia="Times New Roman" w:hAnsi="Times New Roman" w:cs="Times New Roman"/>
                <w:color w:val="auto"/>
                <w:sz w:val="18"/>
                <w:szCs w:val="18"/>
              </w:rPr>
              <w:t>, </w:t>
            </w:r>
            <w:hyperlink r:id="rId26" w:history="1">
              <w:r w:rsidRPr="00296F0A">
                <w:rPr>
                  <w:rFonts w:ascii="Times New Roman" w:eastAsia="Times New Roman" w:hAnsi="Times New Roman" w:cs="Times New Roman"/>
                  <w:color w:val="auto"/>
                  <w:sz w:val="18"/>
                  <w:szCs w:val="18"/>
                </w:rPr>
                <w:t>Для МДФ панелей</w:t>
              </w:r>
            </w:hyperlink>
            <w:r w:rsidRPr="00296F0A">
              <w:rPr>
                <w:rFonts w:ascii="Times New Roman" w:eastAsia="Times New Roman" w:hAnsi="Times New Roman" w:cs="Times New Roman"/>
                <w:color w:val="auto"/>
                <w:sz w:val="18"/>
                <w:szCs w:val="18"/>
              </w:rPr>
              <w:t>, Для багетов, Для бордюров, Для декоративных элементов, </w:t>
            </w:r>
            <w:hyperlink r:id="rId27" w:history="1">
              <w:r w:rsidRPr="00296F0A">
                <w:rPr>
                  <w:rFonts w:ascii="Times New Roman" w:eastAsia="Times New Roman" w:hAnsi="Times New Roman" w:cs="Times New Roman"/>
                  <w:color w:val="auto"/>
                  <w:sz w:val="18"/>
                  <w:szCs w:val="18"/>
                </w:rPr>
                <w:t>Для подоконников</w:t>
              </w:r>
            </w:hyperlink>
            <w:r w:rsidRPr="00296F0A">
              <w:rPr>
                <w:rFonts w:ascii="Times New Roman" w:eastAsia="Times New Roman" w:hAnsi="Times New Roman" w:cs="Times New Roman"/>
                <w:color w:val="auto"/>
                <w:sz w:val="18"/>
                <w:szCs w:val="18"/>
              </w:rPr>
              <w:t>, </w:t>
            </w:r>
            <w:hyperlink r:id="rId28" w:history="1">
              <w:r w:rsidRPr="00296F0A">
                <w:rPr>
                  <w:rFonts w:ascii="Times New Roman" w:eastAsia="Times New Roman" w:hAnsi="Times New Roman" w:cs="Times New Roman"/>
                  <w:color w:val="auto"/>
                  <w:sz w:val="18"/>
                  <w:szCs w:val="18"/>
                </w:rPr>
                <w:t>Для карнизов</w:t>
              </w:r>
            </w:hyperlink>
          </w:p>
          <w:p w14:paraId="4E2774A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МАТЕРИАЛ НАЗНАЧЕНИЯ </w:t>
            </w:r>
          </w:p>
          <w:p w14:paraId="5AB39C89"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Гипсокартонный лист, </w:t>
            </w:r>
            <w:hyperlink r:id="rId29" w:history="1">
              <w:r w:rsidRPr="00296F0A">
                <w:rPr>
                  <w:rFonts w:ascii="Times New Roman" w:eastAsia="Times New Roman" w:hAnsi="Times New Roman" w:cs="Times New Roman"/>
                  <w:color w:val="auto"/>
                  <w:sz w:val="18"/>
                  <w:szCs w:val="18"/>
                </w:rPr>
                <w:t>Дерево</w:t>
              </w:r>
            </w:hyperlink>
            <w:r w:rsidRPr="00296F0A">
              <w:rPr>
                <w:rFonts w:ascii="Times New Roman" w:eastAsia="Times New Roman" w:hAnsi="Times New Roman" w:cs="Times New Roman"/>
                <w:color w:val="auto"/>
                <w:sz w:val="18"/>
                <w:szCs w:val="18"/>
              </w:rPr>
              <w:t>, Пробка, </w:t>
            </w:r>
            <w:hyperlink r:id="rId30" w:history="1">
              <w:r w:rsidRPr="00296F0A">
                <w:rPr>
                  <w:rFonts w:ascii="Times New Roman" w:eastAsia="Times New Roman" w:hAnsi="Times New Roman" w:cs="Times New Roman"/>
                  <w:color w:val="auto"/>
                  <w:sz w:val="18"/>
                  <w:szCs w:val="18"/>
                </w:rPr>
                <w:t>Гипс</w:t>
              </w:r>
            </w:hyperlink>
            <w:r w:rsidRPr="00296F0A">
              <w:rPr>
                <w:rFonts w:ascii="Times New Roman" w:eastAsia="Times New Roman" w:hAnsi="Times New Roman" w:cs="Times New Roman"/>
                <w:color w:val="auto"/>
                <w:sz w:val="18"/>
                <w:szCs w:val="18"/>
              </w:rPr>
              <w:t>, </w:t>
            </w:r>
            <w:hyperlink r:id="rId31" w:history="1">
              <w:r w:rsidRPr="00296F0A">
                <w:rPr>
                  <w:rFonts w:ascii="Times New Roman" w:eastAsia="Times New Roman" w:hAnsi="Times New Roman" w:cs="Times New Roman"/>
                  <w:color w:val="auto"/>
                  <w:sz w:val="18"/>
                  <w:szCs w:val="18"/>
                </w:rPr>
                <w:t>Металл</w:t>
              </w:r>
            </w:hyperlink>
            <w:r w:rsidRPr="00296F0A">
              <w:rPr>
                <w:rFonts w:ascii="Times New Roman" w:eastAsia="Times New Roman" w:hAnsi="Times New Roman" w:cs="Times New Roman"/>
                <w:color w:val="auto"/>
                <w:sz w:val="18"/>
                <w:szCs w:val="18"/>
              </w:rPr>
              <w:t>, МДФ, </w:t>
            </w:r>
            <w:hyperlink r:id="rId32" w:history="1">
              <w:r w:rsidRPr="00296F0A">
                <w:rPr>
                  <w:rFonts w:ascii="Times New Roman" w:eastAsia="Times New Roman" w:hAnsi="Times New Roman" w:cs="Times New Roman"/>
                  <w:color w:val="auto"/>
                  <w:sz w:val="18"/>
                  <w:szCs w:val="18"/>
                </w:rPr>
                <w:t>Пенопласт</w:t>
              </w:r>
            </w:hyperlink>
            <w:r w:rsidRPr="00296F0A">
              <w:rPr>
                <w:rFonts w:ascii="Times New Roman" w:eastAsia="Times New Roman" w:hAnsi="Times New Roman" w:cs="Times New Roman"/>
                <w:color w:val="auto"/>
                <w:sz w:val="18"/>
                <w:szCs w:val="18"/>
              </w:rPr>
              <w:t>, ДСП, </w:t>
            </w:r>
            <w:hyperlink r:id="rId33" w:history="1">
              <w:r w:rsidRPr="00296F0A">
                <w:rPr>
                  <w:rFonts w:ascii="Times New Roman" w:eastAsia="Times New Roman" w:hAnsi="Times New Roman" w:cs="Times New Roman"/>
                  <w:color w:val="auto"/>
                  <w:sz w:val="18"/>
                  <w:szCs w:val="18"/>
                </w:rPr>
                <w:t>Керамика</w:t>
              </w:r>
            </w:hyperlink>
            <w:r w:rsidRPr="00296F0A">
              <w:rPr>
                <w:rFonts w:ascii="Times New Roman" w:eastAsia="Times New Roman" w:hAnsi="Times New Roman" w:cs="Times New Roman"/>
                <w:color w:val="auto"/>
                <w:sz w:val="18"/>
                <w:szCs w:val="18"/>
              </w:rPr>
              <w:t>, ПВХ, Полистирол</w:t>
            </w:r>
          </w:p>
          <w:p w14:paraId="37891A7F"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aps/>
                <w:color w:val="auto"/>
                <w:sz w:val="18"/>
                <w:szCs w:val="18"/>
              </w:rPr>
              <w:t>ОСНОВА </w:t>
            </w:r>
            <w:hyperlink r:id="rId34" w:history="1">
              <w:r w:rsidRPr="00296F0A">
                <w:rPr>
                  <w:rFonts w:ascii="Times New Roman" w:eastAsia="Times New Roman" w:hAnsi="Times New Roman" w:cs="Times New Roman"/>
                  <w:color w:val="auto"/>
                  <w:sz w:val="18"/>
                  <w:szCs w:val="18"/>
                </w:rPr>
                <w:t>Водно-дисперсионная</w:t>
              </w:r>
            </w:hyperlink>
          </w:p>
          <w:p w14:paraId="21CA551A"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ТЕМПЕРАТУРА </w:t>
            </w:r>
            <w:proofErr w:type="gramStart"/>
            <w:r w:rsidRPr="00296F0A">
              <w:rPr>
                <w:rFonts w:ascii="Times New Roman" w:eastAsia="Times New Roman" w:hAnsi="Times New Roman" w:cs="Times New Roman"/>
                <w:caps/>
                <w:color w:val="auto"/>
                <w:sz w:val="18"/>
                <w:szCs w:val="18"/>
              </w:rPr>
              <w:t xml:space="preserve">ПРИМЕНЕНИЯ  </w:t>
            </w:r>
            <w:r w:rsidRPr="00296F0A">
              <w:rPr>
                <w:rFonts w:ascii="Times New Roman" w:eastAsia="Times New Roman" w:hAnsi="Times New Roman" w:cs="Times New Roman"/>
                <w:color w:val="auto"/>
                <w:sz w:val="18"/>
                <w:szCs w:val="18"/>
              </w:rPr>
              <w:t>+</w:t>
            </w:r>
            <w:proofErr w:type="gramEnd"/>
            <w:r w:rsidRPr="00296F0A">
              <w:rPr>
                <w:rFonts w:ascii="Times New Roman" w:eastAsia="Times New Roman" w:hAnsi="Times New Roman" w:cs="Times New Roman"/>
                <w:color w:val="auto"/>
                <w:sz w:val="18"/>
                <w:szCs w:val="18"/>
              </w:rPr>
              <w:t>10 - +35 C</w:t>
            </w:r>
          </w:p>
          <w:p w14:paraId="6A2F8D8D"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ВРЕМЯ ПОЛНОГО </w:t>
            </w:r>
            <w:proofErr w:type="gramStart"/>
            <w:r w:rsidRPr="00296F0A">
              <w:rPr>
                <w:rFonts w:ascii="Times New Roman" w:eastAsia="Times New Roman" w:hAnsi="Times New Roman" w:cs="Times New Roman"/>
                <w:caps/>
                <w:color w:val="auto"/>
                <w:sz w:val="18"/>
                <w:szCs w:val="18"/>
              </w:rPr>
              <w:t xml:space="preserve">ВЫСЫХАНИЯ  </w:t>
            </w:r>
            <w:r w:rsidRPr="00296F0A">
              <w:rPr>
                <w:rFonts w:ascii="Times New Roman" w:eastAsia="Times New Roman" w:hAnsi="Times New Roman" w:cs="Times New Roman"/>
                <w:color w:val="auto"/>
                <w:sz w:val="18"/>
                <w:szCs w:val="18"/>
              </w:rPr>
              <w:t>12</w:t>
            </w:r>
            <w:proofErr w:type="gramEnd"/>
            <w:r w:rsidRPr="00296F0A">
              <w:rPr>
                <w:rFonts w:ascii="Times New Roman" w:eastAsia="Times New Roman" w:hAnsi="Times New Roman" w:cs="Times New Roman"/>
                <w:color w:val="auto"/>
                <w:sz w:val="18"/>
                <w:szCs w:val="18"/>
              </w:rPr>
              <w:t>-24 ч.</w:t>
            </w:r>
          </w:p>
          <w:p w14:paraId="3D564286"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РАСХОД   </w:t>
            </w:r>
            <w:r w:rsidRPr="00296F0A">
              <w:rPr>
                <w:rFonts w:ascii="Times New Roman" w:eastAsia="Times New Roman" w:hAnsi="Times New Roman" w:cs="Times New Roman"/>
                <w:color w:val="auto"/>
                <w:sz w:val="18"/>
                <w:szCs w:val="18"/>
              </w:rPr>
              <w:t>0,2-0,4 кг/м2</w:t>
            </w:r>
          </w:p>
          <w:p w14:paraId="3142E287"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ОТКРЫТОЕ ВРЕМЯ </w:t>
            </w:r>
            <w:r w:rsidRPr="00296F0A">
              <w:rPr>
                <w:rFonts w:ascii="Times New Roman" w:eastAsia="Times New Roman" w:hAnsi="Times New Roman" w:cs="Times New Roman"/>
                <w:color w:val="auto"/>
                <w:sz w:val="18"/>
                <w:szCs w:val="18"/>
              </w:rPr>
              <w:t>5-10 мин.</w:t>
            </w:r>
          </w:p>
          <w:p w14:paraId="6DF91255"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proofErr w:type="gramStart"/>
            <w:r w:rsidRPr="00296F0A">
              <w:rPr>
                <w:rFonts w:ascii="Times New Roman" w:eastAsia="Times New Roman" w:hAnsi="Times New Roman" w:cs="Times New Roman"/>
                <w:caps/>
                <w:color w:val="auto"/>
                <w:sz w:val="18"/>
                <w:szCs w:val="18"/>
              </w:rPr>
              <w:t xml:space="preserve">ПЛОТНОСТЬ  </w:t>
            </w:r>
            <w:r w:rsidRPr="00296F0A">
              <w:rPr>
                <w:rFonts w:ascii="Times New Roman" w:eastAsia="Times New Roman" w:hAnsi="Times New Roman" w:cs="Times New Roman"/>
                <w:color w:val="auto"/>
                <w:sz w:val="18"/>
                <w:szCs w:val="18"/>
              </w:rPr>
              <w:t>1</w:t>
            </w:r>
            <w:proofErr w:type="gramEnd"/>
            <w:r w:rsidRPr="00296F0A">
              <w:rPr>
                <w:rFonts w:ascii="Times New Roman" w:eastAsia="Times New Roman" w:hAnsi="Times New Roman" w:cs="Times New Roman"/>
                <w:color w:val="auto"/>
                <w:sz w:val="18"/>
                <w:szCs w:val="18"/>
              </w:rPr>
              <w:t>,37 г/см3</w:t>
            </w:r>
          </w:p>
          <w:p w14:paraId="0741370D"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ЦВЕТ  </w:t>
            </w:r>
            <w:hyperlink r:id="rId35" w:history="1">
              <w:r w:rsidRPr="00296F0A">
                <w:rPr>
                  <w:rFonts w:ascii="Times New Roman" w:eastAsia="Times New Roman" w:hAnsi="Times New Roman" w:cs="Times New Roman"/>
                  <w:color w:val="auto"/>
                  <w:sz w:val="18"/>
                  <w:szCs w:val="18"/>
                </w:rPr>
                <w:t>Белый</w:t>
              </w:r>
            </w:hyperlink>
          </w:p>
          <w:p w14:paraId="6BE99E0D"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МОРОЗОСТОЙКОСТЬ </w:t>
            </w:r>
            <w:r w:rsidRPr="00296F0A">
              <w:rPr>
                <w:rFonts w:ascii="Times New Roman" w:eastAsia="Times New Roman" w:hAnsi="Times New Roman" w:cs="Times New Roman"/>
                <w:color w:val="auto"/>
                <w:sz w:val="18"/>
                <w:szCs w:val="18"/>
              </w:rPr>
              <w:t>Да</w:t>
            </w:r>
          </w:p>
          <w:p w14:paraId="7C6138A1"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proofErr w:type="gramStart"/>
            <w:r w:rsidRPr="00296F0A">
              <w:rPr>
                <w:rFonts w:ascii="Times New Roman" w:eastAsia="Times New Roman" w:hAnsi="Times New Roman" w:cs="Times New Roman"/>
                <w:caps/>
                <w:color w:val="auto"/>
                <w:sz w:val="18"/>
                <w:szCs w:val="18"/>
              </w:rPr>
              <w:t xml:space="preserve">ФАСОВКА  </w:t>
            </w:r>
            <w:r w:rsidRPr="00296F0A">
              <w:rPr>
                <w:rFonts w:ascii="Times New Roman" w:eastAsia="Times New Roman" w:hAnsi="Times New Roman" w:cs="Times New Roman"/>
                <w:color w:val="auto"/>
                <w:sz w:val="18"/>
                <w:szCs w:val="18"/>
              </w:rPr>
              <w:t>250</w:t>
            </w:r>
            <w:proofErr w:type="gramEnd"/>
            <w:r w:rsidRPr="00296F0A">
              <w:rPr>
                <w:rFonts w:ascii="Times New Roman" w:eastAsia="Times New Roman" w:hAnsi="Times New Roman" w:cs="Times New Roman"/>
                <w:color w:val="auto"/>
                <w:sz w:val="18"/>
                <w:szCs w:val="18"/>
              </w:rPr>
              <w:t xml:space="preserve"> г</w:t>
            </w:r>
          </w:p>
          <w:p w14:paraId="38C66582"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aps/>
                <w:color w:val="auto"/>
                <w:sz w:val="18"/>
                <w:szCs w:val="18"/>
              </w:rPr>
            </w:pPr>
            <w:r w:rsidRPr="00296F0A">
              <w:rPr>
                <w:rFonts w:ascii="Times New Roman" w:eastAsia="Times New Roman" w:hAnsi="Times New Roman" w:cs="Times New Roman"/>
                <w:caps/>
                <w:color w:val="auto"/>
                <w:sz w:val="18"/>
                <w:szCs w:val="18"/>
              </w:rPr>
              <w:t xml:space="preserve">ТИП ТАРЫ  </w:t>
            </w:r>
            <w:hyperlink r:id="rId36" w:history="1">
              <w:r w:rsidRPr="00296F0A">
                <w:rPr>
                  <w:rFonts w:ascii="Times New Roman" w:eastAsia="Times New Roman" w:hAnsi="Times New Roman" w:cs="Times New Roman"/>
                  <w:color w:val="auto"/>
                  <w:sz w:val="18"/>
                  <w:szCs w:val="18"/>
                </w:rPr>
                <w:t>Туба</w:t>
              </w:r>
            </w:hyperlink>
          </w:p>
        </w:tc>
        <w:tc>
          <w:tcPr>
            <w:tcW w:w="1134" w:type="dxa"/>
            <w:tcBorders>
              <w:top w:val="single" w:sz="4" w:space="0" w:color="000000"/>
              <w:left w:val="single" w:sz="4" w:space="0" w:color="000000"/>
              <w:bottom w:val="single" w:sz="4" w:space="0" w:color="000000"/>
              <w:right w:val="single" w:sz="4" w:space="0" w:color="000000"/>
            </w:tcBorders>
            <w:vAlign w:val="center"/>
          </w:tcPr>
          <w:p w14:paraId="2E311128"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2B6BF8B5"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25</w:t>
            </w:r>
          </w:p>
        </w:tc>
        <w:tc>
          <w:tcPr>
            <w:tcW w:w="1231" w:type="dxa"/>
            <w:vAlign w:val="center"/>
          </w:tcPr>
          <w:p w14:paraId="6831150A"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3E00FFF1"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5E27F837" w14:textId="77777777" w:rsidTr="00953431">
        <w:trPr>
          <w:trHeight w:val="274"/>
          <w:jc w:val="center"/>
        </w:trPr>
        <w:tc>
          <w:tcPr>
            <w:tcW w:w="507" w:type="dxa"/>
            <w:vAlign w:val="center"/>
          </w:tcPr>
          <w:p w14:paraId="6CDFBCE5"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17</w:t>
            </w:r>
          </w:p>
        </w:tc>
        <w:tc>
          <w:tcPr>
            <w:tcW w:w="1620" w:type="dxa"/>
            <w:tcBorders>
              <w:top w:val="nil"/>
              <w:left w:val="nil"/>
              <w:bottom w:val="single" w:sz="4" w:space="0" w:color="auto"/>
              <w:right w:val="single" w:sz="4" w:space="0" w:color="auto"/>
            </w:tcBorders>
            <w:vAlign w:val="center"/>
          </w:tcPr>
          <w:p w14:paraId="5E5E86C4"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Саморез с пресс-шайбой 4,2х19</w:t>
            </w:r>
          </w:p>
        </w:tc>
        <w:tc>
          <w:tcPr>
            <w:tcW w:w="1129" w:type="dxa"/>
            <w:vAlign w:val="center"/>
          </w:tcPr>
          <w:p w14:paraId="6B64E47E" w14:textId="77777777" w:rsidR="00953431" w:rsidRPr="00296F0A" w:rsidRDefault="00953431" w:rsidP="00D5446A">
            <w:pPr>
              <w:pStyle w:val="1fb"/>
              <w:jc w:val="center"/>
              <w:rPr>
                <w:rFonts w:ascii="Times New Roman" w:hAnsi="Times New Roman"/>
                <w:sz w:val="18"/>
                <w:szCs w:val="18"/>
                <w:lang w:val="ru-RU"/>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189EA711"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Саморез с пресс-шайбой острый 4,2*19– наконечник: сверло, шлиц Phillips (PH),</w:t>
            </w:r>
          </w:p>
          <w:p w14:paraId="197C033B"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размер шлица PH2, покрытие оцинкованный, диаметр 4.2 мм, тип</w:t>
            </w:r>
          </w:p>
          <w:p w14:paraId="4594AFEC" w14:textId="77777777" w:rsidR="00953431" w:rsidRPr="00296F0A" w:rsidRDefault="00953431" w:rsidP="00D5446A">
            <w:pPr>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форма головки: полусфера, наличие пресс-шайбы есть, длина 19 мм,</w:t>
            </w:r>
          </w:p>
          <w:p w14:paraId="742DC121" w14:textId="77777777" w:rsidR="00953431" w:rsidRPr="00296F0A" w:rsidRDefault="00953431" w:rsidP="00D5446A">
            <w:pPr>
              <w:pStyle w:val="1fb"/>
              <w:rPr>
                <w:rFonts w:ascii="Times New Roman" w:hAnsi="Times New Roman"/>
                <w:sz w:val="18"/>
                <w:szCs w:val="18"/>
                <w:lang w:val="ru-RU"/>
              </w:rPr>
            </w:pPr>
            <w:r w:rsidRPr="00296F0A">
              <w:rPr>
                <w:rFonts w:ascii="Times New Roman" w:hAnsi="Times New Roman"/>
                <w:sz w:val="18"/>
                <w:szCs w:val="18"/>
                <w:shd w:val="clear" w:color="auto" w:fill="FFFFFF"/>
                <w:lang w:val="ru-RU"/>
              </w:rPr>
              <w:t>цвет покрытия: белый цинк, материал сталь.</w:t>
            </w:r>
          </w:p>
        </w:tc>
        <w:tc>
          <w:tcPr>
            <w:tcW w:w="1134" w:type="dxa"/>
            <w:tcBorders>
              <w:top w:val="single" w:sz="4" w:space="0" w:color="000000"/>
              <w:left w:val="single" w:sz="4" w:space="0" w:color="000000"/>
              <w:bottom w:val="single" w:sz="4" w:space="0" w:color="000000"/>
              <w:right w:val="single" w:sz="4" w:space="0" w:color="000000"/>
            </w:tcBorders>
            <w:vAlign w:val="center"/>
          </w:tcPr>
          <w:p w14:paraId="1A570B5F"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185C0312"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1CEE8EED" w14:textId="77777777" w:rsidR="00953431" w:rsidRPr="00296F0A" w:rsidRDefault="00953431" w:rsidP="00D5446A">
            <w:pPr>
              <w:spacing w:after="0" w:line="240" w:lineRule="auto"/>
              <w:jc w:val="center"/>
              <w:rPr>
                <w:rFonts w:ascii="Times New Roman" w:hAnsi="Times New Roman" w:cs="Times New Roman"/>
                <w:color w:val="auto"/>
                <w:sz w:val="18"/>
                <w:szCs w:val="18"/>
              </w:rPr>
            </w:pPr>
          </w:p>
          <w:p w14:paraId="06EDD538"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6D1984E1"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150</w:t>
            </w:r>
          </w:p>
        </w:tc>
        <w:tc>
          <w:tcPr>
            <w:tcW w:w="1231" w:type="dxa"/>
            <w:vAlign w:val="center"/>
          </w:tcPr>
          <w:p w14:paraId="070BAD25"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65FE0C3A" w14:textId="77777777" w:rsidR="00953431" w:rsidRPr="00296F0A" w:rsidRDefault="00953431" w:rsidP="00D5446A">
            <w:pPr>
              <w:pStyle w:val="1fb"/>
              <w:jc w:val="center"/>
              <w:rPr>
                <w:rFonts w:ascii="Times New Roman" w:hAnsi="Times New Roman"/>
                <w:sz w:val="18"/>
                <w:szCs w:val="18"/>
                <w:lang w:val="ru-RU"/>
              </w:rPr>
            </w:pPr>
          </w:p>
        </w:tc>
      </w:tr>
      <w:tr w:rsidR="00953431" w:rsidRPr="00296F0A" w14:paraId="7F41ED15" w14:textId="77777777" w:rsidTr="00953431">
        <w:trPr>
          <w:trHeight w:val="274"/>
          <w:jc w:val="center"/>
        </w:trPr>
        <w:tc>
          <w:tcPr>
            <w:tcW w:w="507" w:type="dxa"/>
            <w:vAlign w:val="center"/>
          </w:tcPr>
          <w:p w14:paraId="3E6A4C71"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18</w:t>
            </w:r>
          </w:p>
        </w:tc>
        <w:tc>
          <w:tcPr>
            <w:tcW w:w="1620" w:type="dxa"/>
            <w:tcBorders>
              <w:top w:val="nil"/>
              <w:left w:val="nil"/>
              <w:bottom w:val="single" w:sz="4" w:space="0" w:color="auto"/>
              <w:right w:val="single" w:sz="4" w:space="0" w:color="auto"/>
            </w:tcBorders>
            <w:vAlign w:val="center"/>
          </w:tcPr>
          <w:p w14:paraId="0F036B90"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Замок</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мебельный</w:t>
            </w:r>
            <w:proofErr w:type="spellEnd"/>
          </w:p>
        </w:tc>
        <w:tc>
          <w:tcPr>
            <w:tcW w:w="1129" w:type="dxa"/>
            <w:vAlign w:val="center"/>
          </w:tcPr>
          <w:p w14:paraId="114224FE"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3191E829" w14:textId="77777777" w:rsidR="00953431" w:rsidRPr="00296F0A" w:rsidRDefault="00953431" w:rsidP="00D5446A">
            <w:pPr>
              <w:numPr>
                <w:ilvl w:val="0"/>
                <w:numId w:val="17"/>
              </w:numPr>
              <w:spacing w:after="0" w:line="240" w:lineRule="auto"/>
              <w:ind w:left="0" w:hanging="357"/>
              <w:jc w:val="both"/>
              <w:rPr>
                <w:rFonts w:ascii="Times New Roman" w:eastAsia="Times New Roman" w:hAnsi="Times New Roman" w:cs="Times New Roman"/>
                <w:color w:val="auto"/>
                <w:sz w:val="18"/>
                <w:szCs w:val="18"/>
              </w:rPr>
            </w:pPr>
            <w:r w:rsidRPr="00296F0A">
              <w:rPr>
                <w:rFonts w:ascii="Times New Roman" w:hAnsi="Times New Roman" w:cs="Times New Roman"/>
                <w:color w:val="auto"/>
                <w:sz w:val="18"/>
                <w:szCs w:val="18"/>
              </w:rPr>
              <w:t xml:space="preserve">Замок мебельный, </w:t>
            </w:r>
          </w:p>
          <w:p w14:paraId="45843619" w14:textId="77777777" w:rsidR="00953431" w:rsidRPr="00296F0A" w:rsidRDefault="00953431" w:rsidP="00D5446A">
            <w:pPr>
              <w:numPr>
                <w:ilvl w:val="0"/>
                <w:numId w:val="17"/>
              </w:numPr>
              <w:spacing w:after="0" w:line="240" w:lineRule="auto"/>
              <w:ind w:left="0" w:hanging="357"/>
              <w:jc w:val="both"/>
              <w:rPr>
                <w:rFonts w:ascii="Times New Roman" w:eastAsia="Times New Roman" w:hAnsi="Times New Roman" w:cs="Times New Roman"/>
                <w:color w:val="auto"/>
                <w:sz w:val="18"/>
                <w:szCs w:val="18"/>
              </w:rPr>
            </w:pPr>
            <w:proofErr w:type="gramStart"/>
            <w:r w:rsidRPr="00296F0A">
              <w:rPr>
                <w:rFonts w:ascii="Times New Roman" w:hAnsi="Times New Roman" w:cs="Times New Roman"/>
                <w:color w:val="auto"/>
                <w:sz w:val="18"/>
                <w:szCs w:val="18"/>
              </w:rPr>
              <w:t>квадратный  с</w:t>
            </w:r>
            <w:proofErr w:type="gramEnd"/>
            <w:r w:rsidRPr="00296F0A">
              <w:rPr>
                <w:rFonts w:ascii="Times New Roman" w:hAnsi="Times New Roman" w:cs="Times New Roman"/>
                <w:color w:val="auto"/>
                <w:sz w:val="18"/>
                <w:szCs w:val="18"/>
              </w:rPr>
              <w:t xml:space="preserve"> ответной планкой, хром. </w:t>
            </w:r>
          </w:p>
          <w:p w14:paraId="7C1C48AD" w14:textId="77777777" w:rsidR="00953431" w:rsidRPr="00296F0A" w:rsidRDefault="00953431" w:rsidP="00D5446A">
            <w:pPr>
              <w:numPr>
                <w:ilvl w:val="0"/>
                <w:numId w:val="17"/>
              </w:numPr>
              <w:spacing w:after="0" w:line="240" w:lineRule="auto"/>
              <w:ind w:left="0" w:hanging="357"/>
              <w:jc w:val="both"/>
              <w:rPr>
                <w:rFonts w:ascii="Times New Roman" w:eastAsia="Times New Roman" w:hAnsi="Times New Roman" w:cs="Times New Roman"/>
                <w:color w:val="auto"/>
                <w:sz w:val="18"/>
                <w:szCs w:val="18"/>
              </w:rPr>
            </w:pPr>
            <w:r w:rsidRPr="00296F0A">
              <w:rPr>
                <w:rFonts w:ascii="Times New Roman" w:hAnsi="Times New Roman" w:cs="Times New Roman"/>
                <w:color w:val="auto"/>
                <w:sz w:val="18"/>
                <w:szCs w:val="18"/>
              </w:rPr>
              <w:t xml:space="preserve"> Высота цилиндра: 22 мм. </w:t>
            </w:r>
          </w:p>
          <w:p w14:paraId="641D0EC1" w14:textId="77777777" w:rsidR="00953431" w:rsidRPr="00296F0A" w:rsidRDefault="00953431" w:rsidP="00D5446A">
            <w:pPr>
              <w:numPr>
                <w:ilvl w:val="0"/>
                <w:numId w:val="17"/>
              </w:numPr>
              <w:spacing w:after="0" w:line="240" w:lineRule="auto"/>
              <w:ind w:left="0" w:hanging="357"/>
              <w:jc w:val="both"/>
              <w:rPr>
                <w:rFonts w:ascii="Times New Roman" w:eastAsia="Times New Roman" w:hAnsi="Times New Roman" w:cs="Times New Roman"/>
                <w:color w:val="auto"/>
                <w:sz w:val="18"/>
                <w:szCs w:val="18"/>
              </w:rPr>
            </w:pPr>
            <w:r w:rsidRPr="00296F0A">
              <w:rPr>
                <w:rFonts w:ascii="Times New Roman" w:hAnsi="Times New Roman" w:cs="Times New Roman"/>
                <w:color w:val="auto"/>
                <w:sz w:val="18"/>
                <w:szCs w:val="18"/>
              </w:rPr>
              <w:t xml:space="preserve">Диаметр цилиндра: 19 мм. </w:t>
            </w:r>
          </w:p>
          <w:p w14:paraId="49CBF055" w14:textId="77777777" w:rsidR="00953431" w:rsidRPr="00296F0A" w:rsidRDefault="00953431" w:rsidP="00D5446A">
            <w:pPr>
              <w:numPr>
                <w:ilvl w:val="0"/>
                <w:numId w:val="17"/>
              </w:numPr>
              <w:spacing w:after="0" w:line="240" w:lineRule="auto"/>
              <w:ind w:left="0" w:hanging="357"/>
              <w:jc w:val="both"/>
              <w:rPr>
                <w:rFonts w:ascii="Times New Roman" w:eastAsia="Times New Roman" w:hAnsi="Times New Roman" w:cs="Times New Roman"/>
                <w:color w:val="auto"/>
                <w:sz w:val="18"/>
                <w:szCs w:val="18"/>
              </w:rPr>
            </w:pPr>
            <w:r w:rsidRPr="00296F0A">
              <w:rPr>
                <w:rFonts w:ascii="Times New Roman" w:hAnsi="Times New Roman" w:cs="Times New Roman"/>
                <w:color w:val="auto"/>
                <w:sz w:val="18"/>
                <w:szCs w:val="18"/>
              </w:rPr>
              <w:t>Цвет покрытия: Хром полированный.</w:t>
            </w:r>
          </w:p>
          <w:p w14:paraId="2FCFCE23" w14:textId="77777777" w:rsidR="00953431" w:rsidRPr="00296F0A" w:rsidRDefault="00953431" w:rsidP="00D5446A">
            <w:pPr>
              <w:pStyle w:val="1fb"/>
              <w:rPr>
                <w:rFonts w:ascii="Times New Roman" w:hAnsi="Times New Roman"/>
                <w:sz w:val="18"/>
                <w:szCs w:val="18"/>
              </w:rPr>
            </w:pPr>
            <w:proofErr w:type="spellStart"/>
            <w:r w:rsidRPr="00296F0A">
              <w:rPr>
                <w:rFonts w:ascii="Times New Roman" w:hAnsi="Times New Roman"/>
                <w:sz w:val="18"/>
                <w:szCs w:val="18"/>
              </w:rPr>
              <w:t>Длина</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засова</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наружная</w:t>
            </w:r>
            <w:proofErr w:type="spellEnd"/>
            <w:r w:rsidRPr="00296F0A">
              <w:rPr>
                <w:rFonts w:ascii="Times New Roman" w:hAnsi="Times New Roman"/>
                <w:sz w:val="18"/>
                <w:szCs w:val="18"/>
              </w:rPr>
              <w:t xml:space="preserve"> 1 </w:t>
            </w:r>
            <w:proofErr w:type="spellStart"/>
            <w:r w:rsidRPr="00296F0A">
              <w:rPr>
                <w:rFonts w:ascii="Times New Roman" w:hAnsi="Times New Roman"/>
                <w:sz w:val="18"/>
                <w:szCs w:val="18"/>
              </w:rPr>
              <w:t>см</w:t>
            </w:r>
            <w:proofErr w:type="spellEnd"/>
            <w:r w:rsidRPr="00296F0A">
              <w:rPr>
                <w:rFonts w:ascii="Times New Roman" w:hAnsi="Times New Roman"/>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223E5B6"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46305E85"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40</w:t>
            </w:r>
          </w:p>
        </w:tc>
        <w:tc>
          <w:tcPr>
            <w:tcW w:w="1231" w:type="dxa"/>
            <w:vAlign w:val="center"/>
          </w:tcPr>
          <w:p w14:paraId="48A6E144" w14:textId="77777777" w:rsidR="00953431" w:rsidRPr="00296F0A" w:rsidRDefault="00953431" w:rsidP="00D5446A">
            <w:pPr>
              <w:pStyle w:val="1fb"/>
              <w:jc w:val="center"/>
              <w:rPr>
                <w:rFonts w:ascii="Times New Roman" w:hAnsi="Times New Roman"/>
                <w:sz w:val="18"/>
                <w:szCs w:val="18"/>
              </w:rPr>
            </w:pPr>
          </w:p>
        </w:tc>
        <w:tc>
          <w:tcPr>
            <w:tcW w:w="1179" w:type="dxa"/>
            <w:vAlign w:val="center"/>
          </w:tcPr>
          <w:p w14:paraId="451CDC72" w14:textId="77777777" w:rsidR="00953431" w:rsidRPr="00296F0A" w:rsidRDefault="00953431" w:rsidP="00D5446A">
            <w:pPr>
              <w:pStyle w:val="1fb"/>
              <w:jc w:val="center"/>
              <w:rPr>
                <w:rFonts w:ascii="Times New Roman" w:hAnsi="Times New Roman"/>
                <w:sz w:val="18"/>
                <w:szCs w:val="18"/>
              </w:rPr>
            </w:pPr>
          </w:p>
        </w:tc>
      </w:tr>
      <w:tr w:rsidR="00953431" w:rsidRPr="00296F0A" w14:paraId="1B383040" w14:textId="77777777" w:rsidTr="00953431">
        <w:trPr>
          <w:trHeight w:val="274"/>
          <w:jc w:val="center"/>
        </w:trPr>
        <w:tc>
          <w:tcPr>
            <w:tcW w:w="507" w:type="dxa"/>
            <w:vAlign w:val="center"/>
          </w:tcPr>
          <w:p w14:paraId="1F313F82"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19</w:t>
            </w:r>
          </w:p>
        </w:tc>
        <w:tc>
          <w:tcPr>
            <w:tcW w:w="1620" w:type="dxa"/>
            <w:tcBorders>
              <w:top w:val="single" w:sz="4" w:space="0" w:color="auto"/>
              <w:left w:val="nil"/>
              <w:bottom w:val="single" w:sz="4" w:space="0" w:color="auto"/>
              <w:right w:val="single" w:sz="4" w:space="0" w:color="auto"/>
            </w:tcBorders>
            <w:vAlign w:val="center"/>
          </w:tcPr>
          <w:p w14:paraId="3F5E21E3"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Стяжка</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мебельная</w:t>
            </w:r>
            <w:proofErr w:type="spellEnd"/>
            <w:r w:rsidRPr="00296F0A">
              <w:rPr>
                <w:rFonts w:ascii="Times New Roman" w:hAnsi="Times New Roman"/>
                <w:sz w:val="18"/>
                <w:szCs w:val="18"/>
              </w:rPr>
              <w:t xml:space="preserve"> </w:t>
            </w:r>
            <w:proofErr w:type="spellStart"/>
            <w:r w:rsidRPr="00296F0A">
              <w:rPr>
                <w:rFonts w:ascii="Times New Roman" w:hAnsi="Times New Roman"/>
                <w:sz w:val="18"/>
                <w:szCs w:val="18"/>
              </w:rPr>
              <w:t>межсекционная</w:t>
            </w:r>
            <w:proofErr w:type="spellEnd"/>
          </w:p>
        </w:tc>
        <w:tc>
          <w:tcPr>
            <w:tcW w:w="1129" w:type="dxa"/>
            <w:vAlign w:val="center"/>
          </w:tcPr>
          <w:p w14:paraId="1946DC21" w14:textId="77777777" w:rsidR="00953431" w:rsidRPr="00296F0A" w:rsidRDefault="00953431" w:rsidP="00D5446A">
            <w:pPr>
              <w:pStyle w:val="1fb"/>
              <w:jc w:val="center"/>
              <w:rPr>
                <w:rFonts w:ascii="Times New Roman" w:hAnsi="Times New Roman"/>
                <w:sz w:val="18"/>
                <w:szCs w:val="18"/>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E77AF96"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hAnsi="Times New Roman" w:cs="Times New Roman"/>
                <w:color w:val="auto"/>
                <w:sz w:val="18"/>
                <w:szCs w:val="18"/>
              </w:rPr>
              <w:t xml:space="preserve">Стяжка мебельная </w:t>
            </w:r>
            <w:proofErr w:type="spellStart"/>
            <w:r w:rsidRPr="00296F0A">
              <w:rPr>
                <w:rFonts w:ascii="Times New Roman" w:hAnsi="Times New Roman" w:cs="Times New Roman"/>
                <w:color w:val="auto"/>
                <w:sz w:val="18"/>
                <w:szCs w:val="18"/>
              </w:rPr>
              <w:t>межсекционная</w:t>
            </w:r>
            <w:proofErr w:type="spellEnd"/>
            <w:r w:rsidRPr="00296F0A">
              <w:rPr>
                <w:rFonts w:ascii="Times New Roman" w:hAnsi="Times New Roman" w:cs="Times New Roman"/>
                <w:color w:val="auto"/>
                <w:sz w:val="18"/>
                <w:szCs w:val="18"/>
              </w:rPr>
              <w:t xml:space="preserve"> м4х27 5мм. </w:t>
            </w:r>
          </w:p>
          <w:p w14:paraId="6097DFE9"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Назначение для мебели</w:t>
            </w:r>
          </w:p>
          <w:p w14:paraId="3D75E65B"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Максимальная нагрузка100 кг</w:t>
            </w:r>
          </w:p>
          <w:p w14:paraId="6F12FC6F"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Материал никель, сталь</w:t>
            </w:r>
          </w:p>
          <w:p w14:paraId="466B2430"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Длина2.7 см</w:t>
            </w:r>
          </w:p>
          <w:p w14:paraId="175814A4" w14:textId="77777777" w:rsidR="00953431" w:rsidRPr="00296F0A" w:rsidRDefault="00953431" w:rsidP="00D5446A">
            <w:pPr>
              <w:shd w:val="clear" w:color="auto" w:fill="FFFFFF"/>
              <w:spacing w:after="0" w:line="240" w:lineRule="auto"/>
              <w:jc w:val="both"/>
              <w:rPr>
                <w:rFonts w:ascii="Times New Roman" w:eastAsia="Times New Roman" w:hAnsi="Times New Roman" w:cs="Times New Roman"/>
                <w:color w:val="auto"/>
                <w:sz w:val="18"/>
                <w:szCs w:val="18"/>
              </w:rPr>
            </w:pPr>
            <w:r w:rsidRPr="00296F0A">
              <w:rPr>
                <w:rFonts w:ascii="Times New Roman" w:eastAsia="Times New Roman" w:hAnsi="Times New Roman" w:cs="Times New Roman"/>
                <w:color w:val="auto"/>
                <w:sz w:val="18"/>
                <w:szCs w:val="18"/>
              </w:rPr>
              <w:t>Ширина0.9 см</w:t>
            </w:r>
          </w:p>
          <w:p w14:paraId="291C8AD5" w14:textId="77777777" w:rsidR="00953431" w:rsidRPr="00296F0A" w:rsidRDefault="00953431" w:rsidP="00D5446A">
            <w:pPr>
              <w:pStyle w:val="1fb"/>
              <w:rPr>
                <w:rFonts w:ascii="Times New Roman" w:hAnsi="Times New Roman"/>
                <w:sz w:val="18"/>
                <w:szCs w:val="18"/>
              </w:rPr>
            </w:pPr>
            <w:r w:rsidRPr="00296F0A">
              <w:rPr>
                <w:rFonts w:ascii="Times New Roman" w:hAnsi="Times New Roman"/>
                <w:sz w:val="18"/>
                <w:szCs w:val="18"/>
              </w:rPr>
              <w:t xml:space="preserve">Диаметр0.5 </w:t>
            </w:r>
            <w:proofErr w:type="spellStart"/>
            <w:r w:rsidRPr="00296F0A">
              <w:rPr>
                <w:rFonts w:ascii="Times New Roman" w:hAnsi="Times New Roman"/>
                <w:sz w:val="18"/>
                <w:szCs w:val="18"/>
              </w:rPr>
              <w:t>см</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4706CA25" w14:textId="77777777" w:rsidR="00953431" w:rsidRPr="00296F0A" w:rsidRDefault="00953431" w:rsidP="00D5446A">
            <w:pPr>
              <w:pStyle w:val="1fb"/>
              <w:jc w:val="center"/>
              <w:rPr>
                <w:rFonts w:ascii="Times New Roman" w:hAnsi="Times New Roman"/>
                <w:sz w:val="18"/>
                <w:szCs w:val="18"/>
              </w:rPr>
            </w:pPr>
            <w:proofErr w:type="spellStart"/>
            <w:r w:rsidRPr="00296F0A">
              <w:rPr>
                <w:rFonts w:ascii="Times New Roman" w:hAnsi="Times New Roman"/>
                <w:sz w:val="18"/>
                <w:szCs w:val="18"/>
              </w:rPr>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6A85D331" w14:textId="77777777" w:rsidR="00953431" w:rsidRPr="00296F0A" w:rsidRDefault="00953431" w:rsidP="00D5446A">
            <w:pPr>
              <w:pStyle w:val="1fb"/>
              <w:jc w:val="center"/>
              <w:rPr>
                <w:rFonts w:ascii="Times New Roman" w:hAnsi="Times New Roman"/>
                <w:sz w:val="18"/>
                <w:szCs w:val="18"/>
              </w:rPr>
            </w:pPr>
            <w:r w:rsidRPr="00296F0A">
              <w:rPr>
                <w:rFonts w:ascii="Times New Roman" w:hAnsi="Times New Roman"/>
                <w:sz w:val="18"/>
                <w:szCs w:val="18"/>
              </w:rPr>
              <w:t>250</w:t>
            </w:r>
          </w:p>
        </w:tc>
        <w:tc>
          <w:tcPr>
            <w:tcW w:w="1231" w:type="dxa"/>
            <w:vAlign w:val="center"/>
          </w:tcPr>
          <w:p w14:paraId="2B03F244" w14:textId="77777777" w:rsidR="00953431" w:rsidRPr="00296F0A" w:rsidRDefault="00953431" w:rsidP="00D5446A">
            <w:pPr>
              <w:pStyle w:val="1fb"/>
              <w:jc w:val="center"/>
              <w:rPr>
                <w:rFonts w:ascii="Times New Roman" w:hAnsi="Times New Roman"/>
                <w:sz w:val="18"/>
                <w:szCs w:val="18"/>
              </w:rPr>
            </w:pPr>
          </w:p>
        </w:tc>
        <w:tc>
          <w:tcPr>
            <w:tcW w:w="1179" w:type="dxa"/>
            <w:vAlign w:val="center"/>
          </w:tcPr>
          <w:p w14:paraId="5171F105" w14:textId="77777777" w:rsidR="00953431" w:rsidRPr="00296F0A" w:rsidRDefault="00953431" w:rsidP="00D5446A">
            <w:pPr>
              <w:pStyle w:val="1fb"/>
              <w:jc w:val="center"/>
              <w:rPr>
                <w:rFonts w:ascii="Times New Roman" w:hAnsi="Times New Roman"/>
                <w:sz w:val="18"/>
                <w:szCs w:val="18"/>
              </w:rPr>
            </w:pPr>
          </w:p>
        </w:tc>
      </w:tr>
      <w:tr w:rsidR="00953431" w:rsidRPr="00296F0A" w14:paraId="5A0E7653" w14:textId="77777777" w:rsidTr="00953431">
        <w:trPr>
          <w:trHeight w:val="274"/>
          <w:jc w:val="center"/>
        </w:trPr>
        <w:tc>
          <w:tcPr>
            <w:tcW w:w="507" w:type="dxa"/>
            <w:vAlign w:val="center"/>
          </w:tcPr>
          <w:p w14:paraId="559FBC26"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20</w:t>
            </w:r>
          </w:p>
        </w:tc>
        <w:tc>
          <w:tcPr>
            <w:tcW w:w="1620" w:type="dxa"/>
            <w:tcBorders>
              <w:top w:val="single" w:sz="4" w:space="0" w:color="auto"/>
              <w:left w:val="nil"/>
              <w:bottom w:val="single" w:sz="4" w:space="0" w:color="auto"/>
              <w:right w:val="single" w:sz="4" w:space="0" w:color="auto"/>
            </w:tcBorders>
            <w:vAlign w:val="center"/>
          </w:tcPr>
          <w:p w14:paraId="6C01E0C8"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lang w:val="ru-RU"/>
              </w:rPr>
              <w:t xml:space="preserve">Замок врезной цилиндровый </w:t>
            </w:r>
            <w:r w:rsidRPr="00296F0A">
              <w:rPr>
                <w:rFonts w:ascii="Times New Roman" w:hAnsi="Times New Roman"/>
                <w:sz w:val="18"/>
                <w:szCs w:val="18"/>
                <w:lang w:val="ru-RU"/>
              </w:rPr>
              <w:lastRenderedPageBreak/>
              <w:t xml:space="preserve">узкопрофильный </w:t>
            </w:r>
            <w:r w:rsidRPr="00296F0A">
              <w:rPr>
                <w:rFonts w:ascii="Times New Roman" w:hAnsi="Times New Roman"/>
                <w:sz w:val="18"/>
                <w:szCs w:val="18"/>
                <w:lang w:val="en-US"/>
              </w:rPr>
              <w:t>KALE</w:t>
            </w:r>
            <w:r w:rsidRPr="00296F0A">
              <w:rPr>
                <w:rFonts w:ascii="Times New Roman" w:hAnsi="Times New Roman"/>
                <w:sz w:val="18"/>
                <w:szCs w:val="18"/>
                <w:lang w:val="ru-RU"/>
              </w:rPr>
              <w:t xml:space="preserve"> 153</w:t>
            </w:r>
          </w:p>
        </w:tc>
        <w:tc>
          <w:tcPr>
            <w:tcW w:w="1129" w:type="dxa"/>
            <w:vAlign w:val="center"/>
          </w:tcPr>
          <w:p w14:paraId="1F1956D6" w14:textId="77777777" w:rsidR="00953431" w:rsidRPr="00296F0A" w:rsidRDefault="00953431" w:rsidP="00D5446A">
            <w:pPr>
              <w:pStyle w:val="1fb"/>
              <w:jc w:val="center"/>
              <w:rPr>
                <w:rFonts w:ascii="Times New Roman" w:hAnsi="Times New Roman"/>
                <w:sz w:val="18"/>
                <w:szCs w:val="18"/>
                <w:lang w:val="ru-RU"/>
              </w:rPr>
            </w:pP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2A252516" w14:textId="77777777" w:rsidR="00953431" w:rsidRPr="00296F0A" w:rsidRDefault="00953431" w:rsidP="00D5446A">
            <w:pPr>
              <w:shd w:val="clear" w:color="auto" w:fill="FFFFFF"/>
              <w:spacing w:after="0" w:line="240" w:lineRule="auto"/>
              <w:jc w:val="both"/>
              <w:rPr>
                <w:rFonts w:ascii="Times New Roman" w:hAnsi="Times New Roman" w:cs="Times New Roman"/>
                <w:color w:val="auto"/>
                <w:sz w:val="18"/>
                <w:szCs w:val="18"/>
                <w:shd w:val="clear" w:color="auto" w:fill="FFFFFF"/>
              </w:rPr>
            </w:pPr>
            <w:r w:rsidRPr="00296F0A">
              <w:rPr>
                <w:rFonts w:ascii="Times New Roman" w:hAnsi="Times New Roman" w:cs="Times New Roman"/>
                <w:color w:val="auto"/>
                <w:sz w:val="18"/>
                <w:szCs w:val="18"/>
                <w:shd w:val="clear" w:color="auto" w:fill="FFFFFF"/>
              </w:rPr>
              <w:t xml:space="preserve">Замок врезной цилиндровый узкопрофильный </w:t>
            </w:r>
            <w:r w:rsidRPr="00296F0A">
              <w:rPr>
                <w:rFonts w:ascii="Times New Roman" w:hAnsi="Times New Roman" w:cs="Times New Roman"/>
                <w:color w:val="auto"/>
                <w:sz w:val="18"/>
                <w:szCs w:val="18"/>
                <w:lang w:val="en-US"/>
              </w:rPr>
              <w:t>KALE</w:t>
            </w:r>
            <w:r w:rsidRPr="00296F0A">
              <w:rPr>
                <w:rFonts w:ascii="Times New Roman" w:hAnsi="Times New Roman" w:cs="Times New Roman"/>
                <w:color w:val="auto"/>
                <w:sz w:val="18"/>
                <w:szCs w:val="18"/>
                <w:shd w:val="clear" w:color="auto" w:fill="FFFFFF"/>
              </w:rPr>
              <w:t xml:space="preserve"> серии 153 имеет 2 класс взломостойкости. Замок предназначен для установки в алюминиевые двери. С переустанавливаемой скошенной защелкой, с прямоугольной лицевой планкой шириной 23 мм, с прямоугольным ригелем вылетом </w:t>
            </w:r>
            <w:r w:rsidRPr="00296F0A">
              <w:rPr>
                <w:rFonts w:ascii="Times New Roman" w:hAnsi="Times New Roman" w:cs="Times New Roman"/>
                <w:color w:val="auto"/>
                <w:sz w:val="18"/>
                <w:szCs w:val="18"/>
                <w:shd w:val="clear" w:color="auto" w:fill="FFFFFF"/>
              </w:rPr>
              <w:lastRenderedPageBreak/>
              <w:t xml:space="preserve">в 1 оборот на 15 мм. С отверстием под ручки 8х8 мм, межосевое расстояние 85 мм, </w:t>
            </w:r>
            <w:proofErr w:type="spellStart"/>
            <w:r w:rsidRPr="00296F0A">
              <w:rPr>
                <w:rFonts w:ascii="Times New Roman" w:hAnsi="Times New Roman" w:cs="Times New Roman"/>
                <w:color w:val="auto"/>
                <w:sz w:val="18"/>
                <w:szCs w:val="18"/>
                <w:shd w:val="clear" w:color="auto" w:fill="FFFFFF"/>
              </w:rPr>
              <w:t>бэксет</w:t>
            </w:r>
            <w:proofErr w:type="spellEnd"/>
            <w:r w:rsidRPr="00296F0A">
              <w:rPr>
                <w:rFonts w:ascii="Times New Roman" w:hAnsi="Times New Roman" w:cs="Times New Roman"/>
                <w:color w:val="auto"/>
                <w:sz w:val="18"/>
                <w:szCs w:val="18"/>
                <w:shd w:val="clear" w:color="auto" w:fill="FFFFFF"/>
              </w:rPr>
              <w:t xml:space="preserve"> 20 мм, </w:t>
            </w:r>
            <w:r w:rsidRPr="00296F0A">
              <w:rPr>
                <w:rFonts w:ascii="Times New Roman" w:hAnsi="Times New Roman" w:cs="Times New Roman"/>
                <w:b/>
                <w:bCs/>
                <w:color w:val="auto"/>
                <w:sz w:val="18"/>
                <w:szCs w:val="18"/>
              </w:rPr>
              <w:t>с ответной планкой, с декоративными накладками на ключевину.</w:t>
            </w:r>
            <w:r w:rsidRPr="00296F0A">
              <w:rPr>
                <w:rFonts w:ascii="Times New Roman" w:hAnsi="Times New Roman" w:cs="Times New Roman"/>
                <w:color w:val="auto"/>
                <w:sz w:val="18"/>
                <w:szCs w:val="18"/>
                <w:shd w:val="clear" w:color="auto" w:fill="FFFFFF"/>
              </w:rPr>
              <w:t xml:space="preserve"> Температура эксплуатации - от минус 20 до плюс 60 градусов Цельсия.</w:t>
            </w:r>
          </w:p>
          <w:p w14:paraId="6E0C928F" w14:textId="77777777" w:rsidR="00953431" w:rsidRPr="00296F0A" w:rsidRDefault="00953431" w:rsidP="00D5446A">
            <w:pPr>
              <w:shd w:val="clear" w:color="auto" w:fill="FFFFFF"/>
              <w:spacing w:after="0" w:line="240" w:lineRule="auto"/>
              <w:jc w:val="both"/>
              <w:rPr>
                <w:rFonts w:ascii="Times New Roman" w:hAnsi="Times New Roman" w:cs="Times New Roman"/>
                <w:color w:val="auto"/>
                <w:sz w:val="18"/>
                <w:szCs w:val="18"/>
              </w:rPr>
            </w:pPr>
            <w:r w:rsidRPr="00296F0A">
              <w:rPr>
                <w:rStyle w:val="typography"/>
                <w:rFonts w:ascii="Times New Roman" w:hAnsi="Times New Roman" w:cs="Times New Roman"/>
                <w:color w:val="auto"/>
                <w:sz w:val="18"/>
                <w:szCs w:val="18"/>
              </w:rPr>
              <w:t>Тип ключа</w:t>
            </w:r>
            <w:r w:rsidRPr="00296F0A">
              <w:rPr>
                <w:rFonts w:ascii="Times New Roman" w:hAnsi="Times New Roman" w:cs="Times New Roman"/>
                <w:color w:val="auto"/>
                <w:sz w:val="18"/>
                <w:szCs w:val="18"/>
              </w:rPr>
              <w:t xml:space="preserve"> перфорированный/английский</w:t>
            </w:r>
          </w:p>
          <w:p w14:paraId="735F626B" w14:textId="77777777" w:rsidR="00953431" w:rsidRPr="00296F0A" w:rsidRDefault="00953431" w:rsidP="00D5446A">
            <w:pPr>
              <w:shd w:val="clear" w:color="auto" w:fill="FFFFFF"/>
              <w:spacing w:after="0" w:line="240" w:lineRule="auto"/>
              <w:jc w:val="both"/>
              <w:rPr>
                <w:rFonts w:ascii="Times New Roman" w:hAnsi="Times New Roman" w:cs="Times New Roman"/>
                <w:color w:val="auto"/>
                <w:sz w:val="18"/>
                <w:szCs w:val="18"/>
              </w:rPr>
            </w:pPr>
            <w:r w:rsidRPr="00296F0A">
              <w:rPr>
                <w:rStyle w:val="typography"/>
                <w:rFonts w:ascii="Times New Roman" w:hAnsi="Times New Roman" w:cs="Times New Roman"/>
                <w:color w:val="auto"/>
                <w:sz w:val="18"/>
                <w:szCs w:val="18"/>
              </w:rPr>
              <w:t>Длина</w:t>
            </w:r>
            <w:r w:rsidRPr="00296F0A">
              <w:rPr>
                <w:rFonts w:ascii="Times New Roman" w:hAnsi="Times New Roman" w:cs="Times New Roman"/>
                <w:color w:val="auto"/>
                <w:sz w:val="18"/>
                <w:szCs w:val="18"/>
              </w:rPr>
              <w:t xml:space="preserve"> 36 мм</w:t>
            </w:r>
          </w:p>
          <w:p w14:paraId="2D4FA76C" w14:textId="77777777" w:rsidR="00953431" w:rsidRPr="00296F0A" w:rsidRDefault="00953431" w:rsidP="00D5446A">
            <w:pPr>
              <w:shd w:val="clear" w:color="auto" w:fill="FFFFFF"/>
              <w:spacing w:after="0" w:line="240" w:lineRule="auto"/>
              <w:jc w:val="both"/>
              <w:rPr>
                <w:rFonts w:ascii="Times New Roman" w:hAnsi="Times New Roman" w:cs="Times New Roman"/>
                <w:color w:val="auto"/>
                <w:sz w:val="18"/>
                <w:szCs w:val="18"/>
              </w:rPr>
            </w:pPr>
            <w:r w:rsidRPr="00296F0A">
              <w:rPr>
                <w:rStyle w:val="typography"/>
                <w:rFonts w:ascii="Times New Roman" w:hAnsi="Times New Roman" w:cs="Times New Roman"/>
                <w:color w:val="auto"/>
                <w:sz w:val="18"/>
                <w:szCs w:val="18"/>
              </w:rPr>
              <w:t>Ширина</w:t>
            </w:r>
            <w:r w:rsidRPr="00296F0A">
              <w:rPr>
                <w:rFonts w:ascii="Times New Roman" w:hAnsi="Times New Roman" w:cs="Times New Roman"/>
                <w:color w:val="auto"/>
                <w:sz w:val="18"/>
                <w:szCs w:val="18"/>
              </w:rPr>
              <w:t xml:space="preserve"> 23 мм</w:t>
            </w:r>
          </w:p>
          <w:p w14:paraId="63D69A25" w14:textId="77777777" w:rsidR="00953431" w:rsidRPr="00296F0A" w:rsidRDefault="00953431" w:rsidP="00D5446A">
            <w:pPr>
              <w:shd w:val="clear" w:color="auto" w:fill="FFFFFF"/>
              <w:spacing w:after="0" w:line="240" w:lineRule="auto"/>
              <w:jc w:val="both"/>
              <w:rPr>
                <w:rFonts w:ascii="Times New Roman" w:hAnsi="Times New Roman" w:cs="Times New Roman"/>
                <w:color w:val="auto"/>
                <w:sz w:val="18"/>
                <w:szCs w:val="18"/>
              </w:rPr>
            </w:pPr>
            <w:r w:rsidRPr="00296F0A">
              <w:rPr>
                <w:rStyle w:val="typography"/>
                <w:rFonts w:ascii="Times New Roman" w:hAnsi="Times New Roman" w:cs="Times New Roman"/>
                <w:color w:val="auto"/>
                <w:sz w:val="18"/>
                <w:szCs w:val="18"/>
              </w:rPr>
              <w:t>Высота</w:t>
            </w:r>
            <w:r w:rsidRPr="00296F0A">
              <w:rPr>
                <w:rFonts w:ascii="Times New Roman" w:hAnsi="Times New Roman" w:cs="Times New Roman"/>
                <w:color w:val="auto"/>
                <w:sz w:val="18"/>
                <w:szCs w:val="18"/>
              </w:rPr>
              <w:t xml:space="preserve"> 240 мм</w:t>
            </w:r>
          </w:p>
          <w:p w14:paraId="3AE47B52" w14:textId="77777777" w:rsidR="00953431" w:rsidRPr="00296F0A" w:rsidRDefault="00953431" w:rsidP="00D5446A">
            <w:pPr>
              <w:pStyle w:val="1fb"/>
              <w:rPr>
                <w:rFonts w:ascii="Times New Roman" w:hAnsi="Times New Roman"/>
                <w:sz w:val="18"/>
                <w:szCs w:val="18"/>
                <w:lang w:val="ru-RU"/>
              </w:rPr>
            </w:pPr>
            <w:r w:rsidRPr="00296F0A">
              <w:rPr>
                <w:rStyle w:val="typography"/>
                <w:rFonts w:ascii="Times New Roman" w:hAnsi="Times New Roman"/>
                <w:sz w:val="18"/>
                <w:szCs w:val="18"/>
                <w:lang w:val="ru-RU"/>
              </w:rPr>
              <w:t>Толщина лицевой планки</w:t>
            </w:r>
            <w:r w:rsidRPr="00296F0A">
              <w:rPr>
                <w:rFonts w:ascii="Times New Roman" w:hAnsi="Times New Roman"/>
                <w:sz w:val="18"/>
                <w:szCs w:val="18"/>
                <w:lang w:val="ru-RU"/>
              </w:rPr>
              <w:t xml:space="preserve"> 2.5 мм</w:t>
            </w:r>
          </w:p>
        </w:tc>
        <w:tc>
          <w:tcPr>
            <w:tcW w:w="1134" w:type="dxa"/>
            <w:tcBorders>
              <w:top w:val="single" w:sz="4" w:space="0" w:color="000000"/>
              <w:left w:val="single" w:sz="4" w:space="0" w:color="000000"/>
              <w:bottom w:val="single" w:sz="4" w:space="0" w:color="000000"/>
              <w:right w:val="single" w:sz="4" w:space="0" w:color="000000"/>
            </w:tcBorders>
            <w:vAlign w:val="center"/>
          </w:tcPr>
          <w:p w14:paraId="6A5BD89F" w14:textId="77777777" w:rsidR="00953431" w:rsidRPr="00296F0A" w:rsidRDefault="00953431" w:rsidP="00D5446A">
            <w:pPr>
              <w:pStyle w:val="1fb"/>
              <w:jc w:val="center"/>
              <w:rPr>
                <w:rFonts w:ascii="Times New Roman" w:hAnsi="Times New Roman"/>
                <w:sz w:val="18"/>
                <w:szCs w:val="18"/>
                <w:lang w:val="ru-RU"/>
              </w:rPr>
            </w:pPr>
            <w:proofErr w:type="spellStart"/>
            <w:r w:rsidRPr="00296F0A">
              <w:rPr>
                <w:rFonts w:ascii="Times New Roman" w:hAnsi="Times New Roman"/>
                <w:sz w:val="18"/>
                <w:szCs w:val="18"/>
              </w:rPr>
              <w:lastRenderedPageBreak/>
              <w:t>штука</w:t>
            </w:r>
            <w:proofErr w:type="spellEnd"/>
          </w:p>
        </w:tc>
        <w:tc>
          <w:tcPr>
            <w:tcW w:w="812" w:type="dxa"/>
            <w:tcBorders>
              <w:top w:val="single" w:sz="4" w:space="0" w:color="000000"/>
              <w:left w:val="single" w:sz="4" w:space="0" w:color="000000"/>
              <w:bottom w:val="single" w:sz="4" w:space="0" w:color="000000"/>
              <w:right w:val="single" w:sz="4" w:space="0" w:color="000000"/>
            </w:tcBorders>
            <w:vAlign w:val="center"/>
          </w:tcPr>
          <w:p w14:paraId="609231D0" w14:textId="77777777" w:rsidR="00953431" w:rsidRPr="00296F0A" w:rsidRDefault="00953431" w:rsidP="00D5446A">
            <w:pPr>
              <w:pStyle w:val="1fb"/>
              <w:jc w:val="center"/>
              <w:rPr>
                <w:rFonts w:ascii="Times New Roman" w:hAnsi="Times New Roman"/>
                <w:sz w:val="18"/>
                <w:szCs w:val="18"/>
                <w:lang w:val="ru-RU"/>
              </w:rPr>
            </w:pPr>
            <w:r w:rsidRPr="00296F0A">
              <w:rPr>
                <w:rFonts w:ascii="Times New Roman" w:hAnsi="Times New Roman"/>
                <w:sz w:val="18"/>
                <w:szCs w:val="18"/>
              </w:rPr>
              <w:t>5</w:t>
            </w:r>
          </w:p>
        </w:tc>
        <w:tc>
          <w:tcPr>
            <w:tcW w:w="1231" w:type="dxa"/>
            <w:vAlign w:val="center"/>
          </w:tcPr>
          <w:p w14:paraId="638DE189" w14:textId="77777777" w:rsidR="00953431" w:rsidRPr="00296F0A" w:rsidRDefault="00953431" w:rsidP="00D5446A">
            <w:pPr>
              <w:pStyle w:val="1fb"/>
              <w:jc w:val="center"/>
              <w:rPr>
                <w:rFonts w:ascii="Times New Roman" w:hAnsi="Times New Roman"/>
                <w:sz w:val="18"/>
                <w:szCs w:val="18"/>
                <w:lang w:val="ru-RU"/>
              </w:rPr>
            </w:pPr>
          </w:p>
        </w:tc>
        <w:tc>
          <w:tcPr>
            <w:tcW w:w="1179" w:type="dxa"/>
            <w:vAlign w:val="center"/>
          </w:tcPr>
          <w:p w14:paraId="551230F7" w14:textId="77777777" w:rsidR="00953431" w:rsidRPr="00296F0A" w:rsidRDefault="00953431" w:rsidP="00D5446A">
            <w:pPr>
              <w:pStyle w:val="1fb"/>
              <w:jc w:val="center"/>
              <w:rPr>
                <w:rFonts w:ascii="Calibri" w:eastAsia="Calibri" w:hAnsi="Calibri" w:cs="Calibri"/>
                <w:color w:val="000000"/>
                <w:sz w:val="22"/>
                <w:szCs w:val="22"/>
                <w:lang w:val="ru-RU"/>
              </w:rPr>
            </w:pPr>
          </w:p>
          <w:p w14:paraId="35ED58A9" w14:textId="77777777" w:rsidR="00953431" w:rsidRPr="00296F0A" w:rsidRDefault="00953431" w:rsidP="00D5446A"/>
          <w:p w14:paraId="6D6F1891" w14:textId="77777777" w:rsidR="00953431" w:rsidRPr="00296F0A" w:rsidRDefault="00953431" w:rsidP="00D5446A"/>
        </w:tc>
      </w:tr>
    </w:tbl>
    <w:p w14:paraId="110CA7EB" w14:textId="77777777" w:rsidR="00483C4A" w:rsidRPr="00296F0A" w:rsidRDefault="00483C4A" w:rsidP="00953431">
      <w:pPr>
        <w:spacing w:after="0" w:line="240" w:lineRule="auto"/>
        <w:ind w:right="118"/>
        <w:jc w:val="both"/>
        <w:rPr>
          <w:rFonts w:ascii="Times New Roman" w:eastAsia="Times New Roman" w:hAnsi="Times New Roman" w:cs="Times New Roman"/>
          <w:color w:val="auto"/>
          <w:sz w:val="18"/>
          <w:szCs w:val="18"/>
          <w:lang w:eastAsia="en-US"/>
        </w:rPr>
      </w:pPr>
    </w:p>
    <w:p w14:paraId="2A694AE0" w14:textId="373FE3EF" w:rsidR="00483C4A" w:rsidRPr="00296F0A" w:rsidRDefault="00953431" w:rsidP="00953431">
      <w:pPr>
        <w:tabs>
          <w:tab w:val="left" w:pos="2400"/>
        </w:tabs>
        <w:spacing w:after="0" w:line="240" w:lineRule="auto"/>
        <w:jc w:val="both"/>
        <w:rPr>
          <w:rFonts w:ascii="Times New Roman" w:eastAsia="Times New Roman" w:hAnsi="Times New Roman" w:cs="Times New Roman"/>
          <w:snapToGrid w:val="0"/>
          <w:color w:val="auto"/>
          <w:sz w:val="18"/>
          <w:szCs w:val="18"/>
        </w:rPr>
      </w:pPr>
      <w:r w:rsidRPr="00296F0A">
        <w:rPr>
          <w:rFonts w:ascii="Times New Roman" w:eastAsia="Times New Roman" w:hAnsi="Times New Roman" w:cs="Times New Roman"/>
          <w:snapToGrid w:val="0"/>
          <w:color w:val="auto"/>
          <w:sz w:val="18"/>
          <w:szCs w:val="18"/>
        </w:rPr>
        <w:tab/>
      </w:r>
    </w:p>
    <w:tbl>
      <w:tblPr>
        <w:tblW w:w="50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121"/>
        <w:gridCol w:w="1982"/>
        <w:gridCol w:w="2297"/>
        <w:gridCol w:w="2104"/>
        <w:gridCol w:w="2396"/>
      </w:tblGrid>
      <w:tr w:rsidR="00953431" w:rsidRPr="00296F0A" w14:paraId="753A1776" w14:textId="77777777" w:rsidTr="00953431">
        <w:trPr>
          <w:trHeight w:val="412"/>
        </w:trPr>
        <w:tc>
          <w:tcPr>
            <w:tcW w:w="212" w:type="pct"/>
            <w:vMerge w:val="restart"/>
            <w:tcBorders>
              <w:top w:val="single" w:sz="4" w:space="0" w:color="000000"/>
              <w:left w:val="single" w:sz="4" w:space="0" w:color="000000"/>
              <w:right w:val="single" w:sz="4" w:space="0" w:color="000000"/>
            </w:tcBorders>
            <w:shd w:val="clear" w:color="auto" w:fill="E3F1F1"/>
            <w:vAlign w:val="center"/>
          </w:tcPr>
          <w:p w14:paraId="2C9F703E" w14:textId="77777777" w:rsidR="00953431" w:rsidRPr="00296F0A" w:rsidRDefault="00953431" w:rsidP="00D5446A">
            <w:pPr>
              <w:spacing w:after="0" w:line="240" w:lineRule="auto"/>
              <w:jc w:val="center"/>
              <w:rPr>
                <w:rFonts w:ascii="Times New Roman" w:hAnsi="Times New Roman"/>
                <w:b/>
                <w:sz w:val="18"/>
                <w:szCs w:val="18"/>
              </w:rPr>
            </w:pPr>
            <w:r w:rsidRPr="00296F0A">
              <w:rPr>
                <w:rFonts w:ascii="Times New Roman" w:hAnsi="Times New Roman"/>
                <w:b/>
                <w:sz w:val="18"/>
                <w:szCs w:val="18"/>
              </w:rPr>
              <w:t>№ п\п</w:t>
            </w:r>
          </w:p>
        </w:tc>
        <w:tc>
          <w:tcPr>
            <w:tcW w:w="1967" w:type="pct"/>
            <w:vMerge w:val="restart"/>
            <w:tcBorders>
              <w:top w:val="single" w:sz="4" w:space="0" w:color="000000"/>
              <w:left w:val="single" w:sz="4" w:space="0" w:color="000000"/>
              <w:right w:val="single" w:sz="4" w:space="0" w:color="000000"/>
            </w:tcBorders>
            <w:shd w:val="clear" w:color="auto" w:fill="E3F1F1"/>
            <w:vAlign w:val="center"/>
          </w:tcPr>
          <w:p w14:paraId="7BA1D3AF" w14:textId="77777777" w:rsidR="00953431" w:rsidRPr="00296F0A" w:rsidRDefault="00953431" w:rsidP="00D5446A">
            <w:pPr>
              <w:spacing w:after="0" w:line="240" w:lineRule="auto"/>
              <w:jc w:val="center"/>
              <w:rPr>
                <w:rFonts w:ascii="Times New Roman" w:hAnsi="Times New Roman"/>
                <w:b/>
                <w:sz w:val="18"/>
                <w:szCs w:val="18"/>
              </w:rPr>
            </w:pPr>
            <w:r w:rsidRPr="00296F0A">
              <w:rPr>
                <w:rFonts w:ascii="Times New Roman" w:hAnsi="Times New Roman"/>
                <w:b/>
                <w:sz w:val="18"/>
                <w:szCs w:val="18"/>
              </w:rPr>
              <w:t>Наименование товара</w:t>
            </w:r>
          </w:p>
        </w:tc>
        <w:tc>
          <w:tcPr>
            <w:tcW w:w="637" w:type="pct"/>
            <w:vMerge w:val="restart"/>
            <w:tcBorders>
              <w:top w:val="single" w:sz="4" w:space="0" w:color="000000"/>
              <w:left w:val="single" w:sz="4" w:space="0" w:color="000000"/>
              <w:right w:val="single" w:sz="4" w:space="0" w:color="000000"/>
            </w:tcBorders>
            <w:shd w:val="clear" w:color="auto" w:fill="E3F1F1"/>
            <w:vAlign w:val="center"/>
          </w:tcPr>
          <w:p w14:paraId="0A42E6A0" w14:textId="77777777" w:rsidR="00953431" w:rsidRPr="00296F0A" w:rsidRDefault="00953431" w:rsidP="00D5446A">
            <w:pPr>
              <w:spacing w:after="0" w:line="240" w:lineRule="auto"/>
              <w:jc w:val="center"/>
              <w:rPr>
                <w:rFonts w:ascii="Times New Roman" w:hAnsi="Times New Roman"/>
                <w:b/>
                <w:sz w:val="18"/>
                <w:szCs w:val="18"/>
              </w:rPr>
            </w:pPr>
            <w:r w:rsidRPr="00296F0A">
              <w:rPr>
                <w:rFonts w:ascii="Times New Roman" w:hAnsi="Times New Roman"/>
                <w:b/>
                <w:sz w:val="18"/>
                <w:szCs w:val="18"/>
              </w:rPr>
              <w:t>Единица измерения</w:t>
            </w:r>
          </w:p>
        </w:tc>
        <w:tc>
          <w:tcPr>
            <w:tcW w:w="2184" w:type="pct"/>
            <w:gridSpan w:val="3"/>
            <w:tcBorders>
              <w:top w:val="single" w:sz="4" w:space="0" w:color="000000"/>
              <w:left w:val="single" w:sz="4" w:space="0" w:color="000000"/>
              <w:right w:val="single" w:sz="4" w:space="0" w:color="000000"/>
            </w:tcBorders>
            <w:shd w:val="clear" w:color="auto" w:fill="E3F1F1"/>
            <w:vAlign w:val="center"/>
          </w:tcPr>
          <w:p w14:paraId="439639F4" w14:textId="77777777" w:rsidR="00953431" w:rsidRPr="00296F0A" w:rsidRDefault="00953431" w:rsidP="00D5446A">
            <w:pPr>
              <w:spacing w:after="0" w:line="240" w:lineRule="auto"/>
              <w:jc w:val="center"/>
              <w:rPr>
                <w:rFonts w:ascii="Times New Roman" w:hAnsi="Times New Roman"/>
                <w:b/>
                <w:sz w:val="18"/>
                <w:szCs w:val="18"/>
              </w:rPr>
            </w:pPr>
            <w:r w:rsidRPr="00296F0A">
              <w:rPr>
                <w:rFonts w:ascii="Times New Roman" w:hAnsi="Times New Roman"/>
                <w:b/>
                <w:bCs/>
                <w:sz w:val="18"/>
                <w:szCs w:val="18"/>
              </w:rPr>
              <w:t>Место поставки (количество товара)</w:t>
            </w:r>
          </w:p>
        </w:tc>
      </w:tr>
      <w:tr w:rsidR="00953431" w:rsidRPr="00296F0A" w14:paraId="552EEC70" w14:textId="77777777" w:rsidTr="00953431">
        <w:trPr>
          <w:trHeight w:val="669"/>
        </w:trPr>
        <w:tc>
          <w:tcPr>
            <w:tcW w:w="212" w:type="pct"/>
            <w:vMerge/>
            <w:tcBorders>
              <w:left w:val="single" w:sz="4" w:space="0" w:color="000000"/>
              <w:right w:val="single" w:sz="4" w:space="0" w:color="000000"/>
            </w:tcBorders>
            <w:shd w:val="clear" w:color="auto" w:fill="E3F1F1"/>
            <w:vAlign w:val="center"/>
          </w:tcPr>
          <w:p w14:paraId="50A2F131" w14:textId="77777777" w:rsidR="00953431" w:rsidRPr="00296F0A" w:rsidRDefault="00953431" w:rsidP="00D5446A">
            <w:pPr>
              <w:spacing w:after="0" w:line="240" w:lineRule="auto"/>
              <w:jc w:val="center"/>
              <w:rPr>
                <w:rFonts w:ascii="Times New Roman" w:hAnsi="Times New Roman"/>
                <w:b/>
                <w:sz w:val="18"/>
                <w:szCs w:val="18"/>
              </w:rPr>
            </w:pPr>
          </w:p>
        </w:tc>
        <w:tc>
          <w:tcPr>
            <w:tcW w:w="1967" w:type="pct"/>
            <w:vMerge/>
            <w:tcBorders>
              <w:left w:val="single" w:sz="4" w:space="0" w:color="000000"/>
              <w:right w:val="single" w:sz="4" w:space="0" w:color="000000"/>
            </w:tcBorders>
            <w:shd w:val="clear" w:color="auto" w:fill="E3F1F1"/>
            <w:vAlign w:val="center"/>
          </w:tcPr>
          <w:p w14:paraId="160BD13A" w14:textId="77777777" w:rsidR="00953431" w:rsidRPr="00296F0A" w:rsidRDefault="00953431" w:rsidP="00D5446A">
            <w:pPr>
              <w:spacing w:after="0" w:line="240" w:lineRule="auto"/>
              <w:jc w:val="center"/>
              <w:rPr>
                <w:rFonts w:ascii="Times New Roman" w:hAnsi="Times New Roman"/>
                <w:b/>
                <w:sz w:val="18"/>
                <w:szCs w:val="18"/>
              </w:rPr>
            </w:pPr>
          </w:p>
        </w:tc>
        <w:tc>
          <w:tcPr>
            <w:tcW w:w="637" w:type="pct"/>
            <w:vMerge/>
            <w:tcBorders>
              <w:left w:val="single" w:sz="4" w:space="0" w:color="000000"/>
              <w:right w:val="single" w:sz="4" w:space="0" w:color="000000"/>
            </w:tcBorders>
            <w:shd w:val="clear" w:color="auto" w:fill="E3F1F1"/>
            <w:vAlign w:val="center"/>
          </w:tcPr>
          <w:p w14:paraId="5E664B2D" w14:textId="77777777" w:rsidR="00953431" w:rsidRPr="00296F0A" w:rsidRDefault="00953431" w:rsidP="00D5446A">
            <w:pPr>
              <w:spacing w:after="0" w:line="240" w:lineRule="auto"/>
              <w:jc w:val="center"/>
              <w:rPr>
                <w:rFonts w:ascii="Times New Roman" w:hAnsi="Times New Roman"/>
                <w:b/>
                <w:sz w:val="18"/>
                <w:szCs w:val="18"/>
              </w:rPr>
            </w:pPr>
          </w:p>
        </w:tc>
        <w:tc>
          <w:tcPr>
            <w:tcW w:w="738" w:type="pct"/>
            <w:tcBorders>
              <w:top w:val="single" w:sz="4" w:space="0" w:color="000000"/>
              <w:left w:val="single" w:sz="4" w:space="0" w:color="000000"/>
              <w:right w:val="single" w:sz="4" w:space="0" w:color="000000"/>
            </w:tcBorders>
            <w:shd w:val="clear" w:color="auto" w:fill="E3F1F1"/>
            <w:vAlign w:val="center"/>
          </w:tcPr>
          <w:p w14:paraId="155EE487" w14:textId="77777777" w:rsidR="00953431" w:rsidRPr="00296F0A" w:rsidRDefault="00953431" w:rsidP="00D5446A">
            <w:pPr>
              <w:spacing w:after="0" w:line="240" w:lineRule="auto"/>
              <w:jc w:val="center"/>
              <w:rPr>
                <w:rFonts w:ascii="Times New Roman" w:hAnsi="Times New Roman"/>
                <w:b/>
                <w:sz w:val="18"/>
                <w:szCs w:val="18"/>
              </w:rPr>
            </w:pPr>
            <w:r w:rsidRPr="00296F0A">
              <w:rPr>
                <w:rFonts w:ascii="Times New Roman" w:eastAsia="Times New Roman" w:hAnsi="Times New Roman" w:cs="Times New Roman"/>
                <w:sz w:val="18"/>
                <w:szCs w:val="18"/>
              </w:rPr>
              <w:t>625046, г. Тюмень, проезд Стахановцев, д. 7 (корпус 1)</w:t>
            </w:r>
          </w:p>
        </w:tc>
        <w:tc>
          <w:tcPr>
            <w:tcW w:w="676" w:type="pct"/>
            <w:tcBorders>
              <w:top w:val="single" w:sz="4" w:space="0" w:color="000000"/>
              <w:left w:val="single" w:sz="4" w:space="0" w:color="000000"/>
              <w:right w:val="single" w:sz="4" w:space="0" w:color="000000"/>
            </w:tcBorders>
            <w:shd w:val="clear" w:color="auto" w:fill="E3F1F1"/>
            <w:vAlign w:val="center"/>
          </w:tcPr>
          <w:p w14:paraId="7471C716" w14:textId="77777777" w:rsidR="00953431" w:rsidRPr="00296F0A" w:rsidRDefault="00953431" w:rsidP="00D5446A">
            <w:pPr>
              <w:spacing w:after="0" w:line="276" w:lineRule="auto"/>
              <w:jc w:val="center"/>
              <w:rPr>
                <w:rFonts w:ascii="Times New Roman" w:eastAsia="Times New Roman" w:hAnsi="Times New Roman" w:cs="Times New Roman"/>
                <w:sz w:val="18"/>
                <w:szCs w:val="18"/>
              </w:rPr>
            </w:pPr>
            <w:r w:rsidRPr="00296F0A">
              <w:rPr>
                <w:rFonts w:ascii="Times New Roman" w:eastAsia="Times New Roman" w:hAnsi="Times New Roman" w:cs="Times New Roman"/>
                <w:sz w:val="18"/>
                <w:szCs w:val="18"/>
              </w:rPr>
              <w:t>625046, г. Тюмень, ул. Монтажников, д. 11 корпус 2 (корпус 2)</w:t>
            </w:r>
          </w:p>
          <w:p w14:paraId="4BEF9219" w14:textId="77777777" w:rsidR="00953431" w:rsidRPr="00296F0A" w:rsidRDefault="00953431" w:rsidP="00D5446A">
            <w:pPr>
              <w:spacing w:after="0" w:line="240" w:lineRule="auto"/>
              <w:jc w:val="center"/>
              <w:rPr>
                <w:rFonts w:ascii="Times New Roman" w:hAnsi="Times New Roman"/>
                <w:bCs/>
                <w:sz w:val="18"/>
                <w:szCs w:val="18"/>
              </w:rPr>
            </w:pPr>
          </w:p>
        </w:tc>
        <w:tc>
          <w:tcPr>
            <w:tcW w:w="770" w:type="pct"/>
            <w:tcBorders>
              <w:top w:val="single" w:sz="4" w:space="0" w:color="000000"/>
              <w:left w:val="single" w:sz="4" w:space="0" w:color="000000"/>
              <w:right w:val="single" w:sz="4" w:space="0" w:color="000000"/>
            </w:tcBorders>
            <w:shd w:val="clear" w:color="auto" w:fill="E3F1F1"/>
            <w:vAlign w:val="center"/>
          </w:tcPr>
          <w:p w14:paraId="40C4B3B5" w14:textId="77777777" w:rsidR="00953431" w:rsidRPr="00296F0A" w:rsidRDefault="00953431" w:rsidP="00D5446A">
            <w:pPr>
              <w:spacing w:after="0" w:line="240" w:lineRule="auto"/>
              <w:jc w:val="center"/>
              <w:rPr>
                <w:rFonts w:ascii="Times New Roman" w:hAnsi="Times New Roman"/>
                <w:b/>
                <w:sz w:val="18"/>
                <w:szCs w:val="18"/>
              </w:rPr>
            </w:pPr>
            <w:r w:rsidRPr="00296F0A">
              <w:rPr>
                <w:rFonts w:ascii="Times New Roman" w:eastAsia="Times New Roman" w:hAnsi="Times New Roman" w:cs="Times New Roman"/>
                <w:sz w:val="18"/>
                <w:szCs w:val="18"/>
              </w:rPr>
              <w:t>625046, г. Тюмень, ул. Моторостроителей, д.6 корпус 2 (корпус 3)</w:t>
            </w:r>
          </w:p>
        </w:tc>
      </w:tr>
      <w:tr w:rsidR="00953431" w:rsidRPr="00296F0A" w14:paraId="1FCDBDC4"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5BAF"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w:t>
            </w:r>
          </w:p>
        </w:tc>
        <w:tc>
          <w:tcPr>
            <w:tcW w:w="1967" w:type="pct"/>
            <w:tcBorders>
              <w:top w:val="single" w:sz="6" w:space="0" w:color="000000"/>
              <w:left w:val="single" w:sz="6" w:space="0" w:color="000000"/>
              <w:bottom w:val="single" w:sz="6" w:space="0" w:color="000000"/>
            </w:tcBorders>
            <w:vAlign w:val="center"/>
          </w:tcPr>
          <w:p w14:paraId="7496F7A0" w14:textId="77777777" w:rsidR="00953431" w:rsidRPr="00296F0A" w:rsidRDefault="00953431" w:rsidP="00D5446A">
            <w:pPr>
              <w:shd w:val="clear" w:color="auto" w:fill="FFFFFF"/>
              <w:spacing w:after="0" w:line="240" w:lineRule="auto"/>
              <w:outlineLvl w:val="0"/>
              <w:rPr>
                <w:rFonts w:ascii="Times New Roman" w:eastAsia="Times New Roman" w:hAnsi="Times New Roman" w:cs="Times New Roman"/>
                <w:color w:val="auto"/>
                <w:kern w:val="36"/>
                <w:sz w:val="18"/>
                <w:szCs w:val="18"/>
              </w:rPr>
            </w:pPr>
            <w:r w:rsidRPr="00296F0A">
              <w:rPr>
                <w:rFonts w:ascii="Times New Roman" w:eastAsia="Times New Roman" w:hAnsi="Times New Roman" w:cs="Times New Roman"/>
                <w:color w:val="auto"/>
                <w:kern w:val="36"/>
                <w:sz w:val="18"/>
                <w:szCs w:val="18"/>
              </w:rPr>
              <w:t>Замок ригельный</w:t>
            </w:r>
          </w:p>
        </w:tc>
        <w:tc>
          <w:tcPr>
            <w:tcW w:w="637" w:type="pct"/>
            <w:tcBorders>
              <w:top w:val="single" w:sz="4" w:space="0" w:color="000000"/>
              <w:left w:val="single" w:sz="4" w:space="0" w:color="000000"/>
              <w:bottom w:val="single" w:sz="4" w:space="0" w:color="000000"/>
              <w:right w:val="single" w:sz="4" w:space="0" w:color="000000"/>
            </w:tcBorders>
            <w:vAlign w:val="center"/>
          </w:tcPr>
          <w:p w14:paraId="5EA6B806"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3CEEA49B"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676" w:type="pct"/>
            <w:tcBorders>
              <w:top w:val="single" w:sz="4" w:space="0" w:color="000000"/>
              <w:left w:val="single" w:sz="4" w:space="0" w:color="000000"/>
              <w:bottom w:val="single" w:sz="4" w:space="0" w:color="000000"/>
              <w:right w:val="single" w:sz="4" w:space="0" w:color="000000"/>
            </w:tcBorders>
            <w:vAlign w:val="center"/>
          </w:tcPr>
          <w:p w14:paraId="2A2DB3C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770" w:type="pct"/>
            <w:tcBorders>
              <w:top w:val="single" w:sz="4" w:space="0" w:color="000000"/>
              <w:left w:val="single" w:sz="4" w:space="0" w:color="000000"/>
              <w:bottom w:val="single" w:sz="4" w:space="0" w:color="000000"/>
              <w:right w:val="single" w:sz="4" w:space="0" w:color="000000"/>
            </w:tcBorders>
            <w:vAlign w:val="center"/>
          </w:tcPr>
          <w:p w14:paraId="3656176F"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r>
      <w:tr w:rsidR="00953431" w:rsidRPr="00296F0A" w14:paraId="6476CCEB"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F5C3C6"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w:t>
            </w:r>
          </w:p>
        </w:tc>
        <w:tc>
          <w:tcPr>
            <w:tcW w:w="1967" w:type="pct"/>
            <w:tcBorders>
              <w:top w:val="single" w:sz="6" w:space="0" w:color="000000"/>
              <w:left w:val="single" w:sz="6" w:space="0" w:color="000000"/>
              <w:bottom w:val="single" w:sz="6" w:space="0" w:color="000000"/>
            </w:tcBorders>
            <w:vAlign w:val="center"/>
          </w:tcPr>
          <w:p w14:paraId="196445EB"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Ручка ПВХ</w:t>
            </w:r>
          </w:p>
        </w:tc>
        <w:tc>
          <w:tcPr>
            <w:tcW w:w="637" w:type="pct"/>
            <w:tcBorders>
              <w:top w:val="single" w:sz="4" w:space="0" w:color="000000"/>
              <w:left w:val="single" w:sz="4" w:space="0" w:color="000000"/>
              <w:bottom w:val="single" w:sz="4" w:space="0" w:color="000000"/>
              <w:right w:val="single" w:sz="4" w:space="0" w:color="000000"/>
            </w:tcBorders>
            <w:vAlign w:val="center"/>
          </w:tcPr>
          <w:p w14:paraId="36DB0AAF"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0C35ABE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c>
          <w:tcPr>
            <w:tcW w:w="676" w:type="pct"/>
            <w:tcBorders>
              <w:top w:val="single" w:sz="4" w:space="0" w:color="000000"/>
              <w:left w:val="single" w:sz="4" w:space="0" w:color="000000"/>
              <w:bottom w:val="single" w:sz="4" w:space="0" w:color="000000"/>
              <w:right w:val="single" w:sz="4" w:space="0" w:color="000000"/>
            </w:tcBorders>
            <w:vAlign w:val="center"/>
          </w:tcPr>
          <w:p w14:paraId="0210659C"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c>
          <w:tcPr>
            <w:tcW w:w="770" w:type="pct"/>
            <w:tcBorders>
              <w:top w:val="single" w:sz="4" w:space="0" w:color="000000"/>
              <w:left w:val="single" w:sz="4" w:space="0" w:color="000000"/>
              <w:bottom w:val="single" w:sz="4" w:space="0" w:color="000000"/>
              <w:right w:val="single" w:sz="4" w:space="0" w:color="000000"/>
            </w:tcBorders>
            <w:vAlign w:val="center"/>
          </w:tcPr>
          <w:p w14:paraId="4A16B6FC"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r>
      <w:tr w:rsidR="00953431" w:rsidRPr="00296F0A" w14:paraId="0183E929"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04F61"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3.</w:t>
            </w:r>
          </w:p>
        </w:tc>
        <w:tc>
          <w:tcPr>
            <w:tcW w:w="1967" w:type="pct"/>
            <w:tcBorders>
              <w:top w:val="single" w:sz="6" w:space="0" w:color="000000"/>
              <w:left w:val="single" w:sz="6" w:space="0" w:color="000000"/>
              <w:bottom w:val="single" w:sz="6" w:space="0" w:color="000000"/>
            </w:tcBorders>
            <w:vAlign w:val="center"/>
          </w:tcPr>
          <w:p w14:paraId="6D120750"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Ограничитель ПВХ</w:t>
            </w:r>
          </w:p>
        </w:tc>
        <w:tc>
          <w:tcPr>
            <w:tcW w:w="637" w:type="pct"/>
            <w:tcBorders>
              <w:top w:val="single" w:sz="4" w:space="0" w:color="000000"/>
              <w:left w:val="single" w:sz="4" w:space="0" w:color="000000"/>
              <w:bottom w:val="single" w:sz="4" w:space="0" w:color="000000"/>
              <w:right w:val="single" w:sz="4" w:space="0" w:color="000000"/>
            </w:tcBorders>
            <w:vAlign w:val="center"/>
          </w:tcPr>
          <w:p w14:paraId="67AF886A"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54112A31"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40</w:t>
            </w:r>
          </w:p>
        </w:tc>
        <w:tc>
          <w:tcPr>
            <w:tcW w:w="676" w:type="pct"/>
            <w:tcBorders>
              <w:top w:val="single" w:sz="4" w:space="0" w:color="000000"/>
              <w:left w:val="single" w:sz="4" w:space="0" w:color="000000"/>
              <w:bottom w:val="single" w:sz="4" w:space="0" w:color="000000"/>
              <w:right w:val="single" w:sz="4" w:space="0" w:color="000000"/>
            </w:tcBorders>
            <w:vAlign w:val="center"/>
          </w:tcPr>
          <w:p w14:paraId="318C71EB"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40</w:t>
            </w:r>
          </w:p>
        </w:tc>
        <w:tc>
          <w:tcPr>
            <w:tcW w:w="770" w:type="pct"/>
            <w:tcBorders>
              <w:top w:val="single" w:sz="4" w:space="0" w:color="000000"/>
              <w:left w:val="single" w:sz="4" w:space="0" w:color="000000"/>
              <w:bottom w:val="single" w:sz="4" w:space="0" w:color="000000"/>
              <w:right w:val="single" w:sz="4" w:space="0" w:color="000000"/>
            </w:tcBorders>
            <w:vAlign w:val="center"/>
          </w:tcPr>
          <w:p w14:paraId="73FB0F39"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40</w:t>
            </w:r>
          </w:p>
        </w:tc>
      </w:tr>
      <w:tr w:rsidR="00953431" w:rsidRPr="00296F0A" w14:paraId="1D396E7A" w14:textId="77777777" w:rsidTr="00953431">
        <w:trPr>
          <w:trHeight w:val="384"/>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4694A"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4.</w:t>
            </w:r>
          </w:p>
        </w:tc>
        <w:tc>
          <w:tcPr>
            <w:tcW w:w="1967" w:type="pct"/>
            <w:tcBorders>
              <w:top w:val="single" w:sz="6" w:space="0" w:color="000000"/>
              <w:left w:val="single" w:sz="6" w:space="0" w:color="000000"/>
              <w:bottom w:val="single" w:sz="6" w:space="0" w:color="000000"/>
            </w:tcBorders>
            <w:vAlign w:val="center"/>
          </w:tcPr>
          <w:p w14:paraId="249819D9"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Уголок мебельный</w:t>
            </w:r>
          </w:p>
        </w:tc>
        <w:tc>
          <w:tcPr>
            <w:tcW w:w="637" w:type="pct"/>
            <w:tcBorders>
              <w:top w:val="single" w:sz="4" w:space="0" w:color="000000"/>
              <w:left w:val="single" w:sz="4" w:space="0" w:color="000000"/>
              <w:bottom w:val="single" w:sz="4" w:space="0" w:color="000000"/>
              <w:right w:val="single" w:sz="4" w:space="0" w:color="000000"/>
            </w:tcBorders>
            <w:vAlign w:val="center"/>
          </w:tcPr>
          <w:p w14:paraId="7A24503A"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5E26BC5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w:t>
            </w:r>
          </w:p>
        </w:tc>
        <w:tc>
          <w:tcPr>
            <w:tcW w:w="676" w:type="pct"/>
            <w:tcBorders>
              <w:top w:val="single" w:sz="4" w:space="0" w:color="000000"/>
              <w:left w:val="single" w:sz="4" w:space="0" w:color="000000"/>
              <w:bottom w:val="single" w:sz="4" w:space="0" w:color="000000"/>
              <w:right w:val="single" w:sz="4" w:space="0" w:color="000000"/>
            </w:tcBorders>
            <w:vAlign w:val="center"/>
          </w:tcPr>
          <w:p w14:paraId="0F13B4B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50</w:t>
            </w:r>
          </w:p>
        </w:tc>
        <w:tc>
          <w:tcPr>
            <w:tcW w:w="770" w:type="pct"/>
            <w:tcBorders>
              <w:top w:val="single" w:sz="4" w:space="0" w:color="000000"/>
              <w:left w:val="single" w:sz="4" w:space="0" w:color="000000"/>
              <w:bottom w:val="single" w:sz="4" w:space="0" w:color="000000"/>
              <w:right w:val="single" w:sz="4" w:space="0" w:color="000000"/>
            </w:tcBorders>
            <w:vAlign w:val="center"/>
          </w:tcPr>
          <w:p w14:paraId="02088DED"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50</w:t>
            </w:r>
          </w:p>
        </w:tc>
      </w:tr>
      <w:tr w:rsidR="00953431" w:rsidRPr="00296F0A" w14:paraId="6E1B692C"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00CB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c>
          <w:tcPr>
            <w:tcW w:w="1967" w:type="pct"/>
            <w:tcBorders>
              <w:top w:val="single" w:sz="6" w:space="0" w:color="000000"/>
              <w:left w:val="single" w:sz="6" w:space="0" w:color="000000"/>
              <w:bottom w:val="single" w:sz="6" w:space="0" w:color="000000"/>
            </w:tcBorders>
            <w:vAlign w:val="center"/>
          </w:tcPr>
          <w:p w14:paraId="7D03F95A"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Саморез оксидный крупный</w:t>
            </w:r>
          </w:p>
        </w:tc>
        <w:tc>
          <w:tcPr>
            <w:tcW w:w="637" w:type="pct"/>
            <w:tcBorders>
              <w:top w:val="single" w:sz="4" w:space="0" w:color="000000"/>
              <w:left w:val="single" w:sz="4" w:space="0" w:color="000000"/>
              <w:bottom w:val="single" w:sz="4" w:space="0" w:color="000000"/>
              <w:right w:val="single" w:sz="4" w:space="0" w:color="000000"/>
            </w:tcBorders>
            <w:vAlign w:val="center"/>
          </w:tcPr>
          <w:p w14:paraId="1C81F918" w14:textId="77777777" w:rsidR="00953431" w:rsidRPr="00296F0A" w:rsidRDefault="00953431" w:rsidP="00D5446A">
            <w:pPr>
              <w:rPr>
                <w:color w:val="auto"/>
              </w:rPr>
            </w:pPr>
            <w:r w:rsidRPr="00296F0A">
              <w:rPr>
                <w:rFonts w:ascii="Times New Roman" w:hAnsi="Times New Roman" w:cs="Times New Roman"/>
                <w:color w:val="auto"/>
                <w:sz w:val="18"/>
                <w:szCs w:val="18"/>
              </w:rPr>
              <w:t>Килограмм</w:t>
            </w:r>
          </w:p>
        </w:tc>
        <w:tc>
          <w:tcPr>
            <w:tcW w:w="738" w:type="pct"/>
            <w:tcBorders>
              <w:top w:val="single" w:sz="4" w:space="0" w:color="000000"/>
              <w:left w:val="single" w:sz="4" w:space="0" w:color="000000"/>
              <w:bottom w:val="single" w:sz="4" w:space="0" w:color="000000"/>
              <w:right w:val="single" w:sz="4" w:space="0" w:color="000000"/>
            </w:tcBorders>
            <w:vAlign w:val="center"/>
          </w:tcPr>
          <w:p w14:paraId="413DC9E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0,4</w:t>
            </w:r>
          </w:p>
        </w:tc>
        <w:tc>
          <w:tcPr>
            <w:tcW w:w="676" w:type="pct"/>
            <w:tcBorders>
              <w:top w:val="single" w:sz="4" w:space="0" w:color="000000"/>
              <w:left w:val="single" w:sz="4" w:space="0" w:color="000000"/>
              <w:bottom w:val="single" w:sz="4" w:space="0" w:color="000000"/>
              <w:right w:val="single" w:sz="4" w:space="0" w:color="000000"/>
            </w:tcBorders>
            <w:vAlign w:val="center"/>
          </w:tcPr>
          <w:p w14:paraId="7A76DDD5"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0,3</w:t>
            </w:r>
          </w:p>
        </w:tc>
        <w:tc>
          <w:tcPr>
            <w:tcW w:w="770" w:type="pct"/>
            <w:tcBorders>
              <w:top w:val="single" w:sz="4" w:space="0" w:color="000000"/>
              <w:left w:val="single" w:sz="4" w:space="0" w:color="000000"/>
              <w:bottom w:val="single" w:sz="4" w:space="0" w:color="000000"/>
              <w:right w:val="single" w:sz="4" w:space="0" w:color="000000"/>
            </w:tcBorders>
            <w:vAlign w:val="center"/>
          </w:tcPr>
          <w:p w14:paraId="3D29227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0,3</w:t>
            </w:r>
          </w:p>
        </w:tc>
      </w:tr>
      <w:tr w:rsidR="00953431" w:rsidRPr="00296F0A" w14:paraId="3F5DFFFB"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E9D32"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6.</w:t>
            </w:r>
          </w:p>
        </w:tc>
        <w:tc>
          <w:tcPr>
            <w:tcW w:w="1967" w:type="pct"/>
            <w:tcBorders>
              <w:top w:val="single" w:sz="6" w:space="0" w:color="000000"/>
              <w:left w:val="single" w:sz="6" w:space="0" w:color="000000"/>
              <w:bottom w:val="single" w:sz="6" w:space="0" w:color="000000"/>
            </w:tcBorders>
            <w:vAlign w:val="center"/>
          </w:tcPr>
          <w:p w14:paraId="5C014355"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Клей герметик санитарный «</w:t>
            </w:r>
            <w:proofErr w:type="spellStart"/>
            <w:r w:rsidRPr="00296F0A">
              <w:rPr>
                <w:rFonts w:ascii="Times New Roman" w:hAnsi="Times New Roman" w:cs="Times New Roman"/>
                <w:color w:val="auto"/>
                <w:sz w:val="18"/>
                <w:szCs w:val="18"/>
              </w:rPr>
              <w:t>Гермент</w:t>
            </w:r>
            <w:proofErr w:type="spellEnd"/>
            <w:r w:rsidRPr="00296F0A">
              <w:rPr>
                <w:rFonts w:ascii="Times New Roman" w:hAnsi="Times New Roman" w:cs="Times New Roman"/>
                <w:color w:val="auto"/>
                <w:sz w:val="18"/>
                <w:szCs w:val="18"/>
              </w:rPr>
              <w:t>»</w:t>
            </w:r>
          </w:p>
        </w:tc>
        <w:tc>
          <w:tcPr>
            <w:tcW w:w="637" w:type="pct"/>
            <w:tcBorders>
              <w:top w:val="single" w:sz="4" w:space="0" w:color="000000"/>
              <w:left w:val="single" w:sz="4" w:space="0" w:color="000000"/>
              <w:bottom w:val="single" w:sz="4" w:space="0" w:color="000000"/>
              <w:right w:val="single" w:sz="4" w:space="0" w:color="000000"/>
            </w:tcBorders>
            <w:vAlign w:val="center"/>
          </w:tcPr>
          <w:p w14:paraId="3780E840"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675AA6F4"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c>
          <w:tcPr>
            <w:tcW w:w="676" w:type="pct"/>
            <w:tcBorders>
              <w:top w:val="single" w:sz="4" w:space="0" w:color="000000"/>
              <w:left w:val="single" w:sz="4" w:space="0" w:color="000000"/>
              <w:bottom w:val="single" w:sz="4" w:space="0" w:color="000000"/>
              <w:right w:val="single" w:sz="4" w:space="0" w:color="000000"/>
            </w:tcBorders>
            <w:vAlign w:val="center"/>
          </w:tcPr>
          <w:p w14:paraId="1BC3D854"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c>
          <w:tcPr>
            <w:tcW w:w="770" w:type="pct"/>
            <w:tcBorders>
              <w:top w:val="single" w:sz="4" w:space="0" w:color="000000"/>
              <w:left w:val="single" w:sz="4" w:space="0" w:color="000000"/>
              <w:bottom w:val="single" w:sz="4" w:space="0" w:color="000000"/>
              <w:right w:val="single" w:sz="4" w:space="0" w:color="000000"/>
            </w:tcBorders>
            <w:vAlign w:val="center"/>
          </w:tcPr>
          <w:p w14:paraId="434EC164"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r>
      <w:tr w:rsidR="00953431" w:rsidRPr="00296F0A" w14:paraId="26A7E6C9"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2142E"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7.</w:t>
            </w:r>
          </w:p>
        </w:tc>
        <w:tc>
          <w:tcPr>
            <w:tcW w:w="1967" w:type="pct"/>
            <w:tcBorders>
              <w:top w:val="single" w:sz="6" w:space="0" w:color="000000"/>
              <w:left w:val="single" w:sz="6" w:space="0" w:color="000000"/>
              <w:bottom w:val="single" w:sz="6" w:space="0" w:color="000000"/>
            </w:tcBorders>
            <w:vAlign w:val="center"/>
          </w:tcPr>
          <w:p w14:paraId="603CF3F0"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Шайба оцинкованная</w:t>
            </w:r>
          </w:p>
        </w:tc>
        <w:tc>
          <w:tcPr>
            <w:tcW w:w="637" w:type="pct"/>
            <w:tcBorders>
              <w:top w:val="single" w:sz="4" w:space="0" w:color="000000"/>
              <w:left w:val="single" w:sz="4" w:space="0" w:color="000000"/>
              <w:bottom w:val="single" w:sz="4" w:space="0" w:color="000000"/>
              <w:right w:val="single" w:sz="4" w:space="0" w:color="000000"/>
            </w:tcBorders>
            <w:vAlign w:val="center"/>
          </w:tcPr>
          <w:p w14:paraId="1D67261E"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192DFDE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676" w:type="pct"/>
            <w:tcBorders>
              <w:top w:val="single" w:sz="4" w:space="0" w:color="000000"/>
              <w:left w:val="single" w:sz="4" w:space="0" w:color="000000"/>
              <w:bottom w:val="single" w:sz="4" w:space="0" w:color="000000"/>
              <w:right w:val="single" w:sz="4" w:space="0" w:color="000000"/>
            </w:tcBorders>
            <w:vAlign w:val="center"/>
          </w:tcPr>
          <w:p w14:paraId="147258D1"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770" w:type="pct"/>
            <w:tcBorders>
              <w:top w:val="single" w:sz="4" w:space="0" w:color="000000"/>
              <w:left w:val="single" w:sz="4" w:space="0" w:color="000000"/>
              <w:bottom w:val="single" w:sz="4" w:space="0" w:color="000000"/>
              <w:right w:val="single" w:sz="4" w:space="0" w:color="000000"/>
            </w:tcBorders>
            <w:vAlign w:val="center"/>
          </w:tcPr>
          <w:p w14:paraId="01C611DC"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50</w:t>
            </w:r>
          </w:p>
        </w:tc>
      </w:tr>
      <w:tr w:rsidR="00953431" w:rsidRPr="00296F0A" w14:paraId="78E05548"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D79E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8.</w:t>
            </w:r>
          </w:p>
        </w:tc>
        <w:tc>
          <w:tcPr>
            <w:tcW w:w="1967" w:type="pct"/>
            <w:tcBorders>
              <w:top w:val="single" w:sz="6" w:space="0" w:color="000000"/>
              <w:left w:val="single" w:sz="6" w:space="0" w:color="000000"/>
              <w:bottom w:val="single" w:sz="6" w:space="0" w:color="000000"/>
            </w:tcBorders>
            <w:vAlign w:val="center"/>
          </w:tcPr>
          <w:p w14:paraId="414A44F8"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Винт оцинкованный </w:t>
            </w:r>
          </w:p>
        </w:tc>
        <w:tc>
          <w:tcPr>
            <w:tcW w:w="637" w:type="pct"/>
            <w:tcBorders>
              <w:top w:val="single" w:sz="4" w:space="0" w:color="000000"/>
              <w:left w:val="single" w:sz="4" w:space="0" w:color="000000"/>
              <w:bottom w:val="single" w:sz="4" w:space="0" w:color="000000"/>
              <w:right w:val="single" w:sz="4" w:space="0" w:color="000000"/>
            </w:tcBorders>
            <w:vAlign w:val="center"/>
          </w:tcPr>
          <w:p w14:paraId="5944C4D2"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3E3F8741"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676" w:type="pct"/>
            <w:tcBorders>
              <w:top w:val="single" w:sz="4" w:space="0" w:color="000000"/>
              <w:left w:val="single" w:sz="4" w:space="0" w:color="000000"/>
              <w:bottom w:val="single" w:sz="4" w:space="0" w:color="000000"/>
              <w:right w:val="single" w:sz="4" w:space="0" w:color="000000"/>
            </w:tcBorders>
            <w:vAlign w:val="center"/>
          </w:tcPr>
          <w:p w14:paraId="26348FB9"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770" w:type="pct"/>
            <w:tcBorders>
              <w:top w:val="single" w:sz="4" w:space="0" w:color="000000"/>
              <w:left w:val="single" w:sz="4" w:space="0" w:color="000000"/>
              <w:bottom w:val="single" w:sz="4" w:space="0" w:color="000000"/>
              <w:right w:val="single" w:sz="4" w:space="0" w:color="000000"/>
            </w:tcBorders>
            <w:vAlign w:val="center"/>
          </w:tcPr>
          <w:p w14:paraId="497A6E25"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8</w:t>
            </w:r>
          </w:p>
        </w:tc>
      </w:tr>
      <w:tr w:rsidR="00953431" w:rsidRPr="00296F0A" w14:paraId="4F01FEAE"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4B52C"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9.</w:t>
            </w:r>
          </w:p>
        </w:tc>
        <w:tc>
          <w:tcPr>
            <w:tcW w:w="1967" w:type="pct"/>
            <w:tcBorders>
              <w:top w:val="single" w:sz="6" w:space="0" w:color="000000"/>
              <w:left w:val="single" w:sz="6" w:space="0" w:color="000000"/>
              <w:bottom w:val="single" w:sz="6" w:space="0" w:color="000000"/>
            </w:tcBorders>
            <w:vAlign w:val="center"/>
          </w:tcPr>
          <w:p w14:paraId="6E17494D"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Клей Момент Монтаж</w:t>
            </w:r>
          </w:p>
        </w:tc>
        <w:tc>
          <w:tcPr>
            <w:tcW w:w="637" w:type="pct"/>
            <w:tcBorders>
              <w:top w:val="single" w:sz="4" w:space="0" w:color="000000"/>
              <w:left w:val="single" w:sz="4" w:space="0" w:color="000000"/>
              <w:bottom w:val="single" w:sz="4" w:space="0" w:color="000000"/>
              <w:right w:val="single" w:sz="4" w:space="0" w:color="000000"/>
            </w:tcBorders>
            <w:vAlign w:val="center"/>
          </w:tcPr>
          <w:p w14:paraId="0E63F388" w14:textId="77777777" w:rsidR="00953431" w:rsidRPr="00296F0A" w:rsidRDefault="00953431" w:rsidP="00D5446A">
            <w:pPr>
              <w:rPr>
                <w:rFonts w:ascii="Times New Roman" w:hAnsi="Times New Roman" w:cs="Times New Roman"/>
                <w:color w:val="auto"/>
                <w:sz w:val="18"/>
                <w:szCs w:val="18"/>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2B8252E4"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c>
          <w:tcPr>
            <w:tcW w:w="676" w:type="pct"/>
            <w:tcBorders>
              <w:top w:val="single" w:sz="4" w:space="0" w:color="000000"/>
              <w:left w:val="single" w:sz="4" w:space="0" w:color="000000"/>
              <w:bottom w:val="single" w:sz="4" w:space="0" w:color="000000"/>
              <w:right w:val="single" w:sz="4" w:space="0" w:color="000000"/>
            </w:tcBorders>
            <w:vAlign w:val="center"/>
          </w:tcPr>
          <w:p w14:paraId="41B2CE4B"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c>
          <w:tcPr>
            <w:tcW w:w="770" w:type="pct"/>
            <w:tcBorders>
              <w:top w:val="single" w:sz="4" w:space="0" w:color="000000"/>
              <w:left w:val="single" w:sz="4" w:space="0" w:color="000000"/>
              <w:bottom w:val="single" w:sz="4" w:space="0" w:color="000000"/>
              <w:right w:val="single" w:sz="4" w:space="0" w:color="000000"/>
            </w:tcBorders>
            <w:vAlign w:val="center"/>
          </w:tcPr>
          <w:p w14:paraId="03A0E872"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r>
      <w:tr w:rsidR="00953431" w:rsidRPr="00296F0A" w14:paraId="2E70C7CC"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4BEE"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c>
          <w:tcPr>
            <w:tcW w:w="1967" w:type="pct"/>
            <w:tcBorders>
              <w:top w:val="single" w:sz="6" w:space="0" w:color="000000"/>
              <w:left w:val="single" w:sz="6" w:space="0" w:color="000000"/>
              <w:bottom w:val="single" w:sz="6" w:space="0" w:color="000000"/>
            </w:tcBorders>
            <w:vAlign w:val="center"/>
          </w:tcPr>
          <w:p w14:paraId="4631A075"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Саморез крупный</w:t>
            </w:r>
          </w:p>
        </w:tc>
        <w:tc>
          <w:tcPr>
            <w:tcW w:w="637" w:type="pct"/>
            <w:tcBorders>
              <w:top w:val="single" w:sz="4" w:space="0" w:color="000000"/>
              <w:left w:val="single" w:sz="4" w:space="0" w:color="000000"/>
              <w:bottom w:val="single" w:sz="4" w:space="0" w:color="000000"/>
              <w:right w:val="single" w:sz="4" w:space="0" w:color="000000"/>
            </w:tcBorders>
            <w:vAlign w:val="center"/>
          </w:tcPr>
          <w:p w14:paraId="78E58EC7" w14:textId="77777777" w:rsidR="00953431" w:rsidRPr="00296F0A" w:rsidRDefault="00953431" w:rsidP="00D5446A">
            <w:pPr>
              <w:rPr>
                <w:color w:val="auto"/>
              </w:rPr>
            </w:pPr>
            <w:r w:rsidRPr="00296F0A">
              <w:rPr>
                <w:rFonts w:ascii="Times New Roman" w:hAnsi="Times New Roman" w:cs="Times New Roman"/>
                <w:color w:val="auto"/>
                <w:sz w:val="18"/>
                <w:szCs w:val="18"/>
              </w:rPr>
              <w:t>Килограмм</w:t>
            </w:r>
          </w:p>
        </w:tc>
        <w:tc>
          <w:tcPr>
            <w:tcW w:w="738" w:type="pct"/>
            <w:tcBorders>
              <w:top w:val="single" w:sz="4" w:space="0" w:color="000000"/>
              <w:left w:val="single" w:sz="4" w:space="0" w:color="000000"/>
              <w:bottom w:val="single" w:sz="4" w:space="0" w:color="000000"/>
              <w:right w:val="single" w:sz="4" w:space="0" w:color="000000"/>
            </w:tcBorders>
            <w:vAlign w:val="center"/>
          </w:tcPr>
          <w:p w14:paraId="19A3662D"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0,4</w:t>
            </w:r>
          </w:p>
        </w:tc>
        <w:tc>
          <w:tcPr>
            <w:tcW w:w="676" w:type="pct"/>
            <w:tcBorders>
              <w:top w:val="single" w:sz="4" w:space="0" w:color="000000"/>
              <w:left w:val="single" w:sz="4" w:space="0" w:color="000000"/>
              <w:bottom w:val="single" w:sz="4" w:space="0" w:color="000000"/>
              <w:right w:val="single" w:sz="4" w:space="0" w:color="000000"/>
            </w:tcBorders>
            <w:vAlign w:val="center"/>
          </w:tcPr>
          <w:p w14:paraId="2C9385D2"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0,3</w:t>
            </w:r>
          </w:p>
        </w:tc>
        <w:tc>
          <w:tcPr>
            <w:tcW w:w="770" w:type="pct"/>
            <w:tcBorders>
              <w:top w:val="single" w:sz="4" w:space="0" w:color="000000"/>
              <w:left w:val="single" w:sz="4" w:space="0" w:color="000000"/>
              <w:bottom w:val="single" w:sz="4" w:space="0" w:color="000000"/>
              <w:right w:val="single" w:sz="4" w:space="0" w:color="000000"/>
            </w:tcBorders>
            <w:vAlign w:val="center"/>
          </w:tcPr>
          <w:p w14:paraId="328188FB"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0,3</w:t>
            </w:r>
          </w:p>
        </w:tc>
      </w:tr>
      <w:tr w:rsidR="00953431" w:rsidRPr="00296F0A" w14:paraId="1209ECBD"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ADA2F2"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11.</w:t>
            </w:r>
          </w:p>
        </w:tc>
        <w:tc>
          <w:tcPr>
            <w:tcW w:w="1967" w:type="pct"/>
            <w:tcBorders>
              <w:top w:val="single" w:sz="6" w:space="0" w:color="000000"/>
              <w:left w:val="single" w:sz="6" w:space="0" w:color="000000"/>
              <w:bottom w:val="single" w:sz="6" w:space="0" w:color="000000"/>
            </w:tcBorders>
            <w:vAlign w:val="center"/>
          </w:tcPr>
          <w:p w14:paraId="1B50DC7B"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Петля мебельная </w:t>
            </w:r>
          </w:p>
        </w:tc>
        <w:tc>
          <w:tcPr>
            <w:tcW w:w="637" w:type="pct"/>
            <w:tcBorders>
              <w:top w:val="single" w:sz="4" w:space="0" w:color="000000"/>
              <w:left w:val="single" w:sz="4" w:space="0" w:color="000000"/>
              <w:bottom w:val="single" w:sz="4" w:space="0" w:color="000000"/>
              <w:right w:val="single" w:sz="4" w:space="0" w:color="000000"/>
            </w:tcBorders>
            <w:vAlign w:val="center"/>
          </w:tcPr>
          <w:p w14:paraId="082727DD"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61310035"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w:t>
            </w:r>
          </w:p>
        </w:tc>
        <w:tc>
          <w:tcPr>
            <w:tcW w:w="676" w:type="pct"/>
            <w:tcBorders>
              <w:top w:val="single" w:sz="4" w:space="0" w:color="000000"/>
              <w:left w:val="single" w:sz="4" w:space="0" w:color="000000"/>
              <w:bottom w:val="single" w:sz="4" w:space="0" w:color="000000"/>
              <w:right w:val="single" w:sz="4" w:space="0" w:color="000000"/>
            </w:tcBorders>
            <w:vAlign w:val="center"/>
          </w:tcPr>
          <w:p w14:paraId="2FE1D090"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w:t>
            </w:r>
          </w:p>
        </w:tc>
        <w:tc>
          <w:tcPr>
            <w:tcW w:w="770" w:type="pct"/>
            <w:tcBorders>
              <w:top w:val="single" w:sz="4" w:space="0" w:color="000000"/>
              <w:left w:val="single" w:sz="4" w:space="0" w:color="000000"/>
              <w:bottom w:val="single" w:sz="4" w:space="0" w:color="000000"/>
              <w:right w:val="single" w:sz="4" w:space="0" w:color="000000"/>
            </w:tcBorders>
            <w:vAlign w:val="center"/>
          </w:tcPr>
          <w:p w14:paraId="050AFFF4"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w:t>
            </w:r>
          </w:p>
        </w:tc>
      </w:tr>
      <w:tr w:rsidR="00953431" w:rsidRPr="00296F0A" w14:paraId="3DAA0E1A"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BD1DF"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12.</w:t>
            </w:r>
          </w:p>
        </w:tc>
        <w:tc>
          <w:tcPr>
            <w:tcW w:w="1967" w:type="pct"/>
            <w:tcBorders>
              <w:top w:val="single" w:sz="6" w:space="0" w:color="000000"/>
              <w:left w:val="single" w:sz="6" w:space="0" w:color="000000"/>
              <w:bottom w:val="single" w:sz="6" w:space="0" w:color="000000"/>
            </w:tcBorders>
            <w:vAlign w:val="center"/>
          </w:tcPr>
          <w:p w14:paraId="233F2F3B"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Саморез с пресс-шайбой </w:t>
            </w:r>
            <w:r w:rsidRPr="00296F0A">
              <w:rPr>
                <w:rFonts w:ascii="Times New Roman" w:hAnsi="Times New Roman" w:cs="Times New Roman"/>
                <w:color w:val="auto"/>
                <w:sz w:val="18"/>
                <w:szCs w:val="18"/>
                <w:shd w:val="clear" w:color="auto" w:fill="FFFFFF"/>
              </w:rPr>
              <w:t>4,2*25</w:t>
            </w:r>
          </w:p>
        </w:tc>
        <w:tc>
          <w:tcPr>
            <w:tcW w:w="637" w:type="pct"/>
            <w:tcBorders>
              <w:top w:val="single" w:sz="4" w:space="0" w:color="000000"/>
              <w:left w:val="single" w:sz="4" w:space="0" w:color="000000"/>
              <w:bottom w:val="single" w:sz="4" w:space="0" w:color="000000"/>
              <w:right w:val="single" w:sz="4" w:space="0" w:color="000000"/>
            </w:tcBorders>
            <w:vAlign w:val="center"/>
          </w:tcPr>
          <w:p w14:paraId="4A03AE65"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0A4628DE"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60</w:t>
            </w:r>
          </w:p>
        </w:tc>
        <w:tc>
          <w:tcPr>
            <w:tcW w:w="676" w:type="pct"/>
            <w:tcBorders>
              <w:top w:val="single" w:sz="4" w:space="0" w:color="000000"/>
              <w:left w:val="single" w:sz="4" w:space="0" w:color="000000"/>
              <w:bottom w:val="single" w:sz="4" w:space="0" w:color="000000"/>
              <w:right w:val="single" w:sz="4" w:space="0" w:color="000000"/>
            </w:tcBorders>
            <w:vAlign w:val="center"/>
          </w:tcPr>
          <w:p w14:paraId="409A8DC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770" w:type="pct"/>
            <w:tcBorders>
              <w:top w:val="single" w:sz="4" w:space="0" w:color="000000"/>
              <w:left w:val="single" w:sz="4" w:space="0" w:color="000000"/>
              <w:bottom w:val="single" w:sz="4" w:space="0" w:color="000000"/>
              <w:right w:val="single" w:sz="4" w:space="0" w:color="000000"/>
            </w:tcBorders>
            <w:vAlign w:val="center"/>
          </w:tcPr>
          <w:p w14:paraId="043D45C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100</w:t>
            </w:r>
          </w:p>
        </w:tc>
      </w:tr>
      <w:tr w:rsidR="00953431" w:rsidRPr="00296F0A" w14:paraId="2D4542D4"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BC121"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13.</w:t>
            </w:r>
          </w:p>
        </w:tc>
        <w:tc>
          <w:tcPr>
            <w:tcW w:w="1967" w:type="pct"/>
            <w:tcBorders>
              <w:top w:val="single" w:sz="6" w:space="0" w:color="000000"/>
              <w:left w:val="single" w:sz="6" w:space="0" w:color="000000"/>
              <w:bottom w:val="single" w:sz="6" w:space="0" w:color="000000"/>
            </w:tcBorders>
            <w:vAlign w:val="center"/>
          </w:tcPr>
          <w:p w14:paraId="525CE5FB"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Дюбель с шурупом 30 мм</w:t>
            </w:r>
          </w:p>
        </w:tc>
        <w:tc>
          <w:tcPr>
            <w:tcW w:w="637" w:type="pct"/>
            <w:tcBorders>
              <w:top w:val="single" w:sz="4" w:space="0" w:color="000000"/>
              <w:left w:val="single" w:sz="4" w:space="0" w:color="000000"/>
              <w:bottom w:val="single" w:sz="4" w:space="0" w:color="000000"/>
              <w:right w:val="single" w:sz="4" w:space="0" w:color="000000"/>
            </w:tcBorders>
            <w:vAlign w:val="center"/>
          </w:tcPr>
          <w:p w14:paraId="50EFA39A"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1464277C"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100</w:t>
            </w:r>
          </w:p>
        </w:tc>
        <w:tc>
          <w:tcPr>
            <w:tcW w:w="676" w:type="pct"/>
            <w:tcBorders>
              <w:top w:val="single" w:sz="4" w:space="0" w:color="000000"/>
              <w:left w:val="single" w:sz="4" w:space="0" w:color="000000"/>
              <w:bottom w:val="single" w:sz="4" w:space="0" w:color="000000"/>
              <w:right w:val="single" w:sz="4" w:space="0" w:color="000000"/>
            </w:tcBorders>
            <w:vAlign w:val="center"/>
          </w:tcPr>
          <w:p w14:paraId="614B8009"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200</w:t>
            </w:r>
          </w:p>
        </w:tc>
        <w:tc>
          <w:tcPr>
            <w:tcW w:w="770" w:type="pct"/>
            <w:tcBorders>
              <w:top w:val="single" w:sz="4" w:space="0" w:color="000000"/>
              <w:left w:val="single" w:sz="4" w:space="0" w:color="000000"/>
              <w:bottom w:val="single" w:sz="4" w:space="0" w:color="000000"/>
              <w:right w:val="single" w:sz="4" w:space="0" w:color="000000"/>
            </w:tcBorders>
            <w:vAlign w:val="center"/>
          </w:tcPr>
          <w:p w14:paraId="287BB7C2"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200</w:t>
            </w:r>
          </w:p>
        </w:tc>
      </w:tr>
      <w:tr w:rsidR="00953431" w:rsidRPr="00296F0A" w14:paraId="716A2EAD"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17F14"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14.</w:t>
            </w:r>
          </w:p>
        </w:tc>
        <w:tc>
          <w:tcPr>
            <w:tcW w:w="1967" w:type="pct"/>
            <w:tcBorders>
              <w:top w:val="single" w:sz="6" w:space="0" w:color="000000"/>
              <w:left w:val="single" w:sz="6" w:space="0" w:color="000000"/>
              <w:bottom w:val="single" w:sz="6" w:space="0" w:color="000000"/>
            </w:tcBorders>
            <w:vAlign w:val="center"/>
          </w:tcPr>
          <w:p w14:paraId="011507B9"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Дюбель с шурупом 40 мм</w:t>
            </w:r>
          </w:p>
        </w:tc>
        <w:tc>
          <w:tcPr>
            <w:tcW w:w="637" w:type="pct"/>
            <w:tcBorders>
              <w:top w:val="single" w:sz="4" w:space="0" w:color="000000"/>
              <w:left w:val="single" w:sz="4" w:space="0" w:color="000000"/>
              <w:bottom w:val="single" w:sz="4" w:space="0" w:color="000000"/>
              <w:right w:val="single" w:sz="4" w:space="0" w:color="000000"/>
            </w:tcBorders>
            <w:vAlign w:val="center"/>
          </w:tcPr>
          <w:p w14:paraId="1ED5F570"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11358A21"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100</w:t>
            </w:r>
          </w:p>
        </w:tc>
        <w:tc>
          <w:tcPr>
            <w:tcW w:w="676" w:type="pct"/>
            <w:tcBorders>
              <w:top w:val="single" w:sz="4" w:space="0" w:color="000000"/>
              <w:left w:val="single" w:sz="4" w:space="0" w:color="000000"/>
              <w:bottom w:val="single" w:sz="4" w:space="0" w:color="000000"/>
              <w:right w:val="single" w:sz="4" w:space="0" w:color="000000"/>
            </w:tcBorders>
            <w:vAlign w:val="center"/>
          </w:tcPr>
          <w:p w14:paraId="4E00DB0F"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200</w:t>
            </w:r>
          </w:p>
        </w:tc>
        <w:tc>
          <w:tcPr>
            <w:tcW w:w="770" w:type="pct"/>
            <w:tcBorders>
              <w:top w:val="single" w:sz="4" w:space="0" w:color="000000"/>
              <w:left w:val="single" w:sz="4" w:space="0" w:color="000000"/>
              <w:bottom w:val="single" w:sz="4" w:space="0" w:color="000000"/>
              <w:right w:val="single" w:sz="4" w:space="0" w:color="000000"/>
            </w:tcBorders>
            <w:vAlign w:val="center"/>
          </w:tcPr>
          <w:p w14:paraId="11E0A016"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200</w:t>
            </w:r>
          </w:p>
        </w:tc>
      </w:tr>
      <w:tr w:rsidR="00953431" w:rsidRPr="00296F0A" w14:paraId="292F2C8C"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D9604"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15.</w:t>
            </w:r>
          </w:p>
        </w:tc>
        <w:tc>
          <w:tcPr>
            <w:tcW w:w="1967" w:type="pct"/>
            <w:tcBorders>
              <w:top w:val="single" w:sz="6" w:space="0" w:color="000000"/>
              <w:left w:val="single" w:sz="6" w:space="0" w:color="000000"/>
              <w:bottom w:val="single" w:sz="6" w:space="0" w:color="000000"/>
            </w:tcBorders>
            <w:vAlign w:val="center"/>
          </w:tcPr>
          <w:p w14:paraId="7FC0D1F8"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Гайка цилиндрическая</w:t>
            </w:r>
          </w:p>
        </w:tc>
        <w:tc>
          <w:tcPr>
            <w:tcW w:w="637" w:type="pct"/>
            <w:tcBorders>
              <w:top w:val="single" w:sz="4" w:space="0" w:color="000000"/>
              <w:left w:val="single" w:sz="4" w:space="0" w:color="000000"/>
              <w:bottom w:val="single" w:sz="4" w:space="0" w:color="000000"/>
              <w:right w:val="single" w:sz="4" w:space="0" w:color="000000"/>
            </w:tcBorders>
            <w:vAlign w:val="center"/>
          </w:tcPr>
          <w:p w14:paraId="234411FA"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05727978"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676" w:type="pct"/>
            <w:tcBorders>
              <w:top w:val="single" w:sz="4" w:space="0" w:color="000000"/>
              <w:left w:val="single" w:sz="4" w:space="0" w:color="000000"/>
              <w:bottom w:val="single" w:sz="4" w:space="0" w:color="000000"/>
              <w:right w:val="single" w:sz="4" w:space="0" w:color="000000"/>
            </w:tcBorders>
            <w:vAlign w:val="center"/>
          </w:tcPr>
          <w:p w14:paraId="13AA9550"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770" w:type="pct"/>
            <w:tcBorders>
              <w:top w:val="single" w:sz="4" w:space="0" w:color="000000"/>
              <w:left w:val="single" w:sz="4" w:space="0" w:color="000000"/>
              <w:bottom w:val="single" w:sz="4" w:space="0" w:color="000000"/>
              <w:right w:val="single" w:sz="4" w:space="0" w:color="000000"/>
            </w:tcBorders>
            <w:vAlign w:val="center"/>
          </w:tcPr>
          <w:p w14:paraId="122ED1B1"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40</w:t>
            </w:r>
          </w:p>
        </w:tc>
      </w:tr>
      <w:tr w:rsidR="00953431" w:rsidRPr="00296F0A" w14:paraId="21491804"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C80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16.</w:t>
            </w:r>
          </w:p>
        </w:tc>
        <w:tc>
          <w:tcPr>
            <w:tcW w:w="1967" w:type="pct"/>
            <w:tcBorders>
              <w:top w:val="single" w:sz="6" w:space="0" w:color="000000"/>
              <w:left w:val="single" w:sz="6" w:space="0" w:color="000000"/>
              <w:bottom w:val="single" w:sz="6" w:space="0" w:color="000000"/>
            </w:tcBorders>
            <w:vAlign w:val="center"/>
          </w:tcPr>
          <w:p w14:paraId="7821C3B3"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Клей Момент жидкие экспресс МВ-50</w:t>
            </w:r>
          </w:p>
        </w:tc>
        <w:tc>
          <w:tcPr>
            <w:tcW w:w="637" w:type="pct"/>
            <w:tcBorders>
              <w:top w:val="single" w:sz="4" w:space="0" w:color="000000"/>
              <w:left w:val="single" w:sz="4" w:space="0" w:color="000000"/>
              <w:bottom w:val="single" w:sz="4" w:space="0" w:color="000000"/>
              <w:right w:val="single" w:sz="4" w:space="0" w:color="000000"/>
            </w:tcBorders>
            <w:vAlign w:val="center"/>
          </w:tcPr>
          <w:p w14:paraId="425D951A"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1B2DCFA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c>
          <w:tcPr>
            <w:tcW w:w="676" w:type="pct"/>
            <w:tcBorders>
              <w:top w:val="single" w:sz="4" w:space="0" w:color="000000"/>
              <w:left w:val="single" w:sz="4" w:space="0" w:color="000000"/>
              <w:bottom w:val="single" w:sz="4" w:space="0" w:color="000000"/>
              <w:right w:val="single" w:sz="4" w:space="0" w:color="000000"/>
            </w:tcBorders>
            <w:vAlign w:val="center"/>
          </w:tcPr>
          <w:p w14:paraId="4783FEE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c>
          <w:tcPr>
            <w:tcW w:w="770" w:type="pct"/>
            <w:tcBorders>
              <w:top w:val="single" w:sz="4" w:space="0" w:color="000000"/>
              <w:left w:val="single" w:sz="4" w:space="0" w:color="000000"/>
              <w:bottom w:val="single" w:sz="4" w:space="0" w:color="000000"/>
              <w:right w:val="single" w:sz="4" w:space="0" w:color="000000"/>
            </w:tcBorders>
            <w:vAlign w:val="center"/>
          </w:tcPr>
          <w:p w14:paraId="2DD6B77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w:t>
            </w:r>
          </w:p>
        </w:tc>
      </w:tr>
      <w:tr w:rsidR="00953431" w:rsidRPr="00296F0A" w14:paraId="6A2D445C"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B0562"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lastRenderedPageBreak/>
              <w:t>17.</w:t>
            </w:r>
          </w:p>
        </w:tc>
        <w:tc>
          <w:tcPr>
            <w:tcW w:w="1967" w:type="pct"/>
            <w:tcBorders>
              <w:top w:val="single" w:sz="6" w:space="0" w:color="000000"/>
              <w:left w:val="single" w:sz="6" w:space="0" w:color="000000"/>
              <w:bottom w:val="single" w:sz="6" w:space="0" w:color="000000"/>
            </w:tcBorders>
            <w:vAlign w:val="center"/>
          </w:tcPr>
          <w:p w14:paraId="697A2F5B"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Саморез с пресс-шайбой 4,2х19</w:t>
            </w:r>
          </w:p>
        </w:tc>
        <w:tc>
          <w:tcPr>
            <w:tcW w:w="637" w:type="pct"/>
            <w:tcBorders>
              <w:top w:val="single" w:sz="4" w:space="0" w:color="000000"/>
              <w:left w:val="single" w:sz="4" w:space="0" w:color="000000"/>
              <w:bottom w:val="single" w:sz="4" w:space="0" w:color="000000"/>
              <w:right w:val="single" w:sz="4" w:space="0" w:color="000000"/>
            </w:tcBorders>
            <w:vAlign w:val="center"/>
          </w:tcPr>
          <w:p w14:paraId="0F779D17"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7AD22576"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50</w:t>
            </w:r>
          </w:p>
        </w:tc>
        <w:tc>
          <w:tcPr>
            <w:tcW w:w="676" w:type="pct"/>
            <w:tcBorders>
              <w:top w:val="single" w:sz="4" w:space="0" w:color="000000"/>
              <w:left w:val="single" w:sz="4" w:space="0" w:color="000000"/>
              <w:bottom w:val="single" w:sz="4" w:space="0" w:color="000000"/>
              <w:right w:val="single" w:sz="4" w:space="0" w:color="000000"/>
            </w:tcBorders>
            <w:vAlign w:val="center"/>
          </w:tcPr>
          <w:p w14:paraId="6AF4233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100</w:t>
            </w:r>
          </w:p>
        </w:tc>
        <w:tc>
          <w:tcPr>
            <w:tcW w:w="770" w:type="pct"/>
            <w:tcBorders>
              <w:top w:val="single" w:sz="4" w:space="0" w:color="000000"/>
              <w:left w:val="single" w:sz="4" w:space="0" w:color="000000"/>
              <w:bottom w:val="single" w:sz="4" w:space="0" w:color="000000"/>
              <w:right w:val="single" w:sz="4" w:space="0" w:color="000000"/>
            </w:tcBorders>
            <w:vAlign w:val="center"/>
          </w:tcPr>
          <w:p w14:paraId="32F7DEDB"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r>
      <w:tr w:rsidR="00953431" w:rsidRPr="00296F0A" w14:paraId="0500B666"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A45E3A"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18.</w:t>
            </w:r>
          </w:p>
        </w:tc>
        <w:tc>
          <w:tcPr>
            <w:tcW w:w="1967" w:type="pct"/>
            <w:tcBorders>
              <w:top w:val="single" w:sz="6" w:space="0" w:color="000000"/>
              <w:left w:val="single" w:sz="6" w:space="0" w:color="000000"/>
              <w:bottom w:val="single" w:sz="6" w:space="0" w:color="000000"/>
            </w:tcBorders>
            <w:vAlign w:val="center"/>
          </w:tcPr>
          <w:p w14:paraId="6DBFCAFB"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Замок мебельный</w:t>
            </w:r>
          </w:p>
        </w:tc>
        <w:tc>
          <w:tcPr>
            <w:tcW w:w="637" w:type="pct"/>
            <w:tcBorders>
              <w:top w:val="single" w:sz="4" w:space="0" w:color="000000"/>
              <w:left w:val="single" w:sz="4" w:space="0" w:color="000000"/>
              <w:bottom w:val="single" w:sz="4" w:space="0" w:color="000000"/>
              <w:right w:val="single" w:sz="4" w:space="0" w:color="000000"/>
            </w:tcBorders>
            <w:vAlign w:val="center"/>
          </w:tcPr>
          <w:p w14:paraId="71DAFF4F"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79816AEA"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25</w:t>
            </w:r>
          </w:p>
        </w:tc>
        <w:tc>
          <w:tcPr>
            <w:tcW w:w="676" w:type="pct"/>
            <w:tcBorders>
              <w:top w:val="single" w:sz="4" w:space="0" w:color="000000"/>
              <w:left w:val="single" w:sz="4" w:space="0" w:color="000000"/>
              <w:bottom w:val="single" w:sz="4" w:space="0" w:color="000000"/>
              <w:right w:val="single" w:sz="4" w:space="0" w:color="000000"/>
            </w:tcBorders>
            <w:vAlign w:val="center"/>
          </w:tcPr>
          <w:p w14:paraId="74EF7E87"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15</w:t>
            </w:r>
          </w:p>
        </w:tc>
        <w:tc>
          <w:tcPr>
            <w:tcW w:w="770" w:type="pct"/>
            <w:tcBorders>
              <w:top w:val="single" w:sz="4" w:space="0" w:color="000000"/>
              <w:left w:val="single" w:sz="4" w:space="0" w:color="000000"/>
              <w:bottom w:val="single" w:sz="4" w:space="0" w:color="000000"/>
              <w:right w:val="single" w:sz="4" w:space="0" w:color="000000"/>
            </w:tcBorders>
            <w:vAlign w:val="center"/>
          </w:tcPr>
          <w:p w14:paraId="22D5F40F"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r>
      <w:tr w:rsidR="00953431" w:rsidRPr="00296F0A" w14:paraId="02C765A1"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21D75"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19.</w:t>
            </w:r>
          </w:p>
        </w:tc>
        <w:tc>
          <w:tcPr>
            <w:tcW w:w="1967" w:type="pct"/>
            <w:tcBorders>
              <w:top w:val="single" w:sz="6" w:space="0" w:color="000000"/>
              <w:left w:val="single" w:sz="6" w:space="0" w:color="000000"/>
              <w:bottom w:val="single" w:sz="6" w:space="0" w:color="000000"/>
            </w:tcBorders>
            <w:vAlign w:val="center"/>
          </w:tcPr>
          <w:p w14:paraId="5A10C008"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Стяжка мебельная </w:t>
            </w:r>
            <w:proofErr w:type="spellStart"/>
            <w:r w:rsidRPr="00296F0A">
              <w:rPr>
                <w:rFonts w:ascii="Times New Roman" w:hAnsi="Times New Roman" w:cs="Times New Roman"/>
                <w:color w:val="auto"/>
                <w:sz w:val="18"/>
                <w:szCs w:val="18"/>
              </w:rPr>
              <w:t>межсекционная</w:t>
            </w:r>
            <w:proofErr w:type="spellEnd"/>
          </w:p>
        </w:tc>
        <w:tc>
          <w:tcPr>
            <w:tcW w:w="637" w:type="pct"/>
            <w:tcBorders>
              <w:top w:val="single" w:sz="4" w:space="0" w:color="000000"/>
              <w:left w:val="single" w:sz="4" w:space="0" w:color="000000"/>
              <w:bottom w:val="single" w:sz="4" w:space="0" w:color="000000"/>
              <w:right w:val="single" w:sz="4" w:space="0" w:color="000000"/>
            </w:tcBorders>
            <w:vAlign w:val="center"/>
          </w:tcPr>
          <w:p w14:paraId="4FA3EB64" w14:textId="77777777" w:rsidR="00953431" w:rsidRPr="00296F0A" w:rsidRDefault="00953431" w:rsidP="00D5446A">
            <w:pPr>
              <w:rPr>
                <w:color w:val="auto"/>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5E8A382A"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676" w:type="pct"/>
            <w:tcBorders>
              <w:top w:val="single" w:sz="4" w:space="0" w:color="000000"/>
              <w:left w:val="single" w:sz="4" w:space="0" w:color="000000"/>
              <w:bottom w:val="single" w:sz="4" w:space="0" w:color="000000"/>
              <w:right w:val="single" w:sz="4" w:space="0" w:color="000000"/>
            </w:tcBorders>
            <w:vAlign w:val="center"/>
          </w:tcPr>
          <w:p w14:paraId="77997F1E"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250</w:t>
            </w:r>
          </w:p>
        </w:tc>
        <w:tc>
          <w:tcPr>
            <w:tcW w:w="770" w:type="pct"/>
            <w:tcBorders>
              <w:top w:val="single" w:sz="4" w:space="0" w:color="000000"/>
              <w:left w:val="single" w:sz="4" w:space="0" w:color="000000"/>
              <w:bottom w:val="single" w:sz="4" w:space="0" w:color="000000"/>
              <w:right w:val="single" w:sz="4" w:space="0" w:color="000000"/>
            </w:tcBorders>
            <w:vAlign w:val="center"/>
          </w:tcPr>
          <w:p w14:paraId="56AE9643"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r>
      <w:tr w:rsidR="00953431" w:rsidRPr="00296F0A" w14:paraId="004DA5CC" w14:textId="77777777" w:rsidTr="00953431">
        <w:trPr>
          <w:trHeight w:val="353"/>
        </w:trPr>
        <w:tc>
          <w:tcPr>
            <w:tcW w:w="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28A6F"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20.</w:t>
            </w:r>
          </w:p>
        </w:tc>
        <w:tc>
          <w:tcPr>
            <w:tcW w:w="1967" w:type="pct"/>
            <w:tcBorders>
              <w:top w:val="single" w:sz="6" w:space="0" w:color="000000"/>
              <w:left w:val="single" w:sz="6" w:space="0" w:color="000000"/>
              <w:bottom w:val="single" w:sz="6" w:space="0" w:color="000000"/>
            </w:tcBorders>
            <w:vAlign w:val="center"/>
          </w:tcPr>
          <w:p w14:paraId="2ED59FF7" w14:textId="77777777" w:rsidR="00953431" w:rsidRPr="00296F0A" w:rsidRDefault="00953431" w:rsidP="00D5446A">
            <w:pPr>
              <w:spacing w:after="0" w:line="240" w:lineRule="auto"/>
              <w:rPr>
                <w:rFonts w:ascii="Times New Roman" w:hAnsi="Times New Roman" w:cs="Times New Roman"/>
                <w:color w:val="auto"/>
                <w:sz w:val="18"/>
                <w:szCs w:val="18"/>
              </w:rPr>
            </w:pPr>
            <w:r w:rsidRPr="00296F0A">
              <w:rPr>
                <w:rFonts w:ascii="Times New Roman" w:hAnsi="Times New Roman" w:cs="Times New Roman"/>
                <w:color w:val="auto"/>
                <w:sz w:val="18"/>
                <w:szCs w:val="18"/>
              </w:rPr>
              <w:t xml:space="preserve">Замок врезной цилиндровый узкопрофильный </w:t>
            </w:r>
            <w:r w:rsidRPr="00296F0A">
              <w:rPr>
                <w:rFonts w:ascii="Times New Roman" w:hAnsi="Times New Roman" w:cs="Times New Roman"/>
                <w:color w:val="auto"/>
                <w:sz w:val="18"/>
                <w:szCs w:val="18"/>
                <w:lang w:val="en-US"/>
              </w:rPr>
              <w:t>KALE</w:t>
            </w:r>
            <w:r w:rsidRPr="00296F0A">
              <w:rPr>
                <w:rFonts w:ascii="Times New Roman" w:hAnsi="Times New Roman" w:cs="Times New Roman"/>
                <w:color w:val="auto"/>
                <w:sz w:val="18"/>
                <w:szCs w:val="18"/>
              </w:rPr>
              <w:t xml:space="preserve"> 153</w:t>
            </w:r>
          </w:p>
        </w:tc>
        <w:tc>
          <w:tcPr>
            <w:tcW w:w="637" w:type="pct"/>
            <w:tcBorders>
              <w:top w:val="single" w:sz="4" w:space="0" w:color="000000"/>
              <w:left w:val="single" w:sz="4" w:space="0" w:color="000000"/>
              <w:bottom w:val="single" w:sz="4" w:space="0" w:color="000000"/>
              <w:right w:val="single" w:sz="4" w:space="0" w:color="000000"/>
            </w:tcBorders>
            <w:vAlign w:val="center"/>
          </w:tcPr>
          <w:p w14:paraId="546696D4" w14:textId="77777777" w:rsidR="00953431" w:rsidRPr="00296F0A" w:rsidRDefault="00953431" w:rsidP="00D5446A">
            <w:pPr>
              <w:rPr>
                <w:rFonts w:ascii="Times New Roman" w:hAnsi="Times New Roman" w:cs="Times New Roman"/>
                <w:color w:val="auto"/>
                <w:sz w:val="18"/>
                <w:szCs w:val="18"/>
              </w:rPr>
            </w:pPr>
            <w:r w:rsidRPr="00296F0A">
              <w:rPr>
                <w:rFonts w:ascii="Times New Roman" w:hAnsi="Times New Roman" w:cs="Times New Roman"/>
                <w:color w:val="auto"/>
                <w:sz w:val="18"/>
                <w:szCs w:val="18"/>
              </w:rPr>
              <w:t>Штука</w:t>
            </w:r>
          </w:p>
        </w:tc>
        <w:tc>
          <w:tcPr>
            <w:tcW w:w="738" w:type="pct"/>
            <w:tcBorders>
              <w:top w:val="single" w:sz="4" w:space="0" w:color="000000"/>
              <w:left w:val="single" w:sz="4" w:space="0" w:color="000000"/>
              <w:bottom w:val="single" w:sz="4" w:space="0" w:color="000000"/>
              <w:right w:val="single" w:sz="4" w:space="0" w:color="000000"/>
            </w:tcBorders>
            <w:vAlign w:val="center"/>
          </w:tcPr>
          <w:p w14:paraId="7EB52385"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5</w:t>
            </w:r>
          </w:p>
        </w:tc>
        <w:tc>
          <w:tcPr>
            <w:tcW w:w="676" w:type="pct"/>
            <w:tcBorders>
              <w:top w:val="single" w:sz="4" w:space="0" w:color="000000"/>
              <w:left w:val="single" w:sz="4" w:space="0" w:color="000000"/>
              <w:bottom w:val="single" w:sz="4" w:space="0" w:color="000000"/>
              <w:right w:val="single" w:sz="4" w:space="0" w:color="000000"/>
            </w:tcBorders>
            <w:vAlign w:val="center"/>
          </w:tcPr>
          <w:p w14:paraId="0620A3B9"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c>
          <w:tcPr>
            <w:tcW w:w="770" w:type="pct"/>
            <w:tcBorders>
              <w:top w:val="single" w:sz="4" w:space="0" w:color="000000"/>
              <w:left w:val="single" w:sz="4" w:space="0" w:color="000000"/>
              <w:bottom w:val="single" w:sz="4" w:space="0" w:color="000000"/>
              <w:right w:val="single" w:sz="4" w:space="0" w:color="000000"/>
            </w:tcBorders>
            <w:vAlign w:val="center"/>
          </w:tcPr>
          <w:p w14:paraId="2D35B42B" w14:textId="77777777" w:rsidR="00953431" w:rsidRPr="00296F0A" w:rsidRDefault="00953431" w:rsidP="00D5446A">
            <w:pPr>
              <w:spacing w:after="0" w:line="240" w:lineRule="auto"/>
              <w:jc w:val="center"/>
              <w:rPr>
                <w:rFonts w:ascii="Times New Roman" w:hAnsi="Times New Roman"/>
                <w:color w:val="auto"/>
                <w:sz w:val="18"/>
                <w:szCs w:val="18"/>
              </w:rPr>
            </w:pPr>
            <w:r w:rsidRPr="00296F0A">
              <w:rPr>
                <w:rFonts w:ascii="Times New Roman" w:hAnsi="Times New Roman"/>
                <w:color w:val="auto"/>
                <w:sz w:val="18"/>
                <w:szCs w:val="18"/>
              </w:rPr>
              <w:t>0</w:t>
            </w:r>
          </w:p>
        </w:tc>
      </w:tr>
    </w:tbl>
    <w:p w14:paraId="6BDE2382" w14:textId="77777777" w:rsidR="00953431" w:rsidRPr="00296F0A" w:rsidRDefault="00953431" w:rsidP="00953431">
      <w:pPr>
        <w:tabs>
          <w:tab w:val="left" w:pos="2400"/>
        </w:tabs>
        <w:spacing w:after="0" w:line="240" w:lineRule="auto"/>
        <w:jc w:val="both"/>
        <w:rPr>
          <w:rFonts w:ascii="Times New Roman" w:eastAsia="Times New Roman" w:hAnsi="Times New Roman" w:cs="Times New Roman"/>
          <w:snapToGrid w:val="0"/>
          <w:color w:val="auto"/>
          <w:sz w:val="18"/>
          <w:szCs w:val="18"/>
        </w:rPr>
      </w:pPr>
    </w:p>
    <w:p w14:paraId="54299352" w14:textId="386589EE" w:rsidR="00C278FC" w:rsidRPr="00296F0A" w:rsidRDefault="00C278FC" w:rsidP="00D0043E">
      <w:pPr>
        <w:spacing w:after="0" w:line="240" w:lineRule="auto"/>
        <w:jc w:val="both"/>
        <w:rPr>
          <w:rFonts w:ascii="Times New Roman" w:eastAsia="Times New Roman" w:hAnsi="Times New Roman" w:cs="Times New Roman"/>
          <w:snapToGrid w:val="0"/>
          <w:color w:val="auto"/>
          <w:sz w:val="18"/>
          <w:szCs w:val="18"/>
        </w:rPr>
      </w:pPr>
      <w:r w:rsidRPr="00296F0A">
        <w:rPr>
          <w:rFonts w:ascii="Times New Roman" w:eastAsia="Times New Roman" w:hAnsi="Times New Roman" w:cs="Times New Roman"/>
          <w:snapToGrid w:val="0"/>
          <w:color w:val="auto"/>
          <w:sz w:val="18"/>
          <w:szCs w:val="18"/>
        </w:rPr>
        <w:t xml:space="preserve">Товар поставляется партиями по заявкам </w:t>
      </w:r>
      <w:r w:rsidR="00D0043E" w:rsidRPr="00296F0A">
        <w:rPr>
          <w:rFonts w:ascii="Times New Roman" w:eastAsia="Times New Roman" w:hAnsi="Times New Roman" w:cs="Times New Roman"/>
          <w:snapToGrid w:val="0"/>
          <w:color w:val="auto"/>
          <w:sz w:val="18"/>
          <w:szCs w:val="18"/>
        </w:rPr>
        <w:t>з</w:t>
      </w:r>
      <w:r w:rsidRPr="00296F0A">
        <w:rPr>
          <w:rFonts w:ascii="Times New Roman" w:eastAsia="Times New Roman" w:hAnsi="Times New Roman" w:cs="Times New Roman"/>
          <w:snapToGrid w:val="0"/>
          <w:color w:val="auto"/>
          <w:sz w:val="18"/>
          <w:szCs w:val="18"/>
        </w:rPr>
        <w:t xml:space="preserve">аказчика, на условиях и в порядке урегулированных </w:t>
      </w:r>
      <w:r w:rsidR="00C335F9" w:rsidRPr="00296F0A">
        <w:rPr>
          <w:rFonts w:ascii="Times New Roman" w:eastAsia="Times New Roman" w:hAnsi="Times New Roman" w:cs="Times New Roman"/>
          <w:snapToGrid w:val="0"/>
          <w:color w:val="auto"/>
          <w:sz w:val="18"/>
          <w:szCs w:val="18"/>
        </w:rPr>
        <w:t>д</w:t>
      </w:r>
      <w:r w:rsidRPr="00296F0A">
        <w:rPr>
          <w:rFonts w:ascii="Times New Roman" w:eastAsia="Times New Roman" w:hAnsi="Times New Roman" w:cs="Times New Roman"/>
          <w:snapToGrid w:val="0"/>
          <w:color w:val="auto"/>
          <w:sz w:val="18"/>
          <w:szCs w:val="18"/>
        </w:rPr>
        <w:t>оговором</w:t>
      </w:r>
      <w:r w:rsidR="00D0043E" w:rsidRPr="00296F0A">
        <w:rPr>
          <w:rFonts w:ascii="Times New Roman" w:eastAsia="Times New Roman" w:hAnsi="Times New Roman" w:cs="Times New Roman"/>
          <w:snapToGrid w:val="0"/>
          <w:color w:val="auto"/>
          <w:sz w:val="18"/>
          <w:szCs w:val="18"/>
        </w:rPr>
        <w:t xml:space="preserve">, </w:t>
      </w:r>
      <w:r w:rsidRPr="00296F0A">
        <w:rPr>
          <w:rFonts w:ascii="Times New Roman" w:eastAsia="Times New Roman" w:hAnsi="Times New Roman" w:cs="Times New Roman"/>
          <w:snapToGrid w:val="0"/>
          <w:color w:val="auto"/>
          <w:sz w:val="18"/>
          <w:szCs w:val="18"/>
        </w:rPr>
        <w:t>в сроки и по адресу, указанным в заявках.</w:t>
      </w:r>
    </w:p>
    <w:p w14:paraId="42683F49" w14:textId="77777777" w:rsidR="00D0043E" w:rsidRPr="00296F0A"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tbl>
      <w:tblPr>
        <w:tblStyle w:val="a7"/>
        <w:tblW w:w="15304" w:type="dxa"/>
        <w:tblLook w:val="04A0" w:firstRow="1" w:lastRow="0" w:firstColumn="1" w:lastColumn="0" w:noHBand="0" w:noVBand="1"/>
      </w:tblPr>
      <w:tblGrid>
        <w:gridCol w:w="2405"/>
        <w:gridCol w:w="12899"/>
      </w:tblGrid>
      <w:tr w:rsidR="00D0043E" w:rsidRPr="00296F0A" w14:paraId="64EE9A7C" w14:textId="77777777" w:rsidTr="00D0043E">
        <w:tc>
          <w:tcPr>
            <w:tcW w:w="2405" w:type="dxa"/>
            <w:shd w:val="clear" w:color="auto" w:fill="E3F1F1"/>
          </w:tcPr>
          <w:p w14:paraId="7FB30919" w14:textId="2D15D574" w:rsidR="00D0043E" w:rsidRPr="00296F0A" w:rsidRDefault="00D0043E" w:rsidP="00F842C0">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Подписи сторон</w:t>
            </w:r>
          </w:p>
          <w:p w14:paraId="1270F407" w14:textId="77777777" w:rsidR="00D0043E" w:rsidRPr="00296F0A" w:rsidRDefault="00D0043E"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2899" w:type="dxa"/>
          </w:tcPr>
          <w:p w14:paraId="377370F0" w14:textId="77777777" w:rsidR="00313E13" w:rsidRPr="00296F0A" w:rsidRDefault="00D0043E" w:rsidP="00313E13">
            <w:pPr>
              <w:jc w:val="both"/>
              <w:rPr>
                <w:rFonts w:ascii="Times New Roman" w:hAnsi="Times New Roman" w:cs="Times New Roman"/>
                <w:color w:val="FF0000"/>
                <w:sz w:val="18"/>
                <w:szCs w:val="18"/>
              </w:rPr>
            </w:pPr>
            <w:r w:rsidRPr="00296F0A">
              <w:rPr>
                <w:rFonts w:ascii="Times New Roman" w:hAnsi="Times New Roman" w:cs="Times New Roman"/>
                <w:b/>
                <w:color w:val="auto"/>
                <w:sz w:val="18"/>
                <w:szCs w:val="18"/>
              </w:rPr>
              <w:t>Заказчик:</w:t>
            </w:r>
            <w:r w:rsidRPr="00296F0A">
              <w:rPr>
                <w:rFonts w:ascii="Times New Roman" w:hAnsi="Times New Roman" w:cs="Times New Roman"/>
                <w:color w:val="FF0000"/>
                <w:sz w:val="18"/>
                <w:szCs w:val="18"/>
              </w:rPr>
              <w:t xml:space="preserve"> </w:t>
            </w:r>
          </w:p>
          <w:p w14:paraId="4F482773" w14:textId="77777777" w:rsidR="00953431" w:rsidRPr="00296F0A" w:rsidRDefault="00953431" w:rsidP="00953431">
            <w:pPr>
              <w:pStyle w:val="1fb"/>
              <w:jc w:val="right"/>
              <w:rPr>
                <w:rFonts w:ascii="Times New Roman" w:hAnsi="Times New Roman"/>
                <w:b/>
                <w:sz w:val="18"/>
                <w:szCs w:val="18"/>
                <w:lang w:val="ru-RU"/>
              </w:rPr>
            </w:pPr>
            <w:r w:rsidRPr="00296F0A">
              <w:rPr>
                <w:rFonts w:ascii="Times New Roman" w:hAnsi="Times New Roman"/>
                <w:sz w:val="18"/>
                <w:szCs w:val="18"/>
                <w:lang w:val="ru-RU"/>
              </w:rPr>
              <w:t>Документ подписывается в электронной форме КЭП</w:t>
            </w:r>
          </w:p>
          <w:p w14:paraId="4B9D4821" w14:textId="76C336E3" w:rsidR="00313E13" w:rsidRPr="00296F0A" w:rsidRDefault="00D0043E" w:rsidP="00A70997">
            <w:pPr>
              <w:jc w:val="both"/>
              <w:rPr>
                <w:rFonts w:ascii="Times New Roman" w:hAnsi="Times New Roman" w:cs="Times New Roman"/>
                <w:color w:val="auto"/>
                <w:sz w:val="18"/>
                <w:szCs w:val="18"/>
              </w:rPr>
            </w:pPr>
            <w:r w:rsidRPr="00296F0A">
              <w:rPr>
                <w:rFonts w:ascii="Times New Roman" w:hAnsi="Times New Roman" w:cs="Times New Roman"/>
                <w:b/>
                <w:color w:val="auto"/>
                <w:sz w:val="18"/>
                <w:szCs w:val="18"/>
              </w:rPr>
              <w:t>Поставщик:</w:t>
            </w:r>
            <w:r w:rsidRPr="00296F0A">
              <w:rPr>
                <w:rFonts w:ascii="Times New Roman" w:hAnsi="Times New Roman" w:cs="Times New Roman"/>
                <w:color w:val="auto"/>
                <w:sz w:val="18"/>
                <w:szCs w:val="18"/>
              </w:rPr>
              <w:t xml:space="preserve"> </w:t>
            </w:r>
          </w:p>
          <w:p w14:paraId="7A9E932B" w14:textId="77777777" w:rsidR="00953431" w:rsidRPr="00296F0A" w:rsidRDefault="00953431" w:rsidP="00953431">
            <w:pPr>
              <w:pStyle w:val="1fb"/>
              <w:jc w:val="right"/>
              <w:rPr>
                <w:rFonts w:ascii="Times New Roman" w:hAnsi="Times New Roman"/>
                <w:b/>
                <w:sz w:val="18"/>
                <w:szCs w:val="18"/>
                <w:lang w:val="ru-RU"/>
              </w:rPr>
            </w:pPr>
            <w:r w:rsidRPr="00296F0A">
              <w:rPr>
                <w:rFonts w:ascii="Times New Roman" w:hAnsi="Times New Roman"/>
                <w:sz w:val="18"/>
                <w:szCs w:val="18"/>
                <w:lang w:val="ru-RU"/>
              </w:rPr>
              <w:t>Документ подписывается в электронной форме КЭП</w:t>
            </w:r>
          </w:p>
          <w:p w14:paraId="6C5A72AF" w14:textId="066F65BC" w:rsidR="00D0043E" w:rsidRPr="00296F0A" w:rsidRDefault="00D0043E" w:rsidP="00A70997">
            <w:pPr>
              <w:spacing w:after="0" w:line="240" w:lineRule="auto"/>
              <w:jc w:val="right"/>
              <w:rPr>
                <w:rFonts w:ascii="Times New Roman" w:hAnsi="Times New Roman" w:cs="Times New Roman"/>
                <w:color w:val="auto"/>
                <w:sz w:val="18"/>
                <w:szCs w:val="18"/>
              </w:rPr>
            </w:pPr>
          </w:p>
        </w:tc>
      </w:tr>
    </w:tbl>
    <w:p w14:paraId="1581FAD2" w14:textId="77777777" w:rsidR="00D0043E" w:rsidRPr="00296F0A"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p w14:paraId="6A8433DA" w14:textId="77777777" w:rsidR="00D0043E" w:rsidRPr="00296F0A" w:rsidRDefault="00D0043E" w:rsidP="00C278FC">
      <w:pPr>
        <w:spacing w:after="0" w:line="240" w:lineRule="auto"/>
        <w:ind w:left="142" w:firstLine="567"/>
        <w:jc w:val="both"/>
        <w:rPr>
          <w:rFonts w:ascii="Times New Roman" w:eastAsia="Times New Roman" w:hAnsi="Times New Roman" w:cs="Times New Roman"/>
          <w:snapToGrid w:val="0"/>
          <w:color w:val="auto"/>
          <w:sz w:val="18"/>
          <w:szCs w:val="18"/>
        </w:rPr>
      </w:pPr>
    </w:p>
    <w:bookmarkEnd w:id="6"/>
    <w:tbl>
      <w:tblPr>
        <w:tblW w:w="15485" w:type="dxa"/>
        <w:tblInd w:w="108" w:type="dxa"/>
        <w:tblLook w:val="04A0" w:firstRow="1" w:lastRow="0" w:firstColumn="1" w:lastColumn="0" w:noHBand="0" w:noVBand="1"/>
      </w:tblPr>
      <w:tblGrid>
        <w:gridCol w:w="15485"/>
      </w:tblGrid>
      <w:tr w:rsidR="00C278FC" w:rsidRPr="00296F0A" w14:paraId="67A64D89" w14:textId="77777777" w:rsidTr="003A571A">
        <w:tc>
          <w:tcPr>
            <w:tcW w:w="15485" w:type="dxa"/>
            <w:shd w:val="clear" w:color="auto" w:fill="auto"/>
          </w:tcPr>
          <w:p w14:paraId="58890ED2"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394484C"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DAE3184"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6647631F"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6B04771C"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1984893A"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AED6F43"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35DB7112"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0711696A" w14:textId="77777777" w:rsidR="00C740A1" w:rsidRPr="00296F0A" w:rsidRDefault="00C740A1" w:rsidP="001C2C97">
            <w:pPr>
              <w:spacing w:after="0" w:line="240" w:lineRule="auto"/>
              <w:jc w:val="right"/>
              <w:rPr>
                <w:rFonts w:ascii="Times New Roman" w:eastAsia="Arial Unicode MS" w:hAnsi="Times New Roman" w:cs="Times New Roman"/>
                <w:color w:val="auto"/>
                <w:sz w:val="18"/>
                <w:szCs w:val="18"/>
                <w:lang w:eastAsia="en-US"/>
              </w:rPr>
            </w:pPr>
          </w:p>
          <w:p w14:paraId="75034869"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4F27C413"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04693F5A"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017A950F"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79B95490"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2A7CEE49"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21601F70"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228C546C"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26DC8957"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52D51981"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41BF9310"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6C4385A2"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154123DF"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377DEC03"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06F9D208"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1736F461"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5A8038A6"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107571FB" w14:textId="77777777" w:rsidR="002F54E5" w:rsidRPr="00296F0A" w:rsidRDefault="002F54E5" w:rsidP="001C2C97">
            <w:pPr>
              <w:spacing w:after="0" w:line="240" w:lineRule="auto"/>
              <w:jc w:val="right"/>
              <w:rPr>
                <w:rFonts w:ascii="Times New Roman" w:eastAsia="Arial Unicode MS" w:hAnsi="Times New Roman" w:cs="Times New Roman"/>
                <w:color w:val="auto"/>
                <w:sz w:val="18"/>
                <w:szCs w:val="18"/>
                <w:lang w:eastAsia="en-US"/>
              </w:rPr>
            </w:pPr>
          </w:p>
          <w:p w14:paraId="55457DD2" w14:textId="77777777" w:rsidR="00313E13" w:rsidRPr="00296F0A" w:rsidRDefault="00313E13" w:rsidP="001C2C97">
            <w:pPr>
              <w:spacing w:after="0" w:line="240" w:lineRule="auto"/>
              <w:jc w:val="right"/>
              <w:rPr>
                <w:rFonts w:ascii="Times New Roman" w:eastAsia="Arial Unicode MS" w:hAnsi="Times New Roman" w:cs="Times New Roman"/>
                <w:color w:val="auto"/>
                <w:sz w:val="18"/>
                <w:szCs w:val="18"/>
                <w:lang w:eastAsia="en-US"/>
              </w:rPr>
            </w:pPr>
          </w:p>
          <w:p w14:paraId="405713FB" w14:textId="1C9805EB" w:rsidR="00C278FC" w:rsidRPr="00296F0A" w:rsidRDefault="00C278FC" w:rsidP="001C2C97">
            <w:pPr>
              <w:spacing w:after="0" w:line="240" w:lineRule="auto"/>
              <w:jc w:val="right"/>
              <w:rPr>
                <w:rFonts w:ascii="Times New Roman" w:eastAsia="Arial Unicode MS" w:hAnsi="Times New Roman" w:cs="Times New Roman"/>
                <w:color w:val="auto"/>
                <w:sz w:val="18"/>
                <w:szCs w:val="18"/>
                <w:lang w:eastAsia="en-US"/>
              </w:rPr>
            </w:pPr>
            <w:r w:rsidRPr="00296F0A">
              <w:rPr>
                <w:rFonts w:ascii="Times New Roman" w:eastAsia="Arial Unicode MS" w:hAnsi="Times New Roman" w:cs="Times New Roman"/>
                <w:color w:val="auto"/>
                <w:sz w:val="18"/>
                <w:szCs w:val="18"/>
                <w:lang w:eastAsia="en-US"/>
              </w:rPr>
              <w:lastRenderedPageBreak/>
              <w:t>Приложение № 2</w:t>
            </w:r>
            <w:r w:rsidR="00313E13" w:rsidRPr="00296F0A">
              <w:rPr>
                <w:rFonts w:ascii="Times New Roman" w:eastAsia="Arial Unicode MS" w:hAnsi="Times New Roman" w:cs="Times New Roman"/>
                <w:color w:val="auto"/>
                <w:sz w:val="18"/>
                <w:szCs w:val="18"/>
                <w:lang w:eastAsia="en-US"/>
              </w:rPr>
              <w:t xml:space="preserve"> к договору</w:t>
            </w:r>
          </w:p>
        </w:tc>
      </w:tr>
    </w:tbl>
    <w:p w14:paraId="03107D7D" w14:textId="77777777" w:rsidR="00313E13" w:rsidRPr="00296F0A" w:rsidRDefault="00313E13"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p>
    <w:p w14:paraId="039EBCE0" w14:textId="0F27C07F" w:rsidR="00C278FC" w:rsidRPr="00296F0A" w:rsidRDefault="00C278FC" w:rsidP="00C278FC">
      <w:pPr>
        <w:autoSpaceDE w:val="0"/>
        <w:autoSpaceDN w:val="0"/>
        <w:adjustRightInd w:val="0"/>
        <w:spacing w:after="0" w:line="240" w:lineRule="auto"/>
        <w:jc w:val="right"/>
        <w:outlineLvl w:val="0"/>
        <w:rPr>
          <w:rFonts w:ascii="Times New Roman" w:hAnsi="Times New Roman" w:cs="Times New Roman"/>
          <w:b/>
          <w:bCs/>
          <w:color w:val="auto"/>
          <w:sz w:val="20"/>
          <w:szCs w:val="20"/>
        </w:rPr>
      </w:pPr>
      <w:r w:rsidRPr="00296F0A">
        <w:rPr>
          <w:rFonts w:ascii="Times New Roman" w:hAnsi="Times New Roman" w:cs="Times New Roman"/>
          <w:b/>
          <w:bCs/>
          <w:color w:val="auto"/>
          <w:sz w:val="20"/>
          <w:szCs w:val="20"/>
        </w:rPr>
        <w:t>ФОРМА</w:t>
      </w:r>
    </w:p>
    <w:p w14:paraId="7BC08037" w14:textId="1AD6A30A" w:rsidR="00C278FC" w:rsidRPr="00296F0A" w:rsidRDefault="00483C4A" w:rsidP="00C278FC">
      <w:pPr>
        <w:autoSpaceDE w:val="0"/>
        <w:autoSpaceDN w:val="0"/>
        <w:adjustRightInd w:val="0"/>
        <w:spacing w:after="0" w:line="240" w:lineRule="auto"/>
        <w:jc w:val="center"/>
        <w:rPr>
          <w:rFonts w:ascii="Times New Roman" w:hAnsi="Times New Roman" w:cs="Times New Roman"/>
          <w:color w:val="auto"/>
          <w:sz w:val="20"/>
          <w:szCs w:val="20"/>
        </w:rPr>
      </w:pPr>
      <w:r w:rsidRPr="00296F0A">
        <w:rPr>
          <w:rFonts w:ascii="Times New Roman" w:hAnsi="Times New Roman" w:cs="Times New Roman"/>
          <w:b/>
          <w:bCs/>
          <w:color w:val="auto"/>
          <w:sz w:val="20"/>
          <w:szCs w:val="20"/>
        </w:rPr>
        <w:t>ЗАЯВКА</w:t>
      </w:r>
    </w:p>
    <w:p w14:paraId="5E8D664F" w14:textId="37F5DA21" w:rsidR="00C278FC" w:rsidRPr="00296F0A" w:rsidRDefault="00C278FC" w:rsidP="00C278FC">
      <w:pPr>
        <w:spacing w:after="0" w:line="240" w:lineRule="auto"/>
        <w:jc w:val="center"/>
        <w:rPr>
          <w:rFonts w:ascii="Times New Roman" w:hAnsi="Times New Roman" w:cs="Times New Roman"/>
          <w:b/>
          <w:sz w:val="20"/>
          <w:szCs w:val="20"/>
        </w:rPr>
      </w:pPr>
      <w:r w:rsidRPr="00296F0A">
        <w:rPr>
          <w:rFonts w:ascii="Times New Roman" w:hAnsi="Times New Roman" w:cs="Times New Roman"/>
          <w:b/>
          <w:sz w:val="20"/>
          <w:szCs w:val="20"/>
        </w:rPr>
        <w:t>(</w:t>
      </w:r>
      <w:r w:rsidRPr="00296F0A">
        <w:rPr>
          <w:rFonts w:ascii="Times New Roman" w:hAnsi="Times New Roman" w:cs="Times New Roman"/>
          <w:b/>
          <w:bCs/>
          <w:sz w:val="20"/>
          <w:szCs w:val="20"/>
        </w:rPr>
        <w:t xml:space="preserve">на </w:t>
      </w:r>
      <w:r w:rsidRPr="00296F0A">
        <w:rPr>
          <w:rFonts w:ascii="Times New Roman" w:hAnsi="Times New Roman" w:cs="Times New Roman"/>
          <w:b/>
          <w:bCs/>
          <w:color w:val="auto"/>
          <w:sz w:val="20"/>
          <w:szCs w:val="20"/>
        </w:rPr>
        <w:t xml:space="preserve">поставку </w:t>
      </w:r>
      <w:r w:rsidR="00F26204" w:rsidRPr="00296F0A">
        <w:rPr>
          <w:rFonts w:ascii="Times New Roman" w:hAnsi="Times New Roman" w:cs="Times New Roman"/>
          <w:b/>
          <w:bCs/>
          <w:color w:val="auto"/>
          <w:sz w:val="20"/>
          <w:szCs w:val="20"/>
        </w:rPr>
        <w:t>товара</w:t>
      </w:r>
      <w:r w:rsidRPr="00296F0A">
        <w:rPr>
          <w:rFonts w:ascii="Times New Roman" w:hAnsi="Times New Roman" w:cs="Times New Roman"/>
          <w:b/>
          <w:bCs/>
          <w:color w:val="auto"/>
          <w:sz w:val="20"/>
          <w:szCs w:val="20"/>
        </w:rPr>
        <w:t>)</w:t>
      </w:r>
    </w:p>
    <w:tbl>
      <w:tblPr>
        <w:tblW w:w="15594" w:type="dxa"/>
        <w:tblInd w:w="-142" w:type="dxa"/>
        <w:tblLook w:val="04A0" w:firstRow="1" w:lastRow="0" w:firstColumn="1" w:lastColumn="0" w:noHBand="0" w:noVBand="1"/>
      </w:tblPr>
      <w:tblGrid>
        <w:gridCol w:w="3414"/>
        <w:gridCol w:w="8352"/>
        <w:gridCol w:w="3828"/>
      </w:tblGrid>
      <w:tr w:rsidR="00C278FC" w:rsidRPr="00296F0A" w14:paraId="74988B1D" w14:textId="77777777" w:rsidTr="00D91EF5">
        <w:trPr>
          <w:trHeight w:val="276"/>
        </w:trPr>
        <w:tc>
          <w:tcPr>
            <w:tcW w:w="3414" w:type="dxa"/>
            <w:hideMark/>
          </w:tcPr>
          <w:p w14:paraId="719AD2D7" w14:textId="0FA83EDA" w:rsidR="00C278FC" w:rsidRPr="00296F0A" w:rsidRDefault="00C278FC" w:rsidP="001C2C97">
            <w:pPr>
              <w:spacing w:after="0" w:line="240" w:lineRule="auto"/>
              <w:ind w:left="142" w:firstLine="567"/>
              <w:rPr>
                <w:rFonts w:ascii="Times New Roman" w:hAnsi="Times New Roman" w:cs="Times New Roman"/>
                <w:b/>
                <w:color w:val="auto"/>
                <w:sz w:val="20"/>
                <w:szCs w:val="20"/>
              </w:rPr>
            </w:pPr>
          </w:p>
        </w:tc>
        <w:tc>
          <w:tcPr>
            <w:tcW w:w="8352" w:type="dxa"/>
          </w:tcPr>
          <w:p w14:paraId="5B9782C2" w14:textId="77777777" w:rsidR="00C278FC" w:rsidRPr="00296F0A" w:rsidRDefault="00C278FC" w:rsidP="001C2C97">
            <w:pPr>
              <w:spacing w:after="0" w:line="240" w:lineRule="auto"/>
              <w:ind w:left="142" w:firstLine="567"/>
              <w:jc w:val="right"/>
              <w:rPr>
                <w:rFonts w:ascii="Times New Roman" w:hAnsi="Times New Roman" w:cs="Times New Roman"/>
                <w:b/>
                <w:bCs/>
                <w:color w:val="auto"/>
                <w:sz w:val="20"/>
                <w:szCs w:val="20"/>
                <w:lang w:eastAsia="en-US"/>
              </w:rPr>
            </w:pPr>
          </w:p>
        </w:tc>
        <w:tc>
          <w:tcPr>
            <w:tcW w:w="3828" w:type="dxa"/>
            <w:hideMark/>
          </w:tcPr>
          <w:p w14:paraId="5E8021AB" w14:textId="77777777" w:rsidR="00C278FC" w:rsidRPr="00296F0A" w:rsidRDefault="00C278FC" w:rsidP="001C2C97">
            <w:pPr>
              <w:spacing w:after="0" w:line="240" w:lineRule="auto"/>
              <w:ind w:left="142" w:firstLine="567"/>
              <w:jc w:val="right"/>
              <w:rPr>
                <w:rFonts w:ascii="Times New Roman" w:hAnsi="Times New Roman" w:cs="Times New Roman"/>
                <w:b/>
                <w:color w:val="auto"/>
                <w:sz w:val="20"/>
                <w:szCs w:val="20"/>
              </w:rPr>
            </w:pPr>
            <w:r w:rsidRPr="00296F0A">
              <w:rPr>
                <w:rFonts w:ascii="Times New Roman" w:hAnsi="Times New Roman" w:cs="Times New Roman"/>
                <w:b/>
                <w:bCs/>
                <w:color w:val="auto"/>
                <w:sz w:val="20"/>
                <w:szCs w:val="20"/>
                <w:lang w:eastAsia="en-US"/>
              </w:rPr>
              <w:t>«_____» ___________202__ г.</w:t>
            </w:r>
          </w:p>
        </w:tc>
      </w:tr>
    </w:tbl>
    <w:p w14:paraId="60E4D6AF" w14:textId="0439FA28" w:rsidR="00C278FC" w:rsidRPr="00296F0A" w:rsidRDefault="00F26204" w:rsidP="00313E13">
      <w:pPr>
        <w:autoSpaceDE w:val="0"/>
        <w:autoSpaceDN w:val="0"/>
        <w:adjustRightInd w:val="0"/>
        <w:spacing w:before="220" w:after="0" w:line="240" w:lineRule="auto"/>
        <w:ind w:right="118"/>
        <w:jc w:val="both"/>
        <w:rPr>
          <w:rFonts w:ascii="Times New Roman" w:hAnsi="Times New Roman" w:cs="Times New Roman"/>
          <w:color w:val="auto"/>
          <w:sz w:val="20"/>
          <w:szCs w:val="20"/>
        </w:rPr>
      </w:pPr>
      <w:r w:rsidRPr="00296F0A">
        <w:rPr>
          <w:rFonts w:ascii="Times New Roman" w:hAnsi="Times New Roman" w:cs="Times New Roman"/>
          <w:color w:val="auto"/>
          <w:sz w:val="20"/>
          <w:szCs w:val="20"/>
        </w:rPr>
        <w:t>По д</w:t>
      </w:r>
      <w:r w:rsidR="00C278FC" w:rsidRPr="00296F0A">
        <w:rPr>
          <w:rFonts w:ascii="Times New Roman" w:hAnsi="Times New Roman" w:cs="Times New Roman"/>
          <w:color w:val="auto"/>
          <w:sz w:val="20"/>
          <w:szCs w:val="20"/>
        </w:rPr>
        <w:t>оговор</w:t>
      </w:r>
      <w:r w:rsidRPr="00296F0A">
        <w:rPr>
          <w:rFonts w:ascii="Times New Roman" w:hAnsi="Times New Roman" w:cs="Times New Roman"/>
          <w:color w:val="auto"/>
          <w:sz w:val="20"/>
          <w:szCs w:val="20"/>
        </w:rPr>
        <w:t>у</w:t>
      </w:r>
      <w:r w:rsidR="00C278FC" w:rsidRPr="00296F0A">
        <w:rPr>
          <w:rFonts w:ascii="Times New Roman" w:hAnsi="Times New Roman" w:cs="Times New Roman"/>
          <w:color w:val="auto"/>
          <w:sz w:val="20"/>
          <w:szCs w:val="20"/>
        </w:rPr>
        <w:t xml:space="preserve"> от «__</w:t>
      </w:r>
      <w:r w:rsidRPr="00296F0A">
        <w:rPr>
          <w:rFonts w:ascii="Times New Roman" w:hAnsi="Times New Roman" w:cs="Times New Roman"/>
          <w:color w:val="auto"/>
          <w:sz w:val="20"/>
          <w:szCs w:val="20"/>
        </w:rPr>
        <w:t>_» _</w:t>
      </w:r>
      <w:r w:rsidR="00C278FC" w:rsidRPr="00296F0A">
        <w:rPr>
          <w:rFonts w:ascii="Times New Roman" w:hAnsi="Times New Roman" w:cs="Times New Roman"/>
          <w:color w:val="auto"/>
          <w:sz w:val="20"/>
          <w:szCs w:val="20"/>
        </w:rPr>
        <w:t xml:space="preserve">_________20__г. №______, </w:t>
      </w:r>
      <w:r w:rsidRPr="00296F0A">
        <w:rPr>
          <w:rFonts w:ascii="Times New Roman" w:hAnsi="Times New Roman" w:cs="Times New Roman"/>
          <w:color w:val="auto"/>
          <w:sz w:val="20"/>
          <w:szCs w:val="20"/>
        </w:rPr>
        <w:t xml:space="preserve">необходимо </w:t>
      </w:r>
      <w:r w:rsidR="00C278FC" w:rsidRPr="00296F0A">
        <w:rPr>
          <w:rFonts w:ascii="Times New Roman" w:hAnsi="Times New Roman" w:cs="Times New Roman"/>
          <w:color w:val="auto"/>
          <w:sz w:val="20"/>
          <w:szCs w:val="20"/>
        </w:rPr>
        <w:t xml:space="preserve">осуществить поставку </w:t>
      </w:r>
      <w:r w:rsidR="00747936" w:rsidRPr="00296F0A">
        <w:rPr>
          <w:rFonts w:ascii="Times New Roman" w:hAnsi="Times New Roman" w:cs="Times New Roman"/>
          <w:color w:val="auto"/>
          <w:sz w:val="20"/>
          <w:szCs w:val="20"/>
        </w:rPr>
        <w:t>т</w:t>
      </w:r>
      <w:r w:rsidR="00C278FC" w:rsidRPr="00296F0A">
        <w:rPr>
          <w:rFonts w:ascii="Times New Roman" w:hAnsi="Times New Roman" w:cs="Times New Roman"/>
          <w:color w:val="auto"/>
          <w:sz w:val="20"/>
          <w:szCs w:val="20"/>
        </w:rPr>
        <w:t>овара в следующем количестве и ассортименте:</w:t>
      </w:r>
    </w:p>
    <w:p w14:paraId="460CE4D2" w14:textId="77777777" w:rsidR="00C278FC" w:rsidRPr="00296F0A" w:rsidRDefault="00C278FC"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2B134FA5" w14:textId="77777777" w:rsidR="00442268" w:rsidRPr="00296F0A"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W w:w="15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699"/>
        <w:gridCol w:w="1604"/>
        <w:gridCol w:w="1231"/>
        <w:gridCol w:w="1231"/>
        <w:gridCol w:w="1231"/>
      </w:tblGrid>
      <w:tr w:rsidR="003A571A" w:rsidRPr="00296F0A" w14:paraId="08FB2126" w14:textId="77777777" w:rsidTr="00F842C0">
        <w:trPr>
          <w:trHeight w:val="999"/>
        </w:trPr>
        <w:tc>
          <w:tcPr>
            <w:tcW w:w="507" w:type="dxa"/>
            <w:shd w:val="clear" w:color="auto" w:fill="E3F1F1"/>
          </w:tcPr>
          <w:p w14:paraId="1F44C084" w14:textId="77777777" w:rsidR="003A571A" w:rsidRPr="00296F0A" w:rsidRDefault="003A571A" w:rsidP="00F842C0">
            <w:pPr>
              <w:spacing w:after="0" w:line="240" w:lineRule="auto"/>
              <w:jc w:val="center"/>
              <w:rPr>
                <w:rFonts w:ascii="Times New Roman" w:hAnsi="Times New Roman"/>
                <w:b/>
                <w:bCs/>
                <w:sz w:val="18"/>
                <w:szCs w:val="18"/>
              </w:rPr>
            </w:pPr>
            <w:r w:rsidRPr="00296F0A">
              <w:rPr>
                <w:rFonts w:ascii="Times New Roman" w:hAnsi="Times New Roman"/>
                <w:b/>
                <w:bCs/>
                <w:sz w:val="18"/>
                <w:szCs w:val="18"/>
              </w:rPr>
              <w:t>№ п/п</w:t>
            </w:r>
          </w:p>
        </w:tc>
        <w:tc>
          <w:tcPr>
            <w:tcW w:w="9699" w:type="dxa"/>
            <w:shd w:val="clear" w:color="auto" w:fill="E3F1F1"/>
          </w:tcPr>
          <w:p w14:paraId="2B9A5355" w14:textId="77777777" w:rsidR="003A571A" w:rsidRPr="00296F0A" w:rsidRDefault="003A571A" w:rsidP="00F842C0">
            <w:pPr>
              <w:spacing w:after="0" w:line="240" w:lineRule="auto"/>
              <w:jc w:val="center"/>
              <w:rPr>
                <w:rFonts w:ascii="Times New Roman" w:hAnsi="Times New Roman"/>
                <w:b/>
                <w:bCs/>
                <w:sz w:val="18"/>
                <w:szCs w:val="18"/>
              </w:rPr>
            </w:pPr>
            <w:r w:rsidRPr="00296F0A">
              <w:rPr>
                <w:rFonts w:ascii="Times New Roman" w:hAnsi="Times New Roman"/>
                <w:b/>
                <w:bCs/>
                <w:sz w:val="18"/>
                <w:szCs w:val="18"/>
              </w:rPr>
              <w:t xml:space="preserve">Наименование товара </w:t>
            </w:r>
          </w:p>
        </w:tc>
        <w:tc>
          <w:tcPr>
            <w:tcW w:w="1604" w:type="dxa"/>
            <w:shd w:val="clear" w:color="auto" w:fill="E3F1F1"/>
          </w:tcPr>
          <w:p w14:paraId="5A7BB360"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b/>
                <w:bCs/>
                <w:sz w:val="18"/>
                <w:szCs w:val="18"/>
              </w:rPr>
              <w:t>Единица измерения</w:t>
            </w:r>
          </w:p>
        </w:tc>
        <w:tc>
          <w:tcPr>
            <w:tcW w:w="1231" w:type="dxa"/>
            <w:shd w:val="clear" w:color="auto" w:fill="E3F1F1"/>
          </w:tcPr>
          <w:p w14:paraId="569D5F5D"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b/>
                <w:bCs/>
                <w:sz w:val="18"/>
                <w:szCs w:val="18"/>
              </w:rPr>
              <w:t>Количество</w:t>
            </w:r>
          </w:p>
        </w:tc>
        <w:tc>
          <w:tcPr>
            <w:tcW w:w="1231" w:type="dxa"/>
            <w:shd w:val="clear" w:color="auto" w:fill="E3F1F1"/>
          </w:tcPr>
          <w:p w14:paraId="6E60456E" w14:textId="77777777" w:rsidR="003A571A" w:rsidRPr="00296F0A" w:rsidRDefault="003A571A" w:rsidP="00F842C0">
            <w:pPr>
              <w:spacing w:after="0" w:line="240" w:lineRule="auto"/>
              <w:jc w:val="center"/>
              <w:rPr>
                <w:rFonts w:ascii="Times New Roman" w:hAnsi="Times New Roman"/>
                <w:b/>
                <w:bCs/>
                <w:sz w:val="18"/>
                <w:szCs w:val="18"/>
              </w:rPr>
            </w:pPr>
            <w:r w:rsidRPr="00296F0A">
              <w:rPr>
                <w:rFonts w:ascii="Times New Roman" w:hAnsi="Times New Roman"/>
                <w:b/>
                <w:sz w:val="18"/>
                <w:szCs w:val="18"/>
              </w:rPr>
              <w:t>Цена за единицу, руб.</w:t>
            </w:r>
          </w:p>
        </w:tc>
        <w:tc>
          <w:tcPr>
            <w:tcW w:w="1231" w:type="dxa"/>
            <w:shd w:val="clear" w:color="auto" w:fill="E3F1F1"/>
          </w:tcPr>
          <w:p w14:paraId="7E547435" w14:textId="77777777" w:rsidR="003A571A" w:rsidRPr="00296F0A" w:rsidRDefault="003A571A" w:rsidP="00F842C0">
            <w:pPr>
              <w:spacing w:after="0" w:line="240" w:lineRule="auto"/>
              <w:jc w:val="center"/>
              <w:rPr>
                <w:rFonts w:ascii="Times New Roman" w:hAnsi="Times New Roman"/>
                <w:b/>
                <w:bCs/>
                <w:sz w:val="18"/>
                <w:szCs w:val="18"/>
              </w:rPr>
            </w:pPr>
            <w:r w:rsidRPr="00296F0A">
              <w:rPr>
                <w:rFonts w:ascii="Times New Roman" w:hAnsi="Times New Roman"/>
                <w:b/>
                <w:sz w:val="18"/>
                <w:szCs w:val="18"/>
              </w:rPr>
              <w:t>Сумма (итого), руб.</w:t>
            </w:r>
          </w:p>
        </w:tc>
      </w:tr>
      <w:tr w:rsidR="003A571A" w:rsidRPr="00296F0A" w14:paraId="424A2B2A" w14:textId="77777777" w:rsidTr="00F842C0">
        <w:trPr>
          <w:trHeight w:val="274"/>
        </w:trPr>
        <w:tc>
          <w:tcPr>
            <w:tcW w:w="507" w:type="dxa"/>
            <w:shd w:val="clear" w:color="auto" w:fill="E3F1F1"/>
          </w:tcPr>
          <w:p w14:paraId="25336714"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sz w:val="18"/>
                <w:szCs w:val="18"/>
              </w:rPr>
              <w:t>1</w:t>
            </w:r>
          </w:p>
        </w:tc>
        <w:tc>
          <w:tcPr>
            <w:tcW w:w="9699" w:type="dxa"/>
            <w:shd w:val="clear" w:color="auto" w:fill="E3F1F1"/>
          </w:tcPr>
          <w:p w14:paraId="40062D8D"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sz w:val="18"/>
                <w:szCs w:val="18"/>
              </w:rPr>
              <w:t>2</w:t>
            </w:r>
          </w:p>
        </w:tc>
        <w:tc>
          <w:tcPr>
            <w:tcW w:w="1604" w:type="dxa"/>
            <w:shd w:val="clear" w:color="auto" w:fill="E3F1F1"/>
          </w:tcPr>
          <w:p w14:paraId="480E5868"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sz w:val="18"/>
                <w:szCs w:val="18"/>
              </w:rPr>
              <w:t>5</w:t>
            </w:r>
          </w:p>
        </w:tc>
        <w:tc>
          <w:tcPr>
            <w:tcW w:w="1231" w:type="dxa"/>
            <w:shd w:val="clear" w:color="auto" w:fill="E3F1F1"/>
          </w:tcPr>
          <w:p w14:paraId="696273FB"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sz w:val="18"/>
                <w:szCs w:val="18"/>
              </w:rPr>
              <w:t>6</w:t>
            </w:r>
          </w:p>
        </w:tc>
        <w:tc>
          <w:tcPr>
            <w:tcW w:w="1231" w:type="dxa"/>
            <w:shd w:val="clear" w:color="auto" w:fill="E3F1F1"/>
          </w:tcPr>
          <w:p w14:paraId="01085B19"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sz w:val="18"/>
                <w:szCs w:val="18"/>
              </w:rPr>
              <w:t>7</w:t>
            </w:r>
          </w:p>
        </w:tc>
        <w:tc>
          <w:tcPr>
            <w:tcW w:w="1231" w:type="dxa"/>
            <w:shd w:val="clear" w:color="auto" w:fill="E3F1F1"/>
          </w:tcPr>
          <w:p w14:paraId="389B8BAD" w14:textId="77777777" w:rsidR="003A571A" w:rsidRPr="00296F0A" w:rsidRDefault="003A571A" w:rsidP="00F842C0">
            <w:pPr>
              <w:spacing w:after="0" w:line="240" w:lineRule="auto"/>
              <w:jc w:val="center"/>
              <w:rPr>
                <w:rFonts w:ascii="Times New Roman" w:hAnsi="Times New Roman"/>
                <w:sz w:val="18"/>
                <w:szCs w:val="18"/>
              </w:rPr>
            </w:pPr>
            <w:r w:rsidRPr="00296F0A">
              <w:rPr>
                <w:rFonts w:ascii="Times New Roman" w:hAnsi="Times New Roman"/>
                <w:sz w:val="18"/>
                <w:szCs w:val="18"/>
              </w:rPr>
              <w:t>8</w:t>
            </w:r>
          </w:p>
        </w:tc>
      </w:tr>
      <w:tr w:rsidR="003A571A" w:rsidRPr="00296F0A" w14:paraId="0145CD92" w14:textId="77777777" w:rsidTr="00F842C0">
        <w:trPr>
          <w:trHeight w:val="274"/>
        </w:trPr>
        <w:tc>
          <w:tcPr>
            <w:tcW w:w="507" w:type="dxa"/>
          </w:tcPr>
          <w:p w14:paraId="3266BBDB" w14:textId="77777777" w:rsidR="003A571A" w:rsidRPr="00296F0A" w:rsidRDefault="003A571A" w:rsidP="00F842C0">
            <w:pPr>
              <w:spacing w:after="0" w:line="240" w:lineRule="auto"/>
              <w:jc w:val="center"/>
              <w:rPr>
                <w:rFonts w:ascii="Times New Roman" w:hAnsi="Times New Roman"/>
                <w:sz w:val="18"/>
                <w:szCs w:val="18"/>
              </w:rPr>
            </w:pPr>
          </w:p>
        </w:tc>
        <w:tc>
          <w:tcPr>
            <w:tcW w:w="9699" w:type="dxa"/>
            <w:shd w:val="clear" w:color="auto" w:fill="auto"/>
          </w:tcPr>
          <w:p w14:paraId="2A4192FB" w14:textId="77777777" w:rsidR="003A571A" w:rsidRPr="00296F0A" w:rsidRDefault="003A571A" w:rsidP="00F842C0">
            <w:pPr>
              <w:spacing w:after="0" w:line="240" w:lineRule="auto"/>
              <w:jc w:val="center"/>
              <w:rPr>
                <w:rFonts w:ascii="Times New Roman" w:hAnsi="Times New Roman"/>
                <w:sz w:val="18"/>
                <w:szCs w:val="18"/>
              </w:rPr>
            </w:pPr>
          </w:p>
        </w:tc>
        <w:tc>
          <w:tcPr>
            <w:tcW w:w="1604" w:type="dxa"/>
            <w:shd w:val="clear" w:color="auto" w:fill="auto"/>
          </w:tcPr>
          <w:p w14:paraId="30B07988" w14:textId="77777777" w:rsidR="003A571A" w:rsidRPr="00296F0A" w:rsidRDefault="003A571A" w:rsidP="00F842C0">
            <w:pPr>
              <w:spacing w:after="0" w:line="240" w:lineRule="auto"/>
              <w:jc w:val="center"/>
              <w:rPr>
                <w:rFonts w:ascii="Times New Roman" w:hAnsi="Times New Roman"/>
                <w:sz w:val="18"/>
                <w:szCs w:val="18"/>
              </w:rPr>
            </w:pPr>
          </w:p>
        </w:tc>
        <w:tc>
          <w:tcPr>
            <w:tcW w:w="1231" w:type="dxa"/>
            <w:shd w:val="clear" w:color="auto" w:fill="auto"/>
          </w:tcPr>
          <w:p w14:paraId="7D3321C8" w14:textId="77777777" w:rsidR="003A571A" w:rsidRPr="00296F0A" w:rsidRDefault="003A571A" w:rsidP="00F842C0">
            <w:pPr>
              <w:spacing w:after="0" w:line="240" w:lineRule="auto"/>
              <w:jc w:val="center"/>
              <w:rPr>
                <w:rFonts w:ascii="Times New Roman" w:hAnsi="Times New Roman"/>
                <w:sz w:val="18"/>
                <w:szCs w:val="18"/>
              </w:rPr>
            </w:pPr>
          </w:p>
        </w:tc>
        <w:tc>
          <w:tcPr>
            <w:tcW w:w="1231" w:type="dxa"/>
          </w:tcPr>
          <w:p w14:paraId="2DA3EB85" w14:textId="77777777" w:rsidR="003A571A" w:rsidRPr="00296F0A" w:rsidRDefault="003A571A" w:rsidP="00F842C0">
            <w:pPr>
              <w:spacing w:after="0" w:line="240" w:lineRule="auto"/>
              <w:jc w:val="center"/>
              <w:rPr>
                <w:rFonts w:ascii="Times New Roman" w:hAnsi="Times New Roman"/>
                <w:sz w:val="18"/>
                <w:szCs w:val="18"/>
              </w:rPr>
            </w:pPr>
          </w:p>
        </w:tc>
        <w:tc>
          <w:tcPr>
            <w:tcW w:w="1231" w:type="dxa"/>
          </w:tcPr>
          <w:p w14:paraId="048F1C85" w14:textId="77777777" w:rsidR="003A571A" w:rsidRPr="00296F0A" w:rsidRDefault="003A571A" w:rsidP="00F842C0">
            <w:pPr>
              <w:spacing w:after="0" w:line="240" w:lineRule="auto"/>
              <w:jc w:val="center"/>
              <w:rPr>
                <w:rFonts w:ascii="Times New Roman" w:hAnsi="Times New Roman"/>
                <w:sz w:val="18"/>
                <w:szCs w:val="18"/>
              </w:rPr>
            </w:pPr>
          </w:p>
        </w:tc>
      </w:tr>
      <w:tr w:rsidR="003A571A" w:rsidRPr="00296F0A" w14:paraId="4B68F0A4" w14:textId="77777777" w:rsidTr="00F842C0">
        <w:trPr>
          <w:trHeight w:val="274"/>
        </w:trPr>
        <w:tc>
          <w:tcPr>
            <w:tcW w:w="507" w:type="dxa"/>
          </w:tcPr>
          <w:p w14:paraId="3A0BC3BB" w14:textId="77777777" w:rsidR="003A571A" w:rsidRPr="00296F0A" w:rsidRDefault="003A571A" w:rsidP="00F842C0">
            <w:pPr>
              <w:spacing w:after="0" w:line="240" w:lineRule="auto"/>
              <w:jc w:val="center"/>
              <w:rPr>
                <w:rFonts w:ascii="Times New Roman" w:hAnsi="Times New Roman"/>
                <w:sz w:val="18"/>
                <w:szCs w:val="18"/>
              </w:rPr>
            </w:pPr>
          </w:p>
        </w:tc>
        <w:tc>
          <w:tcPr>
            <w:tcW w:w="9699" w:type="dxa"/>
            <w:shd w:val="clear" w:color="auto" w:fill="auto"/>
          </w:tcPr>
          <w:p w14:paraId="7060B635" w14:textId="77777777" w:rsidR="003A571A" w:rsidRPr="00296F0A" w:rsidRDefault="003A571A" w:rsidP="00F842C0">
            <w:pPr>
              <w:spacing w:after="0" w:line="240" w:lineRule="auto"/>
              <w:jc w:val="center"/>
              <w:rPr>
                <w:rFonts w:ascii="Times New Roman" w:hAnsi="Times New Roman"/>
                <w:sz w:val="18"/>
                <w:szCs w:val="18"/>
              </w:rPr>
            </w:pPr>
          </w:p>
        </w:tc>
        <w:tc>
          <w:tcPr>
            <w:tcW w:w="1604" w:type="dxa"/>
            <w:shd w:val="clear" w:color="auto" w:fill="auto"/>
          </w:tcPr>
          <w:p w14:paraId="493B0C89" w14:textId="77777777" w:rsidR="003A571A" w:rsidRPr="00296F0A" w:rsidRDefault="003A571A" w:rsidP="00F842C0">
            <w:pPr>
              <w:spacing w:after="0" w:line="240" w:lineRule="auto"/>
              <w:jc w:val="center"/>
              <w:rPr>
                <w:rFonts w:ascii="Times New Roman" w:hAnsi="Times New Roman"/>
                <w:sz w:val="18"/>
                <w:szCs w:val="18"/>
              </w:rPr>
            </w:pPr>
          </w:p>
        </w:tc>
        <w:tc>
          <w:tcPr>
            <w:tcW w:w="1231" w:type="dxa"/>
            <w:shd w:val="clear" w:color="auto" w:fill="auto"/>
          </w:tcPr>
          <w:p w14:paraId="795CB237" w14:textId="77777777" w:rsidR="003A571A" w:rsidRPr="00296F0A" w:rsidRDefault="003A571A" w:rsidP="00F842C0">
            <w:pPr>
              <w:spacing w:after="0" w:line="240" w:lineRule="auto"/>
              <w:jc w:val="center"/>
              <w:rPr>
                <w:rFonts w:ascii="Times New Roman" w:hAnsi="Times New Roman"/>
                <w:sz w:val="18"/>
                <w:szCs w:val="18"/>
              </w:rPr>
            </w:pPr>
          </w:p>
        </w:tc>
        <w:tc>
          <w:tcPr>
            <w:tcW w:w="1231" w:type="dxa"/>
          </w:tcPr>
          <w:p w14:paraId="742DEF00" w14:textId="77777777" w:rsidR="003A571A" w:rsidRPr="00296F0A" w:rsidRDefault="003A571A" w:rsidP="00F842C0">
            <w:pPr>
              <w:spacing w:after="0" w:line="240" w:lineRule="auto"/>
              <w:jc w:val="center"/>
              <w:rPr>
                <w:rFonts w:ascii="Times New Roman" w:hAnsi="Times New Roman"/>
                <w:sz w:val="18"/>
                <w:szCs w:val="18"/>
              </w:rPr>
            </w:pPr>
          </w:p>
        </w:tc>
        <w:tc>
          <w:tcPr>
            <w:tcW w:w="1231" w:type="dxa"/>
          </w:tcPr>
          <w:p w14:paraId="2136B921" w14:textId="77777777" w:rsidR="003A571A" w:rsidRPr="00296F0A" w:rsidRDefault="003A571A" w:rsidP="00F842C0">
            <w:pPr>
              <w:spacing w:after="0" w:line="240" w:lineRule="auto"/>
              <w:jc w:val="center"/>
              <w:rPr>
                <w:rFonts w:ascii="Times New Roman" w:hAnsi="Times New Roman"/>
                <w:sz w:val="18"/>
                <w:szCs w:val="18"/>
              </w:rPr>
            </w:pPr>
          </w:p>
        </w:tc>
      </w:tr>
    </w:tbl>
    <w:p w14:paraId="1562069D" w14:textId="77777777" w:rsidR="003A571A" w:rsidRPr="00296F0A" w:rsidRDefault="003A571A"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p w14:paraId="549DD5A0" w14:textId="77777777" w:rsidR="00442268" w:rsidRPr="00296F0A" w:rsidRDefault="00442268" w:rsidP="00C278FC">
      <w:pPr>
        <w:autoSpaceDE w:val="0"/>
        <w:autoSpaceDN w:val="0"/>
        <w:adjustRightInd w:val="0"/>
        <w:spacing w:after="0" w:line="240" w:lineRule="auto"/>
        <w:ind w:left="142" w:right="118" w:firstLine="567"/>
        <w:jc w:val="both"/>
        <w:rPr>
          <w:rFonts w:ascii="Times New Roman" w:hAnsi="Times New Roman" w:cs="Times New Roman"/>
          <w:color w:val="auto"/>
          <w:sz w:val="20"/>
          <w:szCs w:val="20"/>
        </w:rPr>
      </w:pPr>
    </w:p>
    <w:tbl>
      <w:tblPr>
        <w:tblStyle w:val="a7"/>
        <w:tblW w:w="15451" w:type="dxa"/>
        <w:tblInd w:w="-5" w:type="dxa"/>
        <w:tblLook w:val="04A0" w:firstRow="1" w:lastRow="0" w:firstColumn="1" w:lastColumn="0" w:noHBand="0" w:noVBand="1"/>
      </w:tblPr>
      <w:tblGrid>
        <w:gridCol w:w="2547"/>
        <w:gridCol w:w="12904"/>
      </w:tblGrid>
      <w:tr w:rsidR="00F26204" w:rsidRPr="00296F0A" w14:paraId="4A67A9C5" w14:textId="77777777" w:rsidTr="003A571A">
        <w:tc>
          <w:tcPr>
            <w:tcW w:w="2547" w:type="dxa"/>
            <w:shd w:val="clear" w:color="auto" w:fill="E3F1F1"/>
          </w:tcPr>
          <w:p w14:paraId="7D269A4F" w14:textId="1D02C220" w:rsidR="00F26204" w:rsidRPr="00296F0A"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296F0A">
              <w:rPr>
                <w:rFonts w:ascii="Times New Roman" w:hAnsi="Times New Roman" w:cs="Times New Roman"/>
                <w:b/>
                <w:bCs/>
                <w:color w:val="auto"/>
              </w:rPr>
              <w:t>Дата поставки</w:t>
            </w:r>
          </w:p>
        </w:tc>
        <w:tc>
          <w:tcPr>
            <w:tcW w:w="12904" w:type="dxa"/>
          </w:tcPr>
          <w:p w14:paraId="4CFABE69" w14:textId="77777777" w:rsidR="00F26204" w:rsidRPr="00296F0A"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F26204" w:rsidRPr="00296F0A" w14:paraId="7B9DCCD4" w14:textId="77777777" w:rsidTr="003A571A">
        <w:tc>
          <w:tcPr>
            <w:tcW w:w="2547" w:type="dxa"/>
            <w:shd w:val="clear" w:color="auto" w:fill="E3F1F1"/>
          </w:tcPr>
          <w:p w14:paraId="05E8CC6D" w14:textId="0DDE088A" w:rsidR="00F26204" w:rsidRPr="00296F0A"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296F0A">
              <w:rPr>
                <w:rFonts w:ascii="Times New Roman" w:hAnsi="Times New Roman" w:cs="Times New Roman"/>
                <w:b/>
                <w:bCs/>
                <w:color w:val="auto"/>
              </w:rPr>
              <w:t>Время поставки</w:t>
            </w:r>
          </w:p>
        </w:tc>
        <w:tc>
          <w:tcPr>
            <w:tcW w:w="12904" w:type="dxa"/>
          </w:tcPr>
          <w:p w14:paraId="4EF72D9D" w14:textId="77777777" w:rsidR="00F26204" w:rsidRPr="00296F0A"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r w:rsidR="00F26204" w:rsidRPr="00296F0A" w14:paraId="6F870038" w14:textId="77777777" w:rsidTr="003A571A">
        <w:tc>
          <w:tcPr>
            <w:tcW w:w="2547" w:type="dxa"/>
            <w:shd w:val="clear" w:color="auto" w:fill="E3F1F1"/>
          </w:tcPr>
          <w:p w14:paraId="6FC7D753" w14:textId="19FA517B" w:rsidR="00F26204" w:rsidRPr="00296F0A" w:rsidRDefault="00F26204" w:rsidP="00313E13">
            <w:pPr>
              <w:autoSpaceDE w:val="0"/>
              <w:autoSpaceDN w:val="0"/>
              <w:adjustRightInd w:val="0"/>
              <w:spacing w:after="0" w:line="240" w:lineRule="auto"/>
              <w:ind w:right="119"/>
              <w:jc w:val="both"/>
              <w:rPr>
                <w:rFonts w:ascii="Times New Roman" w:hAnsi="Times New Roman" w:cs="Times New Roman"/>
                <w:b/>
                <w:bCs/>
                <w:color w:val="auto"/>
              </w:rPr>
            </w:pPr>
            <w:r w:rsidRPr="00296F0A">
              <w:rPr>
                <w:rFonts w:ascii="Times New Roman" w:hAnsi="Times New Roman" w:cs="Times New Roman"/>
                <w:b/>
                <w:bCs/>
                <w:color w:val="auto"/>
              </w:rPr>
              <w:t>Место поставки (адрес)</w:t>
            </w:r>
          </w:p>
        </w:tc>
        <w:tc>
          <w:tcPr>
            <w:tcW w:w="12904" w:type="dxa"/>
          </w:tcPr>
          <w:p w14:paraId="609C8429" w14:textId="77777777" w:rsidR="00F26204" w:rsidRPr="00296F0A" w:rsidRDefault="00F26204" w:rsidP="00C278FC">
            <w:pPr>
              <w:autoSpaceDE w:val="0"/>
              <w:autoSpaceDN w:val="0"/>
              <w:adjustRightInd w:val="0"/>
              <w:spacing w:after="0" w:line="240" w:lineRule="auto"/>
              <w:ind w:right="119"/>
              <w:jc w:val="both"/>
              <w:rPr>
                <w:rFonts w:ascii="Times New Roman" w:hAnsi="Times New Roman" w:cs="Times New Roman"/>
                <w:color w:val="auto"/>
              </w:rPr>
            </w:pPr>
          </w:p>
        </w:tc>
      </w:tr>
    </w:tbl>
    <w:p w14:paraId="06C8258C" w14:textId="77777777" w:rsidR="00F26204" w:rsidRPr="00296F0A" w:rsidRDefault="00F26204" w:rsidP="00C278FC">
      <w:pPr>
        <w:autoSpaceDE w:val="0"/>
        <w:autoSpaceDN w:val="0"/>
        <w:adjustRightInd w:val="0"/>
        <w:spacing w:after="0" w:line="240" w:lineRule="auto"/>
        <w:ind w:left="142" w:right="119" w:firstLine="567"/>
        <w:jc w:val="both"/>
        <w:rPr>
          <w:rFonts w:ascii="Times New Roman" w:hAnsi="Times New Roman" w:cs="Times New Roman"/>
          <w:color w:val="auto"/>
        </w:rPr>
      </w:pPr>
    </w:p>
    <w:p w14:paraId="28D72CB2" w14:textId="31EB90E4" w:rsidR="00D91EF5" w:rsidRPr="00296F0A" w:rsidRDefault="00C278FC" w:rsidP="00313E13">
      <w:pPr>
        <w:widowControl w:val="0"/>
        <w:tabs>
          <w:tab w:val="left" w:pos="2907"/>
          <w:tab w:val="left" w:pos="4588"/>
        </w:tabs>
        <w:autoSpaceDE w:val="0"/>
        <w:autoSpaceDN w:val="0"/>
        <w:adjustRightInd w:val="0"/>
        <w:spacing w:after="0" w:line="240" w:lineRule="auto"/>
        <w:ind w:right="118"/>
        <w:rPr>
          <w:rFonts w:ascii="Times New Roman" w:hAnsi="Times New Roman"/>
          <w:b/>
          <w:color w:val="auto"/>
          <w:sz w:val="18"/>
          <w:szCs w:val="18"/>
        </w:rPr>
      </w:pPr>
      <w:r w:rsidRPr="00296F0A">
        <w:rPr>
          <w:rFonts w:ascii="Times New Roman" w:hAnsi="Times New Roman"/>
          <w:b/>
          <w:color w:val="auto"/>
          <w:sz w:val="18"/>
          <w:szCs w:val="18"/>
        </w:rPr>
        <w:t xml:space="preserve">Должность / ФИО представителя </w:t>
      </w:r>
      <w:r w:rsidR="00313E13" w:rsidRPr="00296F0A">
        <w:rPr>
          <w:rFonts w:ascii="Times New Roman" w:hAnsi="Times New Roman"/>
          <w:b/>
          <w:color w:val="auto"/>
          <w:sz w:val="18"/>
          <w:szCs w:val="18"/>
        </w:rPr>
        <w:t>з</w:t>
      </w:r>
      <w:r w:rsidRPr="00296F0A">
        <w:rPr>
          <w:rFonts w:ascii="Times New Roman" w:hAnsi="Times New Roman"/>
          <w:b/>
          <w:color w:val="auto"/>
          <w:sz w:val="18"/>
          <w:szCs w:val="18"/>
        </w:rPr>
        <w:t>аказчика, составившего заявку</w:t>
      </w:r>
      <w:r w:rsidR="00C740A1" w:rsidRPr="00296F0A">
        <w:rPr>
          <w:rFonts w:ascii="Times New Roman" w:hAnsi="Times New Roman"/>
          <w:b/>
          <w:color w:val="auto"/>
          <w:sz w:val="18"/>
          <w:szCs w:val="18"/>
        </w:rPr>
        <w:t>, контактный телефон</w:t>
      </w:r>
    </w:p>
    <w:p w14:paraId="72554F3B" w14:textId="77777777" w:rsidR="00D91EF5" w:rsidRPr="00296F0A" w:rsidRDefault="00D91EF5" w:rsidP="00D91EF5">
      <w:pPr>
        <w:widowControl w:val="0"/>
        <w:tabs>
          <w:tab w:val="left" w:pos="2907"/>
          <w:tab w:val="left" w:pos="4588"/>
        </w:tabs>
        <w:autoSpaceDE w:val="0"/>
        <w:autoSpaceDN w:val="0"/>
        <w:adjustRightInd w:val="0"/>
        <w:spacing w:after="0" w:line="240" w:lineRule="auto"/>
        <w:ind w:left="142" w:right="118" w:firstLine="567"/>
        <w:rPr>
          <w:rFonts w:ascii="Times New Roman" w:hAnsi="Times New Roman" w:cs="Times New Roman"/>
          <w:b/>
          <w:sz w:val="20"/>
          <w:szCs w:val="20"/>
        </w:rPr>
      </w:pPr>
    </w:p>
    <w:p w14:paraId="5B14B4EC" w14:textId="79AA8023" w:rsidR="00C278FC" w:rsidRPr="00296F0A" w:rsidRDefault="00C278FC" w:rsidP="00313E13">
      <w:pPr>
        <w:ind w:left="142" w:firstLine="567"/>
        <w:jc w:val="center"/>
        <w:rPr>
          <w:rFonts w:ascii="Times New Roman" w:hAnsi="Times New Roman" w:cs="Times New Roman"/>
          <w:b/>
          <w:sz w:val="20"/>
          <w:szCs w:val="20"/>
        </w:rPr>
      </w:pPr>
      <w:r w:rsidRPr="00296F0A">
        <w:rPr>
          <w:rFonts w:ascii="Times New Roman" w:hAnsi="Times New Roman" w:cs="Times New Roman"/>
          <w:b/>
          <w:sz w:val="20"/>
          <w:szCs w:val="20"/>
        </w:rPr>
        <w:t>ФОРМА ЗАЯВКИ СОГЛАСОВАНА СТОРОНАМИ В КАЧЕСТВЕ ОБРАЗЦА</w:t>
      </w:r>
    </w:p>
    <w:tbl>
      <w:tblPr>
        <w:tblStyle w:val="a7"/>
        <w:tblW w:w="15446" w:type="dxa"/>
        <w:tblLook w:val="04A0" w:firstRow="1" w:lastRow="0" w:firstColumn="1" w:lastColumn="0" w:noHBand="0" w:noVBand="1"/>
      </w:tblPr>
      <w:tblGrid>
        <w:gridCol w:w="2405"/>
        <w:gridCol w:w="13041"/>
      </w:tblGrid>
      <w:tr w:rsidR="00313E13" w:rsidRPr="00D0043E" w14:paraId="70136A90" w14:textId="77777777" w:rsidTr="003A571A">
        <w:tc>
          <w:tcPr>
            <w:tcW w:w="2405" w:type="dxa"/>
            <w:shd w:val="clear" w:color="auto" w:fill="E3F1F1"/>
          </w:tcPr>
          <w:p w14:paraId="2AD94479" w14:textId="77777777" w:rsidR="00313E13" w:rsidRPr="00296F0A" w:rsidRDefault="00313E13" w:rsidP="00F842C0">
            <w:pPr>
              <w:autoSpaceDE w:val="0"/>
              <w:autoSpaceDN w:val="0"/>
              <w:adjustRightInd w:val="0"/>
              <w:spacing w:after="0" w:line="240" w:lineRule="auto"/>
              <w:rPr>
                <w:rFonts w:ascii="Times New Roman" w:eastAsia="Times New Roman" w:hAnsi="Times New Roman" w:cs="Times New Roman"/>
                <w:b/>
                <w:bCs/>
                <w:sz w:val="18"/>
                <w:szCs w:val="18"/>
              </w:rPr>
            </w:pPr>
            <w:r w:rsidRPr="00296F0A">
              <w:rPr>
                <w:rFonts w:ascii="Times New Roman" w:eastAsia="Times New Roman" w:hAnsi="Times New Roman" w:cs="Times New Roman"/>
                <w:b/>
                <w:bCs/>
                <w:sz w:val="18"/>
                <w:szCs w:val="18"/>
              </w:rPr>
              <w:t>Подписи сторон</w:t>
            </w:r>
          </w:p>
          <w:p w14:paraId="6C24A049" w14:textId="77777777" w:rsidR="00313E13" w:rsidRPr="00296F0A" w:rsidRDefault="00313E13" w:rsidP="00F842C0">
            <w:pPr>
              <w:autoSpaceDE w:val="0"/>
              <w:autoSpaceDN w:val="0"/>
              <w:adjustRightInd w:val="0"/>
              <w:spacing w:after="0" w:line="240" w:lineRule="auto"/>
              <w:rPr>
                <w:rFonts w:ascii="Times New Roman" w:eastAsia="Times New Roman" w:hAnsi="Times New Roman" w:cs="Times New Roman"/>
                <w:b/>
                <w:bCs/>
                <w:sz w:val="18"/>
                <w:szCs w:val="18"/>
              </w:rPr>
            </w:pPr>
          </w:p>
        </w:tc>
        <w:tc>
          <w:tcPr>
            <w:tcW w:w="13041" w:type="dxa"/>
          </w:tcPr>
          <w:p w14:paraId="760916F5" w14:textId="77777777" w:rsidR="00A70997" w:rsidRPr="00296F0A" w:rsidRDefault="00A70997" w:rsidP="00A70997">
            <w:pPr>
              <w:jc w:val="both"/>
              <w:rPr>
                <w:rFonts w:ascii="Times New Roman" w:hAnsi="Times New Roman" w:cs="Times New Roman"/>
                <w:color w:val="FF0000"/>
                <w:sz w:val="18"/>
                <w:szCs w:val="18"/>
              </w:rPr>
            </w:pPr>
            <w:r w:rsidRPr="00296F0A">
              <w:rPr>
                <w:rFonts w:ascii="Times New Roman" w:hAnsi="Times New Roman" w:cs="Times New Roman"/>
                <w:b/>
                <w:color w:val="auto"/>
                <w:sz w:val="18"/>
                <w:szCs w:val="18"/>
              </w:rPr>
              <w:t>Заказчик:</w:t>
            </w:r>
            <w:r w:rsidRPr="00296F0A">
              <w:rPr>
                <w:rFonts w:ascii="Times New Roman" w:hAnsi="Times New Roman" w:cs="Times New Roman"/>
                <w:color w:val="FF0000"/>
                <w:sz w:val="18"/>
                <w:szCs w:val="18"/>
              </w:rPr>
              <w:t xml:space="preserve"> </w:t>
            </w:r>
          </w:p>
          <w:p w14:paraId="5AF9B930" w14:textId="77777777" w:rsidR="00953431" w:rsidRPr="00296F0A" w:rsidRDefault="00953431" w:rsidP="00953431">
            <w:pPr>
              <w:pStyle w:val="1fb"/>
              <w:jc w:val="right"/>
              <w:rPr>
                <w:rFonts w:ascii="Times New Roman" w:hAnsi="Times New Roman"/>
                <w:b/>
                <w:sz w:val="18"/>
                <w:szCs w:val="18"/>
                <w:lang w:val="ru-RU"/>
              </w:rPr>
            </w:pPr>
            <w:r w:rsidRPr="00296F0A">
              <w:rPr>
                <w:rFonts w:ascii="Times New Roman" w:hAnsi="Times New Roman"/>
                <w:sz w:val="18"/>
                <w:szCs w:val="18"/>
                <w:lang w:val="ru-RU"/>
              </w:rPr>
              <w:t>Документ подписывается в электронной форме КЭП</w:t>
            </w:r>
          </w:p>
          <w:p w14:paraId="132EFFD8" w14:textId="77777777" w:rsidR="00A70997" w:rsidRPr="00296F0A" w:rsidRDefault="00A70997" w:rsidP="00A70997">
            <w:pPr>
              <w:jc w:val="both"/>
              <w:rPr>
                <w:rFonts w:ascii="Times New Roman" w:hAnsi="Times New Roman" w:cs="Times New Roman"/>
                <w:color w:val="auto"/>
                <w:sz w:val="18"/>
                <w:szCs w:val="18"/>
              </w:rPr>
            </w:pPr>
            <w:r w:rsidRPr="00296F0A">
              <w:rPr>
                <w:rFonts w:ascii="Times New Roman" w:hAnsi="Times New Roman" w:cs="Times New Roman"/>
                <w:b/>
                <w:color w:val="auto"/>
                <w:sz w:val="18"/>
                <w:szCs w:val="18"/>
              </w:rPr>
              <w:t>Поставщик:</w:t>
            </w:r>
            <w:r w:rsidRPr="00296F0A">
              <w:rPr>
                <w:rFonts w:ascii="Times New Roman" w:hAnsi="Times New Roman" w:cs="Times New Roman"/>
                <w:color w:val="auto"/>
                <w:sz w:val="18"/>
                <w:szCs w:val="18"/>
              </w:rPr>
              <w:t xml:space="preserve"> </w:t>
            </w:r>
          </w:p>
          <w:p w14:paraId="058B00D3" w14:textId="77777777" w:rsidR="00953431" w:rsidRPr="008B6B45" w:rsidRDefault="00953431" w:rsidP="00953431">
            <w:pPr>
              <w:pStyle w:val="1fb"/>
              <w:jc w:val="right"/>
              <w:rPr>
                <w:rFonts w:ascii="Times New Roman" w:hAnsi="Times New Roman"/>
                <w:b/>
                <w:sz w:val="18"/>
                <w:szCs w:val="18"/>
                <w:lang w:val="ru-RU"/>
              </w:rPr>
            </w:pPr>
            <w:r w:rsidRPr="00296F0A">
              <w:rPr>
                <w:rFonts w:ascii="Times New Roman" w:hAnsi="Times New Roman"/>
                <w:sz w:val="18"/>
                <w:szCs w:val="18"/>
                <w:lang w:val="ru-RU"/>
              </w:rPr>
              <w:t>Документ подписывается в электронной форме КЭП</w:t>
            </w:r>
          </w:p>
          <w:p w14:paraId="2DB0BB6F" w14:textId="435DEE47" w:rsidR="00313E13" w:rsidRPr="00D0043E" w:rsidRDefault="00313E13" w:rsidP="00A70997">
            <w:pPr>
              <w:spacing w:after="0" w:line="240" w:lineRule="auto"/>
              <w:jc w:val="both"/>
              <w:rPr>
                <w:rFonts w:ascii="Times New Roman" w:hAnsi="Times New Roman" w:cs="Times New Roman"/>
                <w:color w:val="auto"/>
                <w:sz w:val="18"/>
                <w:szCs w:val="18"/>
              </w:rPr>
            </w:pPr>
          </w:p>
        </w:tc>
      </w:tr>
    </w:tbl>
    <w:p w14:paraId="5F03AB8E" w14:textId="77777777" w:rsidR="00313E13" w:rsidRDefault="00313E13" w:rsidP="00313E13">
      <w:pPr>
        <w:ind w:left="142" w:firstLine="567"/>
        <w:jc w:val="center"/>
        <w:rPr>
          <w:rFonts w:ascii="Times New Roman" w:hAnsi="Times New Roman" w:cs="Times New Roman"/>
          <w:b/>
          <w:color w:val="auto"/>
          <w:sz w:val="20"/>
          <w:szCs w:val="20"/>
        </w:rPr>
      </w:pPr>
    </w:p>
    <w:sectPr w:rsidR="00313E13" w:rsidSect="003A571A">
      <w:pgSz w:w="16838" w:h="11906" w:orient="landscape"/>
      <w:pgMar w:top="720" w:right="678"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63B9E" w14:textId="77777777" w:rsidR="00E52C8F" w:rsidRDefault="00E52C8F" w:rsidP="007637AA">
      <w:pPr>
        <w:spacing w:after="0" w:line="240" w:lineRule="auto"/>
      </w:pPr>
      <w:r>
        <w:separator/>
      </w:r>
    </w:p>
  </w:endnote>
  <w:endnote w:type="continuationSeparator" w:id="0">
    <w:p w14:paraId="0C5CE0A8" w14:textId="77777777" w:rsidR="00E52C8F" w:rsidRDefault="00E52C8F"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E611C" w14:textId="26312702" w:rsidR="00C740A1" w:rsidRDefault="00C740A1" w:rsidP="00C740A1">
    <w:pPr>
      <w:tabs>
        <w:tab w:val="center" w:pos="4834"/>
      </w:tabs>
      <w:spacing w:after="0" w:line="240" w:lineRule="auto"/>
      <w:jc w:val="center"/>
      <w:rPr>
        <w:rFonts w:ascii="Times New Roman" w:hAnsi="Times New Roman"/>
        <w:sz w:val="14"/>
        <w:szCs w:val="14"/>
      </w:rP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договора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p>
  <w:p w14:paraId="1BF9888C" w14:textId="258AD65C"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CC65D" w14:textId="24306059" w:rsidR="0055474C" w:rsidRDefault="00C740A1" w:rsidP="00C740A1">
    <w:pPr>
      <w:tabs>
        <w:tab w:val="center" w:pos="4834"/>
      </w:tabs>
      <w:spacing w:after="0" w:line="240" w:lineRule="auto"/>
      <w:jc w:val="center"/>
    </w:pPr>
    <w:r w:rsidRPr="00EB0F11">
      <w:rPr>
        <w:rFonts w:ascii="Times New Roman" w:hAnsi="Times New Roman"/>
        <w:sz w:val="12"/>
        <w:szCs w:val="12"/>
      </w:rPr>
      <w:t xml:space="preserve">Текст настоящего </w:t>
    </w:r>
    <w:r>
      <w:rPr>
        <w:rFonts w:ascii="Times New Roman" w:hAnsi="Times New Roman"/>
        <w:sz w:val="12"/>
        <w:szCs w:val="12"/>
      </w:rPr>
      <w:t>договора является</w:t>
    </w:r>
    <w:r w:rsidRPr="00EB0F11">
      <w:rPr>
        <w:rFonts w:ascii="Times New Roman" w:hAnsi="Times New Roman"/>
        <w:sz w:val="12"/>
        <w:szCs w:val="12"/>
      </w:rPr>
      <w:t xml:space="preserve"> результатом интеллектуальной деятельности ООО «ЦОП «ЮРИС» (ОГРН 1157232011892; ИНН 7203338119). </w:t>
    </w:r>
    <w:r w:rsidRPr="00EB0F11">
      <w:rPr>
        <w:rFonts w:ascii="Times New Roman" w:hAnsi="Times New Roman"/>
        <w:sz w:val="12"/>
        <w:szCs w:val="12"/>
      </w:rPr>
      <w:br/>
    </w:r>
    <w:r>
      <w:rPr>
        <w:rFonts w:ascii="Times New Roman" w:hAnsi="Times New Roman"/>
        <w:sz w:val="12"/>
        <w:szCs w:val="12"/>
      </w:rPr>
      <w:t>Использование</w:t>
    </w:r>
    <w:r w:rsidRPr="00EB0F11">
      <w:rPr>
        <w:rFonts w:ascii="Times New Roman" w:hAnsi="Times New Roman"/>
        <w:sz w:val="12"/>
        <w:szCs w:val="12"/>
      </w:rPr>
      <w:t xml:space="preserve"> текста настоящего </w:t>
    </w:r>
    <w:r>
      <w:rPr>
        <w:rFonts w:ascii="Times New Roman" w:hAnsi="Times New Roman"/>
        <w:sz w:val="12"/>
        <w:szCs w:val="12"/>
      </w:rPr>
      <w:t>договора</w:t>
    </w:r>
    <w:r w:rsidRPr="00EB0F11">
      <w:rPr>
        <w:rFonts w:ascii="Times New Roman" w:hAnsi="Times New Roman"/>
        <w:sz w:val="12"/>
        <w:szCs w:val="12"/>
      </w:rPr>
      <w:t>, равно как и его графических составляющих</w:t>
    </w:r>
    <w:r>
      <w:rPr>
        <w:rFonts w:ascii="Times New Roman" w:hAnsi="Times New Roman"/>
        <w:sz w:val="12"/>
        <w:szCs w:val="12"/>
      </w:rPr>
      <w:t>,</w:t>
    </w:r>
    <w:r w:rsidRPr="00EB0F11">
      <w:rPr>
        <w:rFonts w:ascii="Times New Roman" w:hAnsi="Times New Roman"/>
        <w:sz w:val="12"/>
        <w:szCs w:val="12"/>
      </w:rPr>
      <w:t xml:space="preserve"> третьим</w:t>
    </w:r>
    <w:r>
      <w:rPr>
        <w:rFonts w:ascii="Times New Roman" w:hAnsi="Times New Roman"/>
        <w:sz w:val="12"/>
        <w:szCs w:val="12"/>
      </w:rPr>
      <w:t>и</w:t>
    </w:r>
    <w:r w:rsidRPr="00EB0F11">
      <w:rPr>
        <w:rFonts w:ascii="Times New Roman" w:hAnsi="Times New Roman"/>
        <w:sz w:val="12"/>
        <w:szCs w:val="12"/>
      </w:rPr>
      <w:t xml:space="preserve"> лицам</w:t>
    </w:r>
    <w:r>
      <w:rPr>
        <w:rFonts w:ascii="Times New Roman" w:hAnsi="Times New Roman"/>
        <w:sz w:val="12"/>
        <w:szCs w:val="12"/>
      </w:rPr>
      <w:t xml:space="preserve">и, </w:t>
    </w:r>
    <w:r w:rsidRPr="00EB0F11">
      <w:rPr>
        <w:rFonts w:ascii="Times New Roman" w:hAnsi="Times New Roman"/>
        <w:sz w:val="12"/>
        <w:szCs w:val="12"/>
      </w:rPr>
      <w:t>без согласия правообладателя не допускается.</w:t>
    </w:r>
    <w:r w:rsidRPr="00EB0F11">
      <w:rPr>
        <w:sz w:val="12"/>
        <w:szCs w:val="12"/>
      </w:rPr>
      <w:t xml:space="preserve"> </w:t>
    </w:r>
    <w:r w:rsidRPr="00EB0F11">
      <w:rPr>
        <w:rFonts w:ascii="Times New Roman" w:hAnsi="Times New Roman"/>
        <w:sz w:val="12"/>
        <w:szCs w:val="12"/>
      </w:rPr>
      <w:t xml:space="preserve">Любое использование настоящего </w:t>
    </w:r>
    <w:r>
      <w:rPr>
        <w:rFonts w:ascii="Times New Roman" w:hAnsi="Times New Roman"/>
        <w:sz w:val="12"/>
        <w:szCs w:val="12"/>
      </w:rPr>
      <w:t>документа</w:t>
    </w:r>
    <w:r w:rsidRPr="00EB0F11">
      <w:rPr>
        <w:rFonts w:ascii="Times New Roman" w:hAnsi="Times New Roman"/>
        <w:sz w:val="12"/>
        <w:szCs w:val="12"/>
      </w:rPr>
      <w:t>, включая копирование, распространение или модификацию, без согласия правообладателя будет рассматриваться как нарушение его исключительных прав в соответствии с законодательством</w:t>
    </w:r>
    <w:r w:rsidRPr="00EB0F11">
      <w:rPr>
        <w:rFonts w:ascii="Times New Roman" w:hAnsi="Times New Roman"/>
        <w:sz w:val="14"/>
        <w:szCs w:val="14"/>
      </w:rPr>
      <w:t>.</w:t>
    </w:r>
    <w:r>
      <w:rPr>
        <w:rFonts w:ascii="Times New Roman" w:hAnsi="Times New Roman"/>
        <w:sz w:val="14"/>
        <w:szCs w:val="14"/>
      </w:rPr>
      <w:br/>
    </w:r>
    <w:r w:rsidR="0055474C">
      <w:fldChar w:fldCharType="begin"/>
    </w:r>
    <w:r w:rsidR="0055474C">
      <w:instrText xml:space="preserve"> PAGE   \* MERGEFORMAT </w:instrText>
    </w:r>
    <w:r w:rsidR="0055474C">
      <w:fldChar w:fldCharType="separate"/>
    </w:r>
    <w:r w:rsidR="007D6A5B" w:rsidRPr="007D6A5B">
      <w:rPr>
        <w:rFonts w:ascii="Times New Roman" w:eastAsia="Times New Roman" w:hAnsi="Times New Roman" w:cs="Times New Roman"/>
        <w:noProof/>
        <w:sz w:val="20"/>
      </w:rPr>
      <w:t>1</w:t>
    </w:r>
    <w:r w:rsidR="0055474C">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68DA0" w14:textId="77777777" w:rsidR="00E52C8F" w:rsidRDefault="00E52C8F" w:rsidP="007637AA">
      <w:pPr>
        <w:spacing w:after="0" w:line="240" w:lineRule="auto"/>
      </w:pPr>
      <w:r>
        <w:separator/>
      </w:r>
    </w:p>
  </w:footnote>
  <w:footnote w:type="continuationSeparator" w:id="0">
    <w:p w14:paraId="62572A0C" w14:textId="77777777" w:rsidR="00E52C8F" w:rsidRDefault="00E52C8F"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34A313D5"/>
    <w:multiLevelType w:val="multilevel"/>
    <w:tmpl w:val="112C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19629358">
    <w:abstractNumId w:val="7"/>
  </w:num>
  <w:num w:numId="2" w16cid:durableId="681591980">
    <w:abstractNumId w:val="1"/>
  </w:num>
  <w:num w:numId="3" w16cid:durableId="927737004">
    <w:abstractNumId w:val="9"/>
  </w:num>
  <w:num w:numId="4" w16cid:durableId="1512724625">
    <w:abstractNumId w:val="12"/>
  </w:num>
  <w:num w:numId="5" w16cid:durableId="1828477847">
    <w:abstractNumId w:val="2"/>
  </w:num>
  <w:num w:numId="6" w16cid:durableId="388572450">
    <w:abstractNumId w:val="6"/>
  </w:num>
  <w:num w:numId="7" w16cid:durableId="1521626754">
    <w:abstractNumId w:val="0"/>
  </w:num>
  <w:num w:numId="8" w16cid:durableId="1811822673">
    <w:abstractNumId w:val="16"/>
  </w:num>
  <w:num w:numId="9" w16cid:durableId="1248224627">
    <w:abstractNumId w:val="4"/>
  </w:num>
  <w:num w:numId="10" w16cid:durableId="551962050">
    <w:abstractNumId w:val="5"/>
  </w:num>
  <w:num w:numId="11" w16cid:durableId="1140994169">
    <w:abstractNumId w:val="13"/>
  </w:num>
  <w:num w:numId="12" w16cid:durableId="532764189">
    <w:abstractNumId w:val="3"/>
  </w:num>
  <w:num w:numId="13" w16cid:durableId="1446773842">
    <w:abstractNumId w:val="10"/>
  </w:num>
  <w:num w:numId="14" w16cid:durableId="781535594">
    <w:abstractNumId w:val="8"/>
  </w:num>
  <w:num w:numId="15" w16cid:durableId="582840371">
    <w:abstractNumId w:val="15"/>
  </w:num>
  <w:num w:numId="16" w16cid:durableId="317732366">
    <w:abstractNumId w:val="14"/>
  </w:num>
  <w:num w:numId="17" w16cid:durableId="189747473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31E2"/>
    <w:rsid w:val="00013F5B"/>
    <w:rsid w:val="00014471"/>
    <w:rsid w:val="000145D3"/>
    <w:rsid w:val="0001569E"/>
    <w:rsid w:val="000218F7"/>
    <w:rsid w:val="000252D2"/>
    <w:rsid w:val="00030065"/>
    <w:rsid w:val="00032750"/>
    <w:rsid w:val="00033118"/>
    <w:rsid w:val="000336D0"/>
    <w:rsid w:val="0003734C"/>
    <w:rsid w:val="00047975"/>
    <w:rsid w:val="00047ADE"/>
    <w:rsid w:val="00050152"/>
    <w:rsid w:val="00053A1C"/>
    <w:rsid w:val="00054E4F"/>
    <w:rsid w:val="00055E91"/>
    <w:rsid w:val="000606F3"/>
    <w:rsid w:val="0006130D"/>
    <w:rsid w:val="00064488"/>
    <w:rsid w:val="000658C7"/>
    <w:rsid w:val="00066F20"/>
    <w:rsid w:val="000673F7"/>
    <w:rsid w:val="000700E0"/>
    <w:rsid w:val="000712BE"/>
    <w:rsid w:val="00072503"/>
    <w:rsid w:val="00072D16"/>
    <w:rsid w:val="00074A73"/>
    <w:rsid w:val="00077FE9"/>
    <w:rsid w:val="000814EE"/>
    <w:rsid w:val="00081767"/>
    <w:rsid w:val="00085C2B"/>
    <w:rsid w:val="00090C95"/>
    <w:rsid w:val="00091459"/>
    <w:rsid w:val="00091841"/>
    <w:rsid w:val="000958D9"/>
    <w:rsid w:val="000979CA"/>
    <w:rsid w:val="00097FA8"/>
    <w:rsid w:val="000A55B7"/>
    <w:rsid w:val="000A574E"/>
    <w:rsid w:val="000A6B02"/>
    <w:rsid w:val="000B5615"/>
    <w:rsid w:val="000B7BE1"/>
    <w:rsid w:val="000C05D5"/>
    <w:rsid w:val="000C3952"/>
    <w:rsid w:val="000C401F"/>
    <w:rsid w:val="000C4A45"/>
    <w:rsid w:val="000C5B07"/>
    <w:rsid w:val="000C75D4"/>
    <w:rsid w:val="000C7A12"/>
    <w:rsid w:val="000D0DD0"/>
    <w:rsid w:val="000D1575"/>
    <w:rsid w:val="000D1691"/>
    <w:rsid w:val="000D62D8"/>
    <w:rsid w:val="000D7CA0"/>
    <w:rsid w:val="000E1918"/>
    <w:rsid w:val="000E5AF3"/>
    <w:rsid w:val="000E71E9"/>
    <w:rsid w:val="000F0FF9"/>
    <w:rsid w:val="000F25EF"/>
    <w:rsid w:val="000F307D"/>
    <w:rsid w:val="000F3FC2"/>
    <w:rsid w:val="000F747C"/>
    <w:rsid w:val="001102B3"/>
    <w:rsid w:val="00111623"/>
    <w:rsid w:val="0011349E"/>
    <w:rsid w:val="00114A31"/>
    <w:rsid w:val="00114E61"/>
    <w:rsid w:val="001163CF"/>
    <w:rsid w:val="00117B35"/>
    <w:rsid w:val="001202A3"/>
    <w:rsid w:val="00122AC5"/>
    <w:rsid w:val="00124783"/>
    <w:rsid w:val="00125761"/>
    <w:rsid w:val="001258D8"/>
    <w:rsid w:val="00126452"/>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C2C"/>
    <w:rsid w:val="00192E3F"/>
    <w:rsid w:val="00196286"/>
    <w:rsid w:val="0019726C"/>
    <w:rsid w:val="001A1E25"/>
    <w:rsid w:val="001A3131"/>
    <w:rsid w:val="001A3CB1"/>
    <w:rsid w:val="001A458D"/>
    <w:rsid w:val="001A565C"/>
    <w:rsid w:val="001A5999"/>
    <w:rsid w:val="001A661D"/>
    <w:rsid w:val="001B1069"/>
    <w:rsid w:val="001B1E28"/>
    <w:rsid w:val="001B31E8"/>
    <w:rsid w:val="001B32D7"/>
    <w:rsid w:val="001B657A"/>
    <w:rsid w:val="001B6983"/>
    <w:rsid w:val="001B7455"/>
    <w:rsid w:val="001C1677"/>
    <w:rsid w:val="001C1CA7"/>
    <w:rsid w:val="001C2014"/>
    <w:rsid w:val="001C354A"/>
    <w:rsid w:val="001C4582"/>
    <w:rsid w:val="001C6200"/>
    <w:rsid w:val="001D2A44"/>
    <w:rsid w:val="001D3D75"/>
    <w:rsid w:val="001D4A0F"/>
    <w:rsid w:val="001D5734"/>
    <w:rsid w:val="001D58E4"/>
    <w:rsid w:val="001D5B88"/>
    <w:rsid w:val="001D64F5"/>
    <w:rsid w:val="001D6BD0"/>
    <w:rsid w:val="001D7A86"/>
    <w:rsid w:val="001E0135"/>
    <w:rsid w:val="001E10AA"/>
    <w:rsid w:val="001E24DD"/>
    <w:rsid w:val="001E2F3E"/>
    <w:rsid w:val="001E3C53"/>
    <w:rsid w:val="001E6EC6"/>
    <w:rsid w:val="001F06FC"/>
    <w:rsid w:val="001F16BF"/>
    <w:rsid w:val="001F42E8"/>
    <w:rsid w:val="001F4B8A"/>
    <w:rsid w:val="001F5F9E"/>
    <w:rsid w:val="0020002A"/>
    <w:rsid w:val="002002C1"/>
    <w:rsid w:val="00201C79"/>
    <w:rsid w:val="0020278E"/>
    <w:rsid w:val="002048F0"/>
    <w:rsid w:val="00206228"/>
    <w:rsid w:val="00206CF3"/>
    <w:rsid w:val="00210503"/>
    <w:rsid w:val="002126C5"/>
    <w:rsid w:val="00212D82"/>
    <w:rsid w:val="00212DEE"/>
    <w:rsid w:val="00214A8D"/>
    <w:rsid w:val="002176EF"/>
    <w:rsid w:val="00217AB2"/>
    <w:rsid w:val="002224C9"/>
    <w:rsid w:val="002225EC"/>
    <w:rsid w:val="00224BC9"/>
    <w:rsid w:val="00227E7A"/>
    <w:rsid w:val="00230442"/>
    <w:rsid w:val="00231C13"/>
    <w:rsid w:val="00233255"/>
    <w:rsid w:val="0023763B"/>
    <w:rsid w:val="002401AC"/>
    <w:rsid w:val="00241654"/>
    <w:rsid w:val="00244330"/>
    <w:rsid w:val="00244983"/>
    <w:rsid w:val="00247601"/>
    <w:rsid w:val="00254583"/>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858BA"/>
    <w:rsid w:val="00294639"/>
    <w:rsid w:val="00295A6C"/>
    <w:rsid w:val="002966B3"/>
    <w:rsid w:val="00296F0A"/>
    <w:rsid w:val="002A0C08"/>
    <w:rsid w:val="002A0EDC"/>
    <w:rsid w:val="002A11DE"/>
    <w:rsid w:val="002A34DC"/>
    <w:rsid w:val="002A3807"/>
    <w:rsid w:val="002A3A88"/>
    <w:rsid w:val="002A5012"/>
    <w:rsid w:val="002A6A2D"/>
    <w:rsid w:val="002A72C6"/>
    <w:rsid w:val="002B0A2D"/>
    <w:rsid w:val="002B0D91"/>
    <w:rsid w:val="002B1713"/>
    <w:rsid w:val="002B2D65"/>
    <w:rsid w:val="002B505E"/>
    <w:rsid w:val="002B5441"/>
    <w:rsid w:val="002B56ED"/>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54E5"/>
    <w:rsid w:val="002F6502"/>
    <w:rsid w:val="002F7200"/>
    <w:rsid w:val="00300465"/>
    <w:rsid w:val="00301733"/>
    <w:rsid w:val="00302E01"/>
    <w:rsid w:val="00304F1D"/>
    <w:rsid w:val="00307056"/>
    <w:rsid w:val="00313E13"/>
    <w:rsid w:val="00314B36"/>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3A5C"/>
    <w:rsid w:val="00345E19"/>
    <w:rsid w:val="003505D8"/>
    <w:rsid w:val="00352AAE"/>
    <w:rsid w:val="00357101"/>
    <w:rsid w:val="003604E1"/>
    <w:rsid w:val="00364234"/>
    <w:rsid w:val="00366120"/>
    <w:rsid w:val="00370513"/>
    <w:rsid w:val="00371AC6"/>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1A"/>
    <w:rsid w:val="003A57EC"/>
    <w:rsid w:val="003A5C16"/>
    <w:rsid w:val="003A7E80"/>
    <w:rsid w:val="003B1068"/>
    <w:rsid w:val="003B36CD"/>
    <w:rsid w:val="003B3F32"/>
    <w:rsid w:val="003B686A"/>
    <w:rsid w:val="003C2B13"/>
    <w:rsid w:val="003C4A48"/>
    <w:rsid w:val="003C626D"/>
    <w:rsid w:val="003C7E95"/>
    <w:rsid w:val="003D06EB"/>
    <w:rsid w:val="003D0ECA"/>
    <w:rsid w:val="003D26BC"/>
    <w:rsid w:val="003D73F6"/>
    <w:rsid w:val="003D7D56"/>
    <w:rsid w:val="003E0E83"/>
    <w:rsid w:val="003E202F"/>
    <w:rsid w:val="003E2804"/>
    <w:rsid w:val="003E2DE5"/>
    <w:rsid w:val="003E4E00"/>
    <w:rsid w:val="003E5390"/>
    <w:rsid w:val="003F401E"/>
    <w:rsid w:val="003F4ABD"/>
    <w:rsid w:val="003F6939"/>
    <w:rsid w:val="00402628"/>
    <w:rsid w:val="00402EFE"/>
    <w:rsid w:val="004037AD"/>
    <w:rsid w:val="004038C9"/>
    <w:rsid w:val="00405938"/>
    <w:rsid w:val="0041081D"/>
    <w:rsid w:val="00410C65"/>
    <w:rsid w:val="0041126A"/>
    <w:rsid w:val="00411679"/>
    <w:rsid w:val="004127BC"/>
    <w:rsid w:val="00412D59"/>
    <w:rsid w:val="00415C39"/>
    <w:rsid w:val="00416B1B"/>
    <w:rsid w:val="00417AE3"/>
    <w:rsid w:val="004203F3"/>
    <w:rsid w:val="00421614"/>
    <w:rsid w:val="0042228D"/>
    <w:rsid w:val="00422650"/>
    <w:rsid w:val="004253B0"/>
    <w:rsid w:val="00427DFD"/>
    <w:rsid w:val="00430445"/>
    <w:rsid w:val="00430967"/>
    <w:rsid w:val="00430CED"/>
    <w:rsid w:val="00434BA6"/>
    <w:rsid w:val="00437C0B"/>
    <w:rsid w:val="00437C55"/>
    <w:rsid w:val="00441C70"/>
    <w:rsid w:val="00442268"/>
    <w:rsid w:val="004433CC"/>
    <w:rsid w:val="004450D3"/>
    <w:rsid w:val="004477B7"/>
    <w:rsid w:val="00447FB9"/>
    <w:rsid w:val="00450943"/>
    <w:rsid w:val="00452798"/>
    <w:rsid w:val="00467260"/>
    <w:rsid w:val="00467A11"/>
    <w:rsid w:val="004700AC"/>
    <w:rsid w:val="0047089C"/>
    <w:rsid w:val="0047434B"/>
    <w:rsid w:val="00475DCF"/>
    <w:rsid w:val="00481468"/>
    <w:rsid w:val="00483C4A"/>
    <w:rsid w:val="0048615B"/>
    <w:rsid w:val="00487124"/>
    <w:rsid w:val="004902A7"/>
    <w:rsid w:val="004913D2"/>
    <w:rsid w:val="00494105"/>
    <w:rsid w:val="00496B0D"/>
    <w:rsid w:val="004975C2"/>
    <w:rsid w:val="00497AED"/>
    <w:rsid w:val="00497FF2"/>
    <w:rsid w:val="004A1999"/>
    <w:rsid w:val="004A264F"/>
    <w:rsid w:val="004A296A"/>
    <w:rsid w:val="004A5F85"/>
    <w:rsid w:val="004A6680"/>
    <w:rsid w:val="004B03B2"/>
    <w:rsid w:val="004B4F56"/>
    <w:rsid w:val="004B5669"/>
    <w:rsid w:val="004B5CDD"/>
    <w:rsid w:val="004B6BFC"/>
    <w:rsid w:val="004B7D23"/>
    <w:rsid w:val="004C1059"/>
    <w:rsid w:val="004C1696"/>
    <w:rsid w:val="004C34F9"/>
    <w:rsid w:val="004C3FDA"/>
    <w:rsid w:val="004C5A3E"/>
    <w:rsid w:val="004C6489"/>
    <w:rsid w:val="004C6DC3"/>
    <w:rsid w:val="004C6FA9"/>
    <w:rsid w:val="004C75F7"/>
    <w:rsid w:val="004D0062"/>
    <w:rsid w:val="004D3F8C"/>
    <w:rsid w:val="004D483F"/>
    <w:rsid w:val="004D55ED"/>
    <w:rsid w:val="004D60A6"/>
    <w:rsid w:val="004D6794"/>
    <w:rsid w:val="004D70D1"/>
    <w:rsid w:val="004D7B4D"/>
    <w:rsid w:val="004E19DB"/>
    <w:rsid w:val="004E5589"/>
    <w:rsid w:val="004E5D3D"/>
    <w:rsid w:val="004E5FE4"/>
    <w:rsid w:val="004E697D"/>
    <w:rsid w:val="004F0255"/>
    <w:rsid w:val="004F1D40"/>
    <w:rsid w:val="004F1DE9"/>
    <w:rsid w:val="004F1E55"/>
    <w:rsid w:val="004F4BD0"/>
    <w:rsid w:val="005004C6"/>
    <w:rsid w:val="00503D9C"/>
    <w:rsid w:val="005065CA"/>
    <w:rsid w:val="005072C2"/>
    <w:rsid w:val="00507B68"/>
    <w:rsid w:val="00507E93"/>
    <w:rsid w:val="00511170"/>
    <w:rsid w:val="005151B1"/>
    <w:rsid w:val="005155A3"/>
    <w:rsid w:val="005155AF"/>
    <w:rsid w:val="00517674"/>
    <w:rsid w:val="00517FB5"/>
    <w:rsid w:val="00525B00"/>
    <w:rsid w:val="0052689D"/>
    <w:rsid w:val="005347C3"/>
    <w:rsid w:val="00535006"/>
    <w:rsid w:val="00536DB0"/>
    <w:rsid w:val="00542248"/>
    <w:rsid w:val="00542D2D"/>
    <w:rsid w:val="00545D90"/>
    <w:rsid w:val="00550287"/>
    <w:rsid w:val="005504A3"/>
    <w:rsid w:val="00551E66"/>
    <w:rsid w:val="00552465"/>
    <w:rsid w:val="00553DE1"/>
    <w:rsid w:val="0055409A"/>
    <w:rsid w:val="005544FA"/>
    <w:rsid w:val="0055474C"/>
    <w:rsid w:val="00555A20"/>
    <w:rsid w:val="00563B71"/>
    <w:rsid w:val="00564A3B"/>
    <w:rsid w:val="00566099"/>
    <w:rsid w:val="0056674D"/>
    <w:rsid w:val="00573960"/>
    <w:rsid w:val="005754E5"/>
    <w:rsid w:val="00575DE3"/>
    <w:rsid w:val="00577AA8"/>
    <w:rsid w:val="00585266"/>
    <w:rsid w:val="005855CD"/>
    <w:rsid w:val="00585721"/>
    <w:rsid w:val="005902FA"/>
    <w:rsid w:val="00592052"/>
    <w:rsid w:val="00593502"/>
    <w:rsid w:val="00594085"/>
    <w:rsid w:val="005954BC"/>
    <w:rsid w:val="00596631"/>
    <w:rsid w:val="00596C54"/>
    <w:rsid w:val="00597C99"/>
    <w:rsid w:val="005A16EB"/>
    <w:rsid w:val="005A2245"/>
    <w:rsid w:val="005A31BD"/>
    <w:rsid w:val="005A4645"/>
    <w:rsid w:val="005A79C7"/>
    <w:rsid w:val="005B0D35"/>
    <w:rsid w:val="005B1168"/>
    <w:rsid w:val="005B3252"/>
    <w:rsid w:val="005B68D5"/>
    <w:rsid w:val="005B6CC7"/>
    <w:rsid w:val="005C0770"/>
    <w:rsid w:val="005C1958"/>
    <w:rsid w:val="005C28FB"/>
    <w:rsid w:val="005C3EB4"/>
    <w:rsid w:val="005C6E3A"/>
    <w:rsid w:val="005C72EC"/>
    <w:rsid w:val="005C7BCC"/>
    <w:rsid w:val="005D0A41"/>
    <w:rsid w:val="005D1DCF"/>
    <w:rsid w:val="005D353D"/>
    <w:rsid w:val="005D44A3"/>
    <w:rsid w:val="005E32F0"/>
    <w:rsid w:val="005F32B7"/>
    <w:rsid w:val="005F63EB"/>
    <w:rsid w:val="005F69D6"/>
    <w:rsid w:val="005F6A16"/>
    <w:rsid w:val="005F7140"/>
    <w:rsid w:val="005F7302"/>
    <w:rsid w:val="00604D8C"/>
    <w:rsid w:val="006064AF"/>
    <w:rsid w:val="00610661"/>
    <w:rsid w:val="006122FF"/>
    <w:rsid w:val="00612B42"/>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16DF"/>
    <w:rsid w:val="006523DD"/>
    <w:rsid w:val="00652E9A"/>
    <w:rsid w:val="006531D0"/>
    <w:rsid w:val="00653D23"/>
    <w:rsid w:val="00653FD7"/>
    <w:rsid w:val="006543AC"/>
    <w:rsid w:val="00655D20"/>
    <w:rsid w:val="00656F20"/>
    <w:rsid w:val="006575B2"/>
    <w:rsid w:val="00660D2A"/>
    <w:rsid w:val="00662A0E"/>
    <w:rsid w:val="00663416"/>
    <w:rsid w:val="006636EE"/>
    <w:rsid w:val="00663D20"/>
    <w:rsid w:val="00665272"/>
    <w:rsid w:val="00665F41"/>
    <w:rsid w:val="006665FC"/>
    <w:rsid w:val="00666FAC"/>
    <w:rsid w:val="006721F7"/>
    <w:rsid w:val="006728A3"/>
    <w:rsid w:val="00675230"/>
    <w:rsid w:val="00676FE9"/>
    <w:rsid w:val="006772BA"/>
    <w:rsid w:val="00680A01"/>
    <w:rsid w:val="0068411F"/>
    <w:rsid w:val="00686934"/>
    <w:rsid w:val="00686C17"/>
    <w:rsid w:val="00690BB6"/>
    <w:rsid w:val="00690DD8"/>
    <w:rsid w:val="006911C7"/>
    <w:rsid w:val="00692716"/>
    <w:rsid w:val="006A39AF"/>
    <w:rsid w:val="006A39ED"/>
    <w:rsid w:val="006A62BE"/>
    <w:rsid w:val="006A6C08"/>
    <w:rsid w:val="006B34B8"/>
    <w:rsid w:val="006B502A"/>
    <w:rsid w:val="006B76FE"/>
    <w:rsid w:val="006C1C20"/>
    <w:rsid w:val="006C2A17"/>
    <w:rsid w:val="006C788D"/>
    <w:rsid w:val="006D1879"/>
    <w:rsid w:val="006D219F"/>
    <w:rsid w:val="006D2F2A"/>
    <w:rsid w:val="006E1BC5"/>
    <w:rsid w:val="006E32C8"/>
    <w:rsid w:val="006E3871"/>
    <w:rsid w:val="006E61E5"/>
    <w:rsid w:val="006E671E"/>
    <w:rsid w:val="006E71A8"/>
    <w:rsid w:val="006F15E5"/>
    <w:rsid w:val="006F5882"/>
    <w:rsid w:val="007010C7"/>
    <w:rsid w:val="00701385"/>
    <w:rsid w:val="00701C22"/>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301BA"/>
    <w:rsid w:val="007322F9"/>
    <w:rsid w:val="00735F8C"/>
    <w:rsid w:val="00736769"/>
    <w:rsid w:val="0073790E"/>
    <w:rsid w:val="007419EF"/>
    <w:rsid w:val="00742F1E"/>
    <w:rsid w:val="0074540D"/>
    <w:rsid w:val="00745FFE"/>
    <w:rsid w:val="00747698"/>
    <w:rsid w:val="00747936"/>
    <w:rsid w:val="00747C9E"/>
    <w:rsid w:val="00747E90"/>
    <w:rsid w:val="007507AA"/>
    <w:rsid w:val="00750F7A"/>
    <w:rsid w:val="00752201"/>
    <w:rsid w:val="00755A4E"/>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347"/>
    <w:rsid w:val="007E4DC8"/>
    <w:rsid w:val="007E4EFD"/>
    <w:rsid w:val="007E5BA4"/>
    <w:rsid w:val="007E68F4"/>
    <w:rsid w:val="007F09F2"/>
    <w:rsid w:val="007F19A5"/>
    <w:rsid w:val="007F4624"/>
    <w:rsid w:val="007F5F76"/>
    <w:rsid w:val="007F739D"/>
    <w:rsid w:val="00800E09"/>
    <w:rsid w:val="00803859"/>
    <w:rsid w:val="008059CA"/>
    <w:rsid w:val="008146CF"/>
    <w:rsid w:val="00814ABB"/>
    <w:rsid w:val="00814CA2"/>
    <w:rsid w:val="008179A9"/>
    <w:rsid w:val="0082796C"/>
    <w:rsid w:val="008323E7"/>
    <w:rsid w:val="00832A80"/>
    <w:rsid w:val="00833B1C"/>
    <w:rsid w:val="008358CC"/>
    <w:rsid w:val="00836953"/>
    <w:rsid w:val="0083699B"/>
    <w:rsid w:val="00837CA3"/>
    <w:rsid w:val="00841C2C"/>
    <w:rsid w:val="008420A2"/>
    <w:rsid w:val="00844295"/>
    <w:rsid w:val="00845CC4"/>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6234"/>
    <w:rsid w:val="008A2A58"/>
    <w:rsid w:val="008A31BA"/>
    <w:rsid w:val="008A5737"/>
    <w:rsid w:val="008A6061"/>
    <w:rsid w:val="008B1E87"/>
    <w:rsid w:val="008B3ADB"/>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3C5"/>
    <w:rsid w:val="008F5A17"/>
    <w:rsid w:val="008F67B6"/>
    <w:rsid w:val="008F766F"/>
    <w:rsid w:val="009008A2"/>
    <w:rsid w:val="00901159"/>
    <w:rsid w:val="00903B2F"/>
    <w:rsid w:val="009053B6"/>
    <w:rsid w:val="0090634D"/>
    <w:rsid w:val="00907928"/>
    <w:rsid w:val="00907EF0"/>
    <w:rsid w:val="0091085F"/>
    <w:rsid w:val="00910B6D"/>
    <w:rsid w:val="00913CCC"/>
    <w:rsid w:val="0091672A"/>
    <w:rsid w:val="00917C39"/>
    <w:rsid w:val="009210BC"/>
    <w:rsid w:val="00925764"/>
    <w:rsid w:val="00927F92"/>
    <w:rsid w:val="00927F97"/>
    <w:rsid w:val="00930F7D"/>
    <w:rsid w:val="00931FB5"/>
    <w:rsid w:val="0093247F"/>
    <w:rsid w:val="009352C7"/>
    <w:rsid w:val="0093596F"/>
    <w:rsid w:val="00937D88"/>
    <w:rsid w:val="00940F3E"/>
    <w:rsid w:val="00944458"/>
    <w:rsid w:val="00945521"/>
    <w:rsid w:val="009466DE"/>
    <w:rsid w:val="00950CF2"/>
    <w:rsid w:val="00952C24"/>
    <w:rsid w:val="00953431"/>
    <w:rsid w:val="00956673"/>
    <w:rsid w:val="00956B3C"/>
    <w:rsid w:val="00957DD2"/>
    <w:rsid w:val="00957E7F"/>
    <w:rsid w:val="00960683"/>
    <w:rsid w:val="00960CA0"/>
    <w:rsid w:val="00964978"/>
    <w:rsid w:val="00966285"/>
    <w:rsid w:val="00966700"/>
    <w:rsid w:val="00966DF2"/>
    <w:rsid w:val="009670A7"/>
    <w:rsid w:val="00972054"/>
    <w:rsid w:val="009720A5"/>
    <w:rsid w:val="00974332"/>
    <w:rsid w:val="00981D85"/>
    <w:rsid w:val="00986D06"/>
    <w:rsid w:val="00987DBD"/>
    <w:rsid w:val="00990AA5"/>
    <w:rsid w:val="00992AC3"/>
    <w:rsid w:val="00993B77"/>
    <w:rsid w:val="00993E47"/>
    <w:rsid w:val="00993FB3"/>
    <w:rsid w:val="0099428E"/>
    <w:rsid w:val="00996462"/>
    <w:rsid w:val="0099708C"/>
    <w:rsid w:val="009A3DC6"/>
    <w:rsid w:val="009B0060"/>
    <w:rsid w:val="009B0436"/>
    <w:rsid w:val="009B130D"/>
    <w:rsid w:val="009B2935"/>
    <w:rsid w:val="009B3B5A"/>
    <w:rsid w:val="009D14EA"/>
    <w:rsid w:val="009D2BA5"/>
    <w:rsid w:val="009D3532"/>
    <w:rsid w:val="009E1886"/>
    <w:rsid w:val="009E57CA"/>
    <w:rsid w:val="009E6DED"/>
    <w:rsid w:val="009E718D"/>
    <w:rsid w:val="009F1D10"/>
    <w:rsid w:val="009F36C5"/>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31013"/>
    <w:rsid w:val="00A31C5B"/>
    <w:rsid w:val="00A32F24"/>
    <w:rsid w:val="00A34084"/>
    <w:rsid w:val="00A353D0"/>
    <w:rsid w:val="00A3652C"/>
    <w:rsid w:val="00A37F59"/>
    <w:rsid w:val="00A40698"/>
    <w:rsid w:val="00A4111A"/>
    <w:rsid w:val="00A41CAC"/>
    <w:rsid w:val="00A4279F"/>
    <w:rsid w:val="00A43158"/>
    <w:rsid w:val="00A44666"/>
    <w:rsid w:val="00A45EA4"/>
    <w:rsid w:val="00A50A63"/>
    <w:rsid w:val="00A535FE"/>
    <w:rsid w:val="00A54DDC"/>
    <w:rsid w:val="00A60352"/>
    <w:rsid w:val="00A61061"/>
    <w:rsid w:val="00A61654"/>
    <w:rsid w:val="00A62E9C"/>
    <w:rsid w:val="00A63AB9"/>
    <w:rsid w:val="00A652A5"/>
    <w:rsid w:val="00A6668D"/>
    <w:rsid w:val="00A67E42"/>
    <w:rsid w:val="00A67FD9"/>
    <w:rsid w:val="00A70383"/>
    <w:rsid w:val="00A70997"/>
    <w:rsid w:val="00A70C98"/>
    <w:rsid w:val="00A71470"/>
    <w:rsid w:val="00A7158A"/>
    <w:rsid w:val="00A72482"/>
    <w:rsid w:val="00A74287"/>
    <w:rsid w:val="00A75447"/>
    <w:rsid w:val="00A75A30"/>
    <w:rsid w:val="00A76CBF"/>
    <w:rsid w:val="00A80F09"/>
    <w:rsid w:val="00A82352"/>
    <w:rsid w:val="00A83F77"/>
    <w:rsid w:val="00A870AD"/>
    <w:rsid w:val="00A903A0"/>
    <w:rsid w:val="00AA19FE"/>
    <w:rsid w:val="00AA1E3D"/>
    <w:rsid w:val="00AA3A9B"/>
    <w:rsid w:val="00AA3FFD"/>
    <w:rsid w:val="00AA48A6"/>
    <w:rsid w:val="00AA49A6"/>
    <w:rsid w:val="00AA4C71"/>
    <w:rsid w:val="00AB0CD5"/>
    <w:rsid w:val="00AB0D87"/>
    <w:rsid w:val="00AB0FDA"/>
    <w:rsid w:val="00AB1B45"/>
    <w:rsid w:val="00AB43ED"/>
    <w:rsid w:val="00AC12A3"/>
    <w:rsid w:val="00AC3F38"/>
    <w:rsid w:val="00AC6245"/>
    <w:rsid w:val="00AC6A98"/>
    <w:rsid w:val="00AD0C95"/>
    <w:rsid w:val="00AD3762"/>
    <w:rsid w:val="00AD5096"/>
    <w:rsid w:val="00AD58E4"/>
    <w:rsid w:val="00AD62D8"/>
    <w:rsid w:val="00AD651A"/>
    <w:rsid w:val="00AD6F6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2AC8"/>
    <w:rsid w:val="00B132A6"/>
    <w:rsid w:val="00B14354"/>
    <w:rsid w:val="00B15A4B"/>
    <w:rsid w:val="00B16137"/>
    <w:rsid w:val="00B165BD"/>
    <w:rsid w:val="00B16C22"/>
    <w:rsid w:val="00B175FE"/>
    <w:rsid w:val="00B17A19"/>
    <w:rsid w:val="00B20C8A"/>
    <w:rsid w:val="00B21E65"/>
    <w:rsid w:val="00B2292D"/>
    <w:rsid w:val="00B24CC6"/>
    <w:rsid w:val="00B252E0"/>
    <w:rsid w:val="00B27FEE"/>
    <w:rsid w:val="00B3157D"/>
    <w:rsid w:val="00B33115"/>
    <w:rsid w:val="00B369F5"/>
    <w:rsid w:val="00B41292"/>
    <w:rsid w:val="00B44789"/>
    <w:rsid w:val="00B447E9"/>
    <w:rsid w:val="00B4679A"/>
    <w:rsid w:val="00B478F1"/>
    <w:rsid w:val="00B47A9A"/>
    <w:rsid w:val="00B52310"/>
    <w:rsid w:val="00B5458D"/>
    <w:rsid w:val="00B60457"/>
    <w:rsid w:val="00B62258"/>
    <w:rsid w:val="00B6348C"/>
    <w:rsid w:val="00B64138"/>
    <w:rsid w:val="00B66A47"/>
    <w:rsid w:val="00B67ADD"/>
    <w:rsid w:val="00B67DD4"/>
    <w:rsid w:val="00B70025"/>
    <w:rsid w:val="00B719C7"/>
    <w:rsid w:val="00B73059"/>
    <w:rsid w:val="00B76943"/>
    <w:rsid w:val="00B81497"/>
    <w:rsid w:val="00B830C5"/>
    <w:rsid w:val="00B8398F"/>
    <w:rsid w:val="00B84255"/>
    <w:rsid w:val="00B8681A"/>
    <w:rsid w:val="00B87020"/>
    <w:rsid w:val="00B945F4"/>
    <w:rsid w:val="00B9589A"/>
    <w:rsid w:val="00B97EDF"/>
    <w:rsid w:val="00BA00B2"/>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69EA"/>
    <w:rsid w:val="00BE0C1E"/>
    <w:rsid w:val="00BE1CE5"/>
    <w:rsid w:val="00BE4E2F"/>
    <w:rsid w:val="00BE55CC"/>
    <w:rsid w:val="00BE5EB6"/>
    <w:rsid w:val="00BF1F91"/>
    <w:rsid w:val="00BF2A3E"/>
    <w:rsid w:val="00BF61B4"/>
    <w:rsid w:val="00BF6B4C"/>
    <w:rsid w:val="00BF6B8F"/>
    <w:rsid w:val="00C010BD"/>
    <w:rsid w:val="00C01651"/>
    <w:rsid w:val="00C0353A"/>
    <w:rsid w:val="00C04250"/>
    <w:rsid w:val="00C0502F"/>
    <w:rsid w:val="00C051DC"/>
    <w:rsid w:val="00C0574C"/>
    <w:rsid w:val="00C100E9"/>
    <w:rsid w:val="00C1064B"/>
    <w:rsid w:val="00C112E9"/>
    <w:rsid w:val="00C125B3"/>
    <w:rsid w:val="00C12860"/>
    <w:rsid w:val="00C14889"/>
    <w:rsid w:val="00C14D48"/>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C85"/>
    <w:rsid w:val="00C61BBA"/>
    <w:rsid w:val="00C63B61"/>
    <w:rsid w:val="00C73414"/>
    <w:rsid w:val="00C740A1"/>
    <w:rsid w:val="00C7483D"/>
    <w:rsid w:val="00C74D95"/>
    <w:rsid w:val="00C760E3"/>
    <w:rsid w:val="00C764ED"/>
    <w:rsid w:val="00C77E21"/>
    <w:rsid w:val="00C8527E"/>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6A3"/>
    <w:rsid w:val="00CD31CB"/>
    <w:rsid w:val="00CD4705"/>
    <w:rsid w:val="00CD4BCC"/>
    <w:rsid w:val="00CD4DFF"/>
    <w:rsid w:val="00CD4F56"/>
    <w:rsid w:val="00CE3A2F"/>
    <w:rsid w:val="00CE6FFF"/>
    <w:rsid w:val="00CF052C"/>
    <w:rsid w:val="00CF0ECF"/>
    <w:rsid w:val="00CF0F30"/>
    <w:rsid w:val="00CF17F0"/>
    <w:rsid w:val="00CF2D05"/>
    <w:rsid w:val="00D0043E"/>
    <w:rsid w:val="00D0424D"/>
    <w:rsid w:val="00D044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7830"/>
    <w:rsid w:val="00D4225D"/>
    <w:rsid w:val="00D42D8A"/>
    <w:rsid w:val="00D432A8"/>
    <w:rsid w:val="00D445C3"/>
    <w:rsid w:val="00D45278"/>
    <w:rsid w:val="00D458B7"/>
    <w:rsid w:val="00D458ED"/>
    <w:rsid w:val="00D530CA"/>
    <w:rsid w:val="00D564E8"/>
    <w:rsid w:val="00D576AE"/>
    <w:rsid w:val="00D60C97"/>
    <w:rsid w:val="00D61A61"/>
    <w:rsid w:val="00D65957"/>
    <w:rsid w:val="00D77939"/>
    <w:rsid w:val="00D77DD2"/>
    <w:rsid w:val="00D817F6"/>
    <w:rsid w:val="00D81D20"/>
    <w:rsid w:val="00D83EB7"/>
    <w:rsid w:val="00D871B9"/>
    <w:rsid w:val="00D90501"/>
    <w:rsid w:val="00D91EF5"/>
    <w:rsid w:val="00D921E1"/>
    <w:rsid w:val="00D9321F"/>
    <w:rsid w:val="00D942E6"/>
    <w:rsid w:val="00D94E9A"/>
    <w:rsid w:val="00D96455"/>
    <w:rsid w:val="00D975CD"/>
    <w:rsid w:val="00DA18D0"/>
    <w:rsid w:val="00DA2EA4"/>
    <w:rsid w:val="00DA319A"/>
    <w:rsid w:val="00DA4AFB"/>
    <w:rsid w:val="00DA7064"/>
    <w:rsid w:val="00DA7568"/>
    <w:rsid w:val="00DA789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6C7"/>
    <w:rsid w:val="00DD6BF3"/>
    <w:rsid w:val="00DD7741"/>
    <w:rsid w:val="00DE0122"/>
    <w:rsid w:val="00DE0A4D"/>
    <w:rsid w:val="00DE44B2"/>
    <w:rsid w:val="00DE60D2"/>
    <w:rsid w:val="00DE703F"/>
    <w:rsid w:val="00DF1865"/>
    <w:rsid w:val="00DF334A"/>
    <w:rsid w:val="00DF73E8"/>
    <w:rsid w:val="00DF7FD8"/>
    <w:rsid w:val="00E00CB2"/>
    <w:rsid w:val="00E04D72"/>
    <w:rsid w:val="00E11C8F"/>
    <w:rsid w:val="00E12104"/>
    <w:rsid w:val="00E14B72"/>
    <w:rsid w:val="00E1700D"/>
    <w:rsid w:val="00E236E3"/>
    <w:rsid w:val="00E247BD"/>
    <w:rsid w:val="00E250ED"/>
    <w:rsid w:val="00E254EE"/>
    <w:rsid w:val="00E25DCE"/>
    <w:rsid w:val="00E2659E"/>
    <w:rsid w:val="00E30717"/>
    <w:rsid w:val="00E33931"/>
    <w:rsid w:val="00E33EC5"/>
    <w:rsid w:val="00E3571D"/>
    <w:rsid w:val="00E35794"/>
    <w:rsid w:val="00E376FF"/>
    <w:rsid w:val="00E40F17"/>
    <w:rsid w:val="00E46768"/>
    <w:rsid w:val="00E52C8F"/>
    <w:rsid w:val="00E563EF"/>
    <w:rsid w:val="00E56752"/>
    <w:rsid w:val="00E56F4D"/>
    <w:rsid w:val="00E6010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A47A3"/>
    <w:rsid w:val="00EB2659"/>
    <w:rsid w:val="00EC13A7"/>
    <w:rsid w:val="00EC39E8"/>
    <w:rsid w:val="00EC6D2D"/>
    <w:rsid w:val="00EC7212"/>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4A81"/>
    <w:rsid w:val="00F05565"/>
    <w:rsid w:val="00F0603E"/>
    <w:rsid w:val="00F06D27"/>
    <w:rsid w:val="00F109C6"/>
    <w:rsid w:val="00F11101"/>
    <w:rsid w:val="00F11738"/>
    <w:rsid w:val="00F14F15"/>
    <w:rsid w:val="00F151EC"/>
    <w:rsid w:val="00F161A0"/>
    <w:rsid w:val="00F207E5"/>
    <w:rsid w:val="00F2153B"/>
    <w:rsid w:val="00F236C6"/>
    <w:rsid w:val="00F2531C"/>
    <w:rsid w:val="00F26204"/>
    <w:rsid w:val="00F27120"/>
    <w:rsid w:val="00F3319D"/>
    <w:rsid w:val="00F36BC2"/>
    <w:rsid w:val="00F403C3"/>
    <w:rsid w:val="00F50533"/>
    <w:rsid w:val="00F52291"/>
    <w:rsid w:val="00F5250C"/>
    <w:rsid w:val="00F54918"/>
    <w:rsid w:val="00F56C34"/>
    <w:rsid w:val="00F60790"/>
    <w:rsid w:val="00F6300B"/>
    <w:rsid w:val="00F71098"/>
    <w:rsid w:val="00F752CC"/>
    <w:rsid w:val="00F75CA0"/>
    <w:rsid w:val="00F77438"/>
    <w:rsid w:val="00F802CE"/>
    <w:rsid w:val="00F823EF"/>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D74E5"/>
    <w:rsid w:val="00FE129E"/>
    <w:rsid w:val="00FE243E"/>
    <w:rsid w:val="00FE4259"/>
    <w:rsid w:val="00FE71C8"/>
    <w:rsid w:val="00FE7940"/>
    <w:rsid w:val="00FE7E50"/>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ffffff1">
    <w:basedOn w:val="a3"/>
    <w:next w:val="af2"/>
    <w:uiPriority w:val="99"/>
    <w:qFormat/>
    <w:rsid w:val="000E191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fb">
    <w:name w:val="Обычная таблица1"/>
    <w:basedOn w:val="a3"/>
    <w:uiPriority w:val="99"/>
    <w:rsid w:val="00953431"/>
    <w:pPr>
      <w:spacing w:after="0" w:line="240" w:lineRule="auto"/>
      <w:jc w:val="both"/>
    </w:pPr>
    <w:rPr>
      <w:rFonts w:ascii="Arial" w:eastAsia="Times New Roman" w:hAnsi="Arial" w:cs="Times New Roman"/>
      <w:color w:val="auto"/>
      <w:sz w:val="20"/>
      <w:szCs w:val="20"/>
      <w:lang w:val="en-GB"/>
    </w:rPr>
  </w:style>
  <w:style w:type="character" w:customStyle="1" w:styleId="typography">
    <w:name w:val="typography"/>
    <w:basedOn w:val="a4"/>
    <w:rsid w:val="0095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seinstrumenti.ru/tag-page/sverhsilnye-montazhnye-klei-25927/" TargetMode="External"/><Relationship Id="rId18" Type="http://schemas.openxmlformats.org/officeDocument/2006/relationships/hyperlink" Target="https://www.vseinstrumenti.ru/tag-page/montazhnye-klei-v-kartridzhe-25921/" TargetMode="External"/><Relationship Id="rId26" Type="http://schemas.openxmlformats.org/officeDocument/2006/relationships/hyperlink" Target="https://glavsnab.net/zhidkie-gvozdi-dlya-mdf-panelej" TargetMode="External"/><Relationship Id="rId21" Type="http://schemas.openxmlformats.org/officeDocument/2006/relationships/hyperlink" Target="https://glavsnab.net/zhidkie-gvozdi-dlya-vnutrennih-rabot" TargetMode="External"/><Relationship Id="rId34" Type="http://schemas.openxmlformats.org/officeDocument/2006/relationships/hyperlink" Target="https://glavsnab.net/vodno-dispersionnyj-klej"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vseinstrumenti.ru/tag-page/montazhnyj-klej-148854/" TargetMode="External"/><Relationship Id="rId25" Type="http://schemas.openxmlformats.org/officeDocument/2006/relationships/hyperlink" Target="https://glavsnab.net/zhidkie-gvozdi-dlya-pvh-panelej" TargetMode="External"/><Relationship Id="rId33" Type="http://schemas.openxmlformats.org/officeDocument/2006/relationships/hyperlink" Target="https://glavsnab.net/klej-dlya-keramik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seinstrumenti.ru/tag-page/prozrachnye-zhidkie-gvozdi-11028/" TargetMode="External"/><Relationship Id="rId20" Type="http://schemas.openxmlformats.org/officeDocument/2006/relationships/hyperlink" Target="https://glavsnab.net/zhidkie-gvozdi-universalnye" TargetMode="External"/><Relationship Id="rId29" Type="http://schemas.openxmlformats.org/officeDocument/2006/relationships/hyperlink" Target="https://glavsnab.net/zhidkie-gvozdi-dlya-dere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glavsnab.net/klej-dlya-moldingov" TargetMode="External"/><Relationship Id="rId32" Type="http://schemas.openxmlformats.org/officeDocument/2006/relationships/hyperlink" Target="https://glavsnab.net/klej-dlya-penoplast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vseinstrumenti.ru/tag-page/klej-pasta-25882/" TargetMode="External"/><Relationship Id="rId23" Type="http://schemas.openxmlformats.org/officeDocument/2006/relationships/hyperlink" Target="https://glavsnab.net/klej-dlya-plintusa" TargetMode="External"/><Relationship Id="rId28" Type="http://schemas.openxmlformats.org/officeDocument/2006/relationships/hyperlink" Target="https://glavsnab.net/klej-dlya-karnizov" TargetMode="External"/><Relationship Id="rId36" Type="http://schemas.openxmlformats.org/officeDocument/2006/relationships/hyperlink" Target="https://glavsnab.net/zhidkie-gvozdi-v-tube" TargetMode="External"/><Relationship Id="rId10" Type="http://schemas.openxmlformats.org/officeDocument/2006/relationships/footer" Target="footer1.xml"/><Relationship Id="rId19" Type="http://schemas.openxmlformats.org/officeDocument/2006/relationships/hyperlink" Target="https://glavsnab.net/klei-moment" TargetMode="External"/><Relationship Id="rId31" Type="http://schemas.openxmlformats.org/officeDocument/2006/relationships/hyperlink" Target="https://glavsnab.net/klej-dlya-metal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vseinstrumenti.ru/tag-page/odnokomponentnye-klei-25885/" TargetMode="External"/><Relationship Id="rId22" Type="http://schemas.openxmlformats.org/officeDocument/2006/relationships/hyperlink" Target="https://glavsnab.net/klej-dlya-nalichnikov" TargetMode="External"/><Relationship Id="rId27" Type="http://schemas.openxmlformats.org/officeDocument/2006/relationships/hyperlink" Target="https://glavsnab.net/klej-dlya-podokonnika" TargetMode="External"/><Relationship Id="rId30" Type="http://schemas.openxmlformats.org/officeDocument/2006/relationships/hyperlink" Target="https://glavsnab.net/klej-dlya-gipsa" TargetMode="External"/><Relationship Id="rId35" Type="http://schemas.openxmlformats.org/officeDocument/2006/relationships/hyperlink" Target="https://glavsnab.net/zhidkie-gvozdi-belye"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ECDAC-1557-41B2-A618-AC66AE7C0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2898</TotalTime>
  <Pages>16</Pages>
  <Words>6341</Words>
  <Characters>46029</Characters>
  <Application>Microsoft Office Word</Application>
  <DocSecurity>0</DocSecurity>
  <Lines>383</Lines>
  <Paragraphs>104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52266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URIS37</cp:lastModifiedBy>
  <cp:revision>89</cp:revision>
  <cp:lastPrinted>2016-11-17T13:10:00Z</cp:lastPrinted>
  <dcterms:created xsi:type="dcterms:W3CDTF">2022-08-02T13:03:00Z</dcterms:created>
  <dcterms:modified xsi:type="dcterms:W3CDTF">2024-05-20T11:05:00Z</dcterms:modified>
</cp:coreProperties>
</file>