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26C0" w14:textId="77777777" w:rsidR="006D0944" w:rsidRPr="001A76C4" w:rsidRDefault="006D0944" w:rsidP="006D0944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  <w:r w:rsidRPr="001A76C4">
        <w:rPr>
          <w:rFonts w:eastAsia="Calibri"/>
          <w:color w:val="auto"/>
          <w:sz w:val="20"/>
          <w:szCs w:val="20"/>
        </w:rPr>
        <w:t>Приложение № 5</w:t>
      </w:r>
      <w:r>
        <w:rPr>
          <w:rFonts w:eastAsia="Calibri"/>
          <w:color w:val="auto"/>
          <w:sz w:val="20"/>
          <w:szCs w:val="20"/>
        </w:rPr>
        <w:t xml:space="preserve"> к документации о закупке</w:t>
      </w:r>
      <w:r w:rsidRPr="001A76C4">
        <w:rPr>
          <w:rFonts w:eastAsia="Calibri"/>
          <w:color w:val="auto"/>
          <w:sz w:val="20"/>
          <w:szCs w:val="20"/>
        </w:rPr>
        <w:t xml:space="preserve"> </w:t>
      </w:r>
    </w:p>
    <w:p w14:paraId="57396F3D" w14:textId="77777777" w:rsidR="006D0944" w:rsidRDefault="006D0944" w:rsidP="006D0944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20"/>
          <w:szCs w:val="20"/>
        </w:rPr>
      </w:pPr>
    </w:p>
    <w:p w14:paraId="16CF2D6A" w14:textId="77777777" w:rsidR="002D6F3F" w:rsidRDefault="002D6F3F" w:rsidP="008B0DF0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</w:p>
    <w:p w14:paraId="516D48AE" w14:textId="3025021F" w:rsidR="006D0944" w:rsidRDefault="006D0944" w:rsidP="008B0DF0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  <w:r w:rsidRPr="00E405E0">
        <w:rPr>
          <w:rFonts w:eastAsia="Calibri"/>
          <w:b/>
          <w:bCs/>
          <w:color w:val="auto"/>
          <w:sz w:val="20"/>
          <w:szCs w:val="20"/>
        </w:rPr>
        <w:t>ОБОСНОВАНИЕ НАЧАЛЬНОЙ (МАКСИМАЛЬНОЙ) ЦЕНЫ ДОГОВОРА</w:t>
      </w:r>
    </w:p>
    <w:p w14:paraId="55797908" w14:textId="77777777" w:rsidR="002D6F3F" w:rsidRDefault="002D6F3F" w:rsidP="008B0DF0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</w:p>
    <w:p w14:paraId="074938E9" w14:textId="77777777" w:rsidR="006D0944" w:rsidRPr="00E405E0" w:rsidRDefault="006D0944" w:rsidP="006D0944">
      <w:pPr>
        <w:pStyle w:val="Default"/>
        <w:tabs>
          <w:tab w:val="left" w:pos="4935"/>
        </w:tabs>
        <w:jc w:val="right"/>
        <w:rPr>
          <w:rFonts w:eastAsia="Calibri"/>
          <w:b/>
          <w:bCs/>
          <w:color w:val="auto"/>
          <w:sz w:val="20"/>
          <w:szCs w:val="20"/>
        </w:rPr>
      </w:pPr>
    </w:p>
    <w:tbl>
      <w:tblPr>
        <w:tblW w:w="15995" w:type="dxa"/>
        <w:tblLook w:val="04A0" w:firstRow="1" w:lastRow="0" w:firstColumn="1" w:lastColumn="0" w:noHBand="0" w:noVBand="1"/>
      </w:tblPr>
      <w:tblGrid>
        <w:gridCol w:w="562"/>
        <w:gridCol w:w="3376"/>
        <w:gridCol w:w="2675"/>
        <w:gridCol w:w="1060"/>
        <w:gridCol w:w="1031"/>
        <w:gridCol w:w="1110"/>
        <w:gridCol w:w="1110"/>
        <w:gridCol w:w="1248"/>
        <w:gridCol w:w="326"/>
        <w:gridCol w:w="1885"/>
        <w:gridCol w:w="1612"/>
      </w:tblGrid>
      <w:tr w:rsidR="00A33CAB" w:rsidRPr="00A33CAB" w14:paraId="05EFA392" w14:textId="77777777" w:rsidTr="00A33CAB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39D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72C6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 (услуги)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FC5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Существенные условия исполнения договора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A3D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3F8D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товара (услуги)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273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Общедоступная ценовая информация (руб./</w:t>
            </w:r>
            <w:proofErr w:type="spellStart"/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  <w:proofErr w:type="spellEnd"/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188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9A63" w14:textId="3DB51D33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Средняя арифметическая цена за единицу товара (услуги)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27B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Н(М)ЦД итого (руб.)</w:t>
            </w:r>
          </w:p>
        </w:tc>
      </w:tr>
      <w:tr w:rsidR="00A33CAB" w:rsidRPr="00A33CAB" w14:paraId="4F15D708" w14:textId="77777777" w:rsidTr="00A33CAB">
        <w:trPr>
          <w:trHeight w:val="9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C751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FDE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A1A4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C9D2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74CD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0AB72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ценовое предложение №1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DE1F7D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ценовое предложение №2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6AC79D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ценовое предложение №3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BDA1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C365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E7D6" w14:textId="77777777" w:rsidR="00A33CAB" w:rsidRPr="00A33CAB" w:rsidRDefault="00A33CAB" w:rsidP="00A33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3CAB" w:rsidRPr="00A33CAB" w14:paraId="46A0EF48" w14:textId="77777777" w:rsidTr="00A33CAB">
        <w:trPr>
          <w:trHeight w:val="1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307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8435" w14:textId="47A1410C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проведению профильной смены (с 01.07.2024-14.07.2024)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B5BA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D8F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A62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8DB9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70 371,00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D03D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70 373,00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B2CA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70 372,00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C852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#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45E2EE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70372,00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8F0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14074400,00</w:t>
            </w:r>
          </w:p>
        </w:tc>
      </w:tr>
      <w:tr w:rsidR="00A33CAB" w:rsidRPr="00A33CAB" w14:paraId="3D12E06A" w14:textId="77777777" w:rsidTr="00A33CAB">
        <w:trPr>
          <w:trHeight w:val="1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6CCF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7E7" w14:textId="682DFF1F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проведению профильной смены (с 01.07.2024-14.07.2024)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FCF5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B00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3B3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D7E0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38 878,00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A202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38 879,00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2DAD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38 878,00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FE91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#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FBEDC5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38878,33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8A64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427661,63</w:t>
            </w:r>
          </w:p>
        </w:tc>
      </w:tr>
      <w:tr w:rsidR="00A33CAB" w:rsidRPr="00A33CAB" w14:paraId="478C22EB" w14:textId="77777777" w:rsidTr="00A33CAB">
        <w:trPr>
          <w:trHeight w:val="8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44B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064C" w14:textId="10493BB5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Оказание услуг по проведению профильной смены (30.06.2024-14.07.2024)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5C2A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в соответствии с техническим заданием к договору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6D6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6F79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437B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41 655,00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AD4F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41 655,00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918F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41 656,00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6F8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#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EEAE86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41655,33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40FE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lang w:eastAsia="ru-RU"/>
              </w:rPr>
              <w:t>41655,33</w:t>
            </w:r>
          </w:p>
        </w:tc>
      </w:tr>
      <w:tr w:rsidR="00A33CAB" w:rsidRPr="00A33CAB" w14:paraId="1219A2B4" w14:textId="77777777" w:rsidTr="00A33CAB">
        <w:trPr>
          <w:trHeight w:val="297"/>
        </w:trPr>
        <w:tc>
          <w:tcPr>
            <w:tcW w:w="1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89F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 начальная (максимальная) цена договора составила: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124" w14:textId="77777777" w:rsidR="00A33CAB" w:rsidRPr="00A33CAB" w:rsidRDefault="00A33CAB" w:rsidP="00A3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3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14543716,96</w:t>
            </w:r>
          </w:p>
        </w:tc>
      </w:tr>
    </w:tbl>
    <w:p w14:paraId="1A2B6602" w14:textId="3BDBF71D" w:rsidR="006D0944" w:rsidRPr="006D0944" w:rsidRDefault="006D0944" w:rsidP="00536131">
      <w:pPr>
        <w:ind w:left="-709" w:firstLine="709"/>
      </w:pPr>
    </w:p>
    <w:sectPr w:rsidR="006D0944" w:rsidRPr="006D0944" w:rsidSect="00B62632">
      <w:pgSz w:w="16838" w:h="11906" w:orient="landscape"/>
      <w:pgMar w:top="992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D2"/>
    <w:rsid w:val="0013465E"/>
    <w:rsid w:val="00194793"/>
    <w:rsid w:val="002A10CE"/>
    <w:rsid w:val="002D6F3F"/>
    <w:rsid w:val="002F705C"/>
    <w:rsid w:val="00536131"/>
    <w:rsid w:val="005A0ECF"/>
    <w:rsid w:val="00696B2C"/>
    <w:rsid w:val="006D0944"/>
    <w:rsid w:val="00710CD2"/>
    <w:rsid w:val="0083257C"/>
    <w:rsid w:val="00833BD4"/>
    <w:rsid w:val="008B0DF0"/>
    <w:rsid w:val="00A33CAB"/>
    <w:rsid w:val="00B62632"/>
    <w:rsid w:val="00C01EA0"/>
    <w:rsid w:val="00C71771"/>
    <w:rsid w:val="00E40EEA"/>
    <w:rsid w:val="00ED4DA8"/>
    <w:rsid w:val="00F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D7F1"/>
  <w15:chartTrackingRefBased/>
  <w15:docId w15:val="{8B6188CB-83C5-4C4E-A1BA-A36F3009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D0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Иришка</cp:lastModifiedBy>
  <cp:revision>10</cp:revision>
  <dcterms:created xsi:type="dcterms:W3CDTF">2023-11-28T11:03:00Z</dcterms:created>
  <dcterms:modified xsi:type="dcterms:W3CDTF">2024-05-31T07:52:00Z</dcterms:modified>
</cp:coreProperties>
</file>