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1D50" w:rsidRPr="00CE1D50" w:rsidRDefault="00CE1D50" w:rsidP="00CE1D50">
      <w:pPr>
        <w:widowControl w:val="0"/>
        <w:contextualSpacing/>
        <w:jc w:val="center"/>
        <w:rPr>
          <w:rFonts w:ascii="Arial" w:eastAsia="Times New Roman" w:hAnsi="Arial" w:cs="Arial"/>
          <w:b/>
          <w:bCs/>
          <w:color w:val="000000"/>
          <w:lang w:eastAsia="zh-CN" w:bidi="hi-IN"/>
        </w:rPr>
      </w:pPr>
      <w:r w:rsidRPr="00CE1D50">
        <w:rPr>
          <w:rFonts w:ascii="Arial" w:eastAsia="Times New Roman" w:hAnsi="Arial" w:cs="Arial"/>
          <w:b/>
          <w:bCs/>
          <w:color w:val="000000"/>
          <w:lang w:eastAsia="zh-CN" w:bidi="hi-IN"/>
        </w:rPr>
        <w:t xml:space="preserve">Поставка </w:t>
      </w:r>
      <w:r>
        <w:rPr>
          <w:rFonts w:ascii="Arial" w:eastAsia="Times New Roman" w:hAnsi="Arial" w:cs="Arial"/>
          <w:b/>
          <w:bCs/>
          <w:color w:val="000000"/>
          <w:lang w:eastAsia="zh-CN" w:bidi="hi-IN"/>
        </w:rPr>
        <w:t xml:space="preserve">топлива </w:t>
      </w:r>
      <w:r w:rsidR="00944D2E">
        <w:rPr>
          <w:rFonts w:ascii="Arial" w:eastAsia="Times New Roman" w:hAnsi="Arial" w:cs="Arial"/>
          <w:b/>
          <w:bCs/>
          <w:color w:val="000000"/>
          <w:lang w:eastAsia="zh-CN" w:bidi="hi-IN"/>
        </w:rPr>
        <w:t>с использованием топливных карт</w:t>
      </w:r>
    </w:p>
    <w:p w:rsidR="00CE1D50" w:rsidRPr="00CE1D50" w:rsidRDefault="00CE1D50" w:rsidP="00CE1D50">
      <w:pPr>
        <w:widowControl w:val="0"/>
        <w:contextualSpacing/>
        <w:jc w:val="both"/>
        <w:rPr>
          <w:rFonts w:ascii="Arial" w:eastAsia="Times New Roman" w:hAnsi="Arial" w:cs="Arial"/>
          <w:bCs/>
          <w:color w:val="000000"/>
          <w:lang w:eastAsia="zh-CN" w:bidi="hi-IN"/>
        </w:rPr>
      </w:pPr>
    </w:p>
    <w:p w:rsidR="00CE1D50" w:rsidRPr="00CE1D50" w:rsidRDefault="00CE1D50" w:rsidP="00CE1D50">
      <w:pPr>
        <w:widowControl w:val="0"/>
        <w:ind w:firstLine="851"/>
        <w:contextualSpacing/>
        <w:jc w:val="both"/>
        <w:rPr>
          <w:rFonts w:ascii="Arial" w:eastAsia="Times New Roman" w:hAnsi="Arial" w:cs="Arial"/>
          <w:bCs/>
          <w:color w:val="000000"/>
          <w:lang w:eastAsia="zh-CN" w:bidi="hi-IN"/>
        </w:rPr>
      </w:pPr>
      <w:r w:rsidRPr="00CE1D50">
        <w:rPr>
          <w:rFonts w:ascii="Arial" w:eastAsia="Times New Roman" w:hAnsi="Arial" w:cs="Arial"/>
          <w:bCs/>
          <w:color w:val="000000"/>
          <w:lang w:eastAsia="zh-CN" w:bidi="hi-IN"/>
        </w:rPr>
        <w:t xml:space="preserve">Для формирования начальной (максимальной) цены договора в целях размещения заказа путем проведения конкурентной торговой процедуры </w:t>
      </w:r>
      <w:r>
        <w:rPr>
          <w:rFonts w:ascii="Arial" w:eastAsia="Times New Roman" w:hAnsi="Arial" w:cs="Arial"/>
          <w:bCs/>
          <w:color w:val="000000"/>
          <w:lang w:eastAsia="zh-CN" w:bidi="hi-IN"/>
        </w:rPr>
        <w:t xml:space="preserve">на </w:t>
      </w:r>
      <w:r w:rsidRPr="004B7A65">
        <w:rPr>
          <w:rFonts w:ascii="Arial" w:eastAsia="Times New Roman" w:hAnsi="Arial" w:cs="Arial"/>
          <w:b/>
          <w:bCs/>
          <w:color w:val="000000"/>
          <w:u w:val="single"/>
          <w:lang w:eastAsia="zh-CN" w:bidi="hi-IN"/>
        </w:rPr>
        <w:t xml:space="preserve">поставку топлива с использованием топливных карт </w:t>
      </w:r>
      <w:r w:rsidR="004B7A65" w:rsidRPr="004B7A65">
        <w:rPr>
          <w:rFonts w:ascii="Arial" w:eastAsia="Times New Roman" w:hAnsi="Arial" w:cs="Arial"/>
          <w:b/>
          <w:bCs/>
          <w:color w:val="000000"/>
          <w:u w:val="single"/>
          <w:lang w:eastAsia="zh-CN" w:bidi="hi-IN"/>
        </w:rPr>
        <w:t>в 1 и 2 квартале 2027 года</w:t>
      </w:r>
      <w:r w:rsidR="004B7A65">
        <w:rPr>
          <w:rFonts w:ascii="Arial" w:eastAsia="Times New Roman" w:hAnsi="Arial" w:cs="Arial"/>
          <w:bCs/>
          <w:color w:val="000000"/>
          <w:lang w:eastAsia="zh-CN" w:bidi="hi-IN"/>
        </w:rPr>
        <w:t xml:space="preserve"> </w:t>
      </w:r>
      <w:r w:rsidRPr="00CE1D50">
        <w:rPr>
          <w:rFonts w:ascii="Arial" w:eastAsia="Times New Roman" w:hAnsi="Arial" w:cs="Arial"/>
          <w:bCs/>
          <w:color w:val="000000"/>
          <w:lang w:eastAsia="zh-CN" w:bidi="hi-IN"/>
        </w:rPr>
        <w:t>ГАУ ТО «ЦПСР «Тюмень-дзюдо» просит предоставить информацию о цене (в руб.) с учетом нижеследующих данных:</w:t>
      </w:r>
    </w:p>
    <w:p w:rsidR="00CE1D50" w:rsidRPr="00CE1D50" w:rsidRDefault="00CE1D50" w:rsidP="00CE1D50">
      <w:pPr>
        <w:widowControl w:val="0"/>
        <w:contextualSpacing/>
        <w:jc w:val="center"/>
        <w:rPr>
          <w:rFonts w:ascii="Arial" w:hAnsi="Arial" w:cs="Arial"/>
          <w:b/>
        </w:rPr>
      </w:pPr>
    </w:p>
    <w:p w:rsidR="00CE1D50" w:rsidRPr="00CE1D50" w:rsidRDefault="00CE1D50" w:rsidP="00CE1D50">
      <w:pPr>
        <w:tabs>
          <w:tab w:val="left" w:pos="4129"/>
        </w:tabs>
        <w:spacing w:after="0" w:line="240" w:lineRule="auto"/>
        <w:rPr>
          <w:rFonts w:ascii="Arial" w:hAnsi="Arial" w:cs="Arial"/>
        </w:rPr>
      </w:pPr>
    </w:p>
    <w:tbl>
      <w:tblPr>
        <w:tblW w:w="0" w:type="auto"/>
        <w:tblInd w:w="9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83"/>
        <w:gridCol w:w="1843"/>
        <w:gridCol w:w="992"/>
        <w:gridCol w:w="1985"/>
        <w:gridCol w:w="1984"/>
        <w:gridCol w:w="2127"/>
      </w:tblGrid>
      <w:tr w:rsidR="00CE1D50" w:rsidTr="00CE1D50">
        <w:trPr>
          <w:trHeight w:val="825"/>
        </w:trPr>
        <w:tc>
          <w:tcPr>
            <w:tcW w:w="783" w:type="dxa"/>
          </w:tcPr>
          <w:p w:rsidR="00CE1D50" w:rsidRDefault="00CE1D50" w:rsidP="00CE1D50">
            <w:pPr>
              <w:spacing w:after="0" w:line="240" w:lineRule="auto"/>
              <w:jc w:val="center"/>
            </w:pPr>
            <w:r>
              <w:t>№</w:t>
            </w:r>
          </w:p>
        </w:tc>
        <w:tc>
          <w:tcPr>
            <w:tcW w:w="1843" w:type="dxa"/>
          </w:tcPr>
          <w:p w:rsidR="00CE1D50" w:rsidRDefault="00CE1D50" w:rsidP="00CE1D50">
            <w:pPr>
              <w:spacing w:after="0" w:line="240" w:lineRule="auto"/>
            </w:pPr>
            <w:r>
              <w:t>Наименование товара</w:t>
            </w:r>
          </w:p>
        </w:tc>
        <w:tc>
          <w:tcPr>
            <w:tcW w:w="992" w:type="dxa"/>
          </w:tcPr>
          <w:p w:rsidR="00CE1D50" w:rsidRDefault="00CE1D50" w:rsidP="00CE1D50">
            <w:pPr>
              <w:spacing w:after="0" w:line="240" w:lineRule="auto"/>
            </w:pPr>
            <w:proofErr w:type="spellStart"/>
            <w:r>
              <w:t>Ед.изм</w:t>
            </w:r>
            <w:proofErr w:type="spellEnd"/>
            <w:r>
              <w:t>.</w:t>
            </w:r>
          </w:p>
        </w:tc>
        <w:tc>
          <w:tcPr>
            <w:tcW w:w="1985" w:type="dxa"/>
          </w:tcPr>
          <w:p w:rsidR="00CE1D50" w:rsidRDefault="00CE1D50" w:rsidP="00CE1D50">
            <w:pPr>
              <w:spacing w:after="0" w:line="240" w:lineRule="auto"/>
            </w:pPr>
            <w:r>
              <w:t>Объем (кол-во)</w:t>
            </w:r>
          </w:p>
        </w:tc>
        <w:tc>
          <w:tcPr>
            <w:tcW w:w="1984" w:type="dxa"/>
          </w:tcPr>
          <w:p w:rsidR="00CE1D50" w:rsidRDefault="00CE1D50" w:rsidP="00CE1D50">
            <w:pPr>
              <w:spacing w:after="0" w:line="240" w:lineRule="auto"/>
              <w:jc w:val="center"/>
            </w:pPr>
            <w:r>
              <w:t>Цена за ед. изм.</w:t>
            </w:r>
          </w:p>
          <w:p w:rsidR="00CE1D50" w:rsidRDefault="00CE1D50" w:rsidP="00CE1D50">
            <w:pPr>
              <w:spacing w:after="0" w:line="240" w:lineRule="auto"/>
              <w:jc w:val="center"/>
            </w:pPr>
            <w:r>
              <w:t>(руб.)</w:t>
            </w:r>
          </w:p>
        </w:tc>
        <w:tc>
          <w:tcPr>
            <w:tcW w:w="2127" w:type="dxa"/>
          </w:tcPr>
          <w:p w:rsidR="00CE1D50" w:rsidRDefault="00CE1D50" w:rsidP="00CE1D50">
            <w:pPr>
              <w:spacing w:after="0" w:line="240" w:lineRule="auto"/>
              <w:jc w:val="center"/>
            </w:pPr>
            <w:r>
              <w:t>Сумма (руб.)</w:t>
            </w:r>
          </w:p>
        </w:tc>
      </w:tr>
      <w:tr w:rsidR="00CE1D50" w:rsidTr="00CE1D50">
        <w:trPr>
          <w:trHeight w:val="795"/>
        </w:trPr>
        <w:tc>
          <w:tcPr>
            <w:tcW w:w="783" w:type="dxa"/>
          </w:tcPr>
          <w:p w:rsidR="00CE1D50" w:rsidRDefault="00CE1D50">
            <w:r>
              <w:t>1</w:t>
            </w:r>
          </w:p>
        </w:tc>
        <w:tc>
          <w:tcPr>
            <w:tcW w:w="1843" w:type="dxa"/>
          </w:tcPr>
          <w:p w:rsidR="00CE1D50" w:rsidRDefault="00CE1D50">
            <w:r>
              <w:t>АИ-92</w:t>
            </w:r>
          </w:p>
        </w:tc>
        <w:tc>
          <w:tcPr>
            <w:tcW w:w="992" w:type="dxa"/>
          </w:tcPr>
          <w:p w:rsidR="00CE1D50" w:rsidRDefault="00CE1D50">
            <w:r>
              <w:t>литр</w:t>
            </w:r>
          </w:p>
        </w:tc>
        <w:tc>
          <w:tcPr>
            <w:tcW w:w="1985" w:type="dxa"/>
          </w:tcPr>
          <w:p w:rsidR="00CE1D50" w:rsidRDefault="00CE1D50">
            <w:r>
              <w:t>100</w:t>
            </w:r>
            <w:r w:rsidR="003F0A40">
              <w:t>0</w:t>
            </w:r>
          </w:p>
        </w:tc>
        <w:tc>
          <w:tcPr>
            <w:tcW w:w="1984" w:type="dxa"/>
          </w:tcPr>
          <w:p w:rsidR="00CE1D50" w:rsidRDefault="00CE1D50"/>
        </w:tc>
        <w:tc>
          <w:tcPr>
            <w:tcW w:w="2127" w:type="dxa"/>
          </w:tcPr>
          <w:p w:rsidR="00CE1D50" w:rsidRDefault="00CE1D50"/>
        </w:tc>
      </w:tr>
      <w:tr w:rsidR="00CE1D50" w:rsidTr="00CE1D50">
        <w:trPr>
          <w:trHeight w:val="840"/>
        </w:trPr>
        <w:tc>
          <w:tcPr>
            <w:tcW w:w="783" w:type="dxa"/>
          </w:tcPr>
          <w:p w:rsidR="00CE1D50" w:rsidRDefault="00CE1D50">
            <w:r>
              <w:t>2</w:t>
            </w:r>
          </w:p>
        </w:tc>
        <w:tc>
          <w:tcPr>
            <w:tcW w:w="1843" w:type="dxa"/>
          </w:tcPr>
          <w:p w:rsidR="00CE1D50" w:rsidRDefault="00CE1D50">
            <w:r>
              <w:t>АИ-95</w:t>
            </w:r>
          </w:p>
        </w:tc>
        <w:tc>
          <w:tcPr>
            <w:tcW w:w="992" w:type="dxa"/>
          </w:tcPr>
          <w:p w:rsidR="00CE1D50" w:rsidRDefault="00CE1D50">
            <w:r>
              <w:t>литр</w:t>
            </w:r>
          </w:p>
        </w:tc>
        <w:tc>
          <w:tcPr>
            <w:tcW w:w="1985" w:type="dxa"/>
          </w:tcPr>
          <w:p w:rsidR="00CE1D50" w:rsidRDefault="00CE1D50">
            <w:r>
              <w:t>100</w:t>
            </w:r>
            <w:r w:rsidR="003F0A40">
              <w:t>0</w:t>
            </w:r>
          </w:p>
        </w:tc>
        <w:tc>
          <w:tcPr>
            <w:tcW w:w="1984" w:type="dxa"/>
          </w:tcPr>
          <w:p w:rsidR="00CE1D50" w:rsidRDefault="00CE1D50"/>
        </w:tc>
        <w:tc>
          <w:tcPr>
            <w:tcW w:w="2127" w:type="dxa"/>
          </w:tcPr>
          <w:p w:rsidR="00CE1D50" w:rsidRDefault="00CE1D50"/>
        </w:tc>
      </w:tr>
      <w:tr w:rsidR="00CE1D50" w:rsidTr="00944D2E">
        <w:trPr>
          <w:trHeight w:val="727"/>
        </w:trPr>
        <w:tc>
          <w:tcPr>
            <w:tcW w:w="783" w:type="dxa"/>
          </w:tcPr>
          <w:p w:rsidR="00CE1D50" w:rsidRDefault="00CE1D50">
            <w:r>
              <w:t>3</w:t>
            </w:r>
          </w:p>
        </w:tc>
        <w:tc>
          <w:tcPr>
            <w:tcW w:w="1843" w:type="dxa"/>
          </w:tcPr>
          <w:p w:rsidR="00CE1D50" w:rsidRPr="00815618" w:rsidRDefault="00CE1D50">
            <w:r w:rsidRPr="00815618">
              <w:t>ДТ</w:t>
            </w:r>
            <w:r w:rsidR="004B7A65" w:rsidRPr="00815618">
              <w:t>: зимнее</w:t>
            </w:r>
          </w:p>
        </w:tc>
        <w:tc>
          <w:tcPr>
            <w:tcW w:w="992" w:type="dxa"/>
          </w:tcPr>
          <w:p w:rsidR="00CE1D50" w:rsidRPr="00815618" w:rsidRDefault="00CE1D50">
            <w:r w:rsidRPr="00815618">
              <w:t>литр</w:t>
            </w:r>
          </w:p>
        </w:tc>
        <w:tc>
          <w:tcPr>
            <w:tcW w:w="1985" w:type="dxa"/>
          </w:tcPr>
          <w:p w:rsidR="00CE1D50" w:rsidRPr="00815618" w:rsidRDefault="00815618">
            <w:r w:rsidRPr="00815618">
              <w:t>300</w:t>
            </w:r>
          </w:p>
        </w:tc>
        <w:tc>
          <w:tcPr>
            <w:tcW w:w="1984" w:type="dxa"/>
          </w:tcPr>
          <w:p w:rsidR="00CE1D50" w:rsidRDefault="00CE1D50">
            <w:bookmarkStart w:id="0" w:name="_GoBack"/>
            <w:bookmarkEnd w:id="0"/>
          </w:p>
        </w:tc>
        <w:tc>
          <w:tcPr>
            <w:tcW w:w="2127" w:type="dxa"/>
          </w:tcPr>
          <w:p w:rsidR="00CE1D50" w:rsidRDefault="00CE1D50"/>
        </w:tc>
      </w:tr>
      <w:tr w:rsidR="00CE1D50" w:rsidTr="00CE1D50">
        <w:trPr>
          <w:trHeight w:val="342"/>
        </w:trPr>
        <w:tc>
          <w:tcPr>
            <w:tcW w:w="783" w:type="dxa"/>
          </w:tcPr>
          <w:p w:rsidR="00CE1D50" w:rsidRDefault="00CE1D50"/>
        </w:tc>
        <w:tc>
          <w:tcPr>
            <w:tcW w:w="6804" w:type="dxa"/>
            <w:gridSpan w:val="4"/>
          </w:tcPr>
          <w:p w:rsidR="00CE1D50" w:rsidRDefault="00CE1D50" w:rsidP="00CE1D50">
            <w:pPr>
              <w:spacing w:after="0" w:line="240" w:lineRule="auto"/>
            </w:pPr>
            <w:r>
              <w:t>Итого (руб.)</w:t>
            </w:r>
          </w:p>
          <w:p w:rsidR="00CE1D50" w:rsidRDefault="004B7A65" w:rsidP="00CE1D50">
            <w:pPr>
              <w:spacing w:after="0" w:line="240" w:lineRule="auto"/>
            </w:pPr>
            <w:r>
              <w:t>в</w:t>
            </w:r>
            <w:r w:rsidR="00CE1D50">
              <w:t xml:space="preserve"> том числе НДС</w:t>
            </w:r>
            <w:r>
              <w:t xml:space="preserve"> (_____%)</w:t>
            </w:r>
          </w:p>
        </w:tc>
        <w:tc>
          <w:tcPr>
            <w:tcW w:w="2127" w:type="dxa"/>
          </w:tcPr>
          <w:p w:rsidR="00CE1D50" w:rsidRDefault="00CE1D50" w:rsidP="00CE1D50">
            <w:pPr>
              <w:spacing w:after="0" w:line="240" w:lineRule="auto"/>
            </w:pPr>
          </w:p>
        </w:tc>
      </w:tr>
    </w:tbl>
    <w:p w:rsidR="00735456" w:rsidRDefault="00735456"/>
    <w:sectPr w:rsidR="00735456">
      <w:footerReference w:type="default" r:id="rId7"/>
      <w:footerReference w:type="first" r:id="rId8"/>
      <w:pgSz w:w="11906" w:h="16838"/>
      <w:pgMar w:top="708" w:right="424" w:bottom="567" w:left="567" w:header="720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EF2" w:rsidRDefault="00C10EF2">
      <w:pPr>
        <w:spacing w:after="0" w:line="240" w:lineRule="auto"/>
      </w:pPr>
      <w:r>
        <w:separator/>
      </w:r>
    </w:p>
  </w:endnote>
  <w:endnote w:type="continuationSeparator" w:id="0">
    <w:p w:rsidR="00C10EF2" w:rsidRDefault="00C10E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757" w:rsidRDefault="00944D2E">
    <w:pPr>
      <w:pStyle w:val="a3"/>
      <w:jc w:val="center"/>
    </w:pPr>
    <w:r>
      <w:fldChar w:fldCharType="begin"/>
    </w:r>
    <w:r>
      <w:instrText xml:space="preserve"> PAGE </w:instrText>
    </w:r>
    <w:r>
      <w:fldChar w:fldCharType="separate"/>
    </w:r>
    <w:r w:rsidR="00815618">
      <w:rPr>
        <w:noProof/>
      </w:rPr>
      <w:t>1</w:t>
    </w:r>
    <w:r>
      <w:fldChar w:fldCharType="end"/>
    </w:r>
  </w:p>
  <w:p w:rsidR="00897757" w:rsidRDefault="00C10EF2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7757" w:rsidRDefault="00C10EF2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EF2" w:rsidRDefault="00C10EF2">
      <w:pPr>
        <w:spacing w:after="0" w:line="240" w:lineRule="auto"/>
      </w:pPr>
      <w:r>
        <w:separator/>
      </w:r>
    </w:p>
  </w:footnote>
  <w:footnote w:type="continuationSeparator" w:id="0">
    <w:p w:rsidR="00C10EF2" w:rsidRDefault="00C10E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36D3A"/>
    <w:multiLevelType w:val="hybridMultilevel"/>
    <w:tmpl w:val="37785670"/>
    <w:lvl w:ilvl="0" w:tplc="CA1A0418">
      <w:start w:val="1"/>
      <w:numFmt w:val="decimal"/>
      <w:lvlText w:val="%1."/>
      <w:lvlJc w:val="left"/>
      <w:pPr>
        <w:ind w:left="142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16E"/>
    <w:rsid w:val="000F416E"/>
    <w:rsid w:val="003F0A40"/>
    <w:rsid w:val="004B7A65"/>
    <w:rsid w:val="00735456"/>
    <w:rsid w:val="00815618"/>
    <w:rsid w:val="00944D2E"/>
    <w:rsid w:val="00C10EF2"/>
    <w:rsid w:val="00CE1D50"/>
    <w:rsid w:val="00DD4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1CEE6F-5305-4C1D-8286-36F723ABE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CE1D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CE1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Мыскин Валентин Валерьевич</dc:creator>
  <cp:keywords/>
  <dc:description/>
  <cp:lastModifiedBy>Мыскин Валентин Валерьевич</cp:lastModifiedBy>
  <cp:revision>5</cp:revision>
  <dcterms:created xsi:type="dcterms:W3CDTF">2026-10-29T07:19:00Z</dcterms:created>
  <dcterms:modified xsi:type="dcterms:W3CDTF">2026-10-29T09:03:00Z</dcterms:modified>
</cp:coreProperties>
</file>